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6E0D" w:rsidP="00736174" w:rsidRDefault="009752B7" w14:paraId="607B1739" w14:textId="2752E775">
      <w:pPr>
        <w:pStyle w:val="ListParagraph"/>
      </w:pPr>
      <w:r>
        <w:rPr>
          <w:noProof/>
        </w:rPr>
        <mc:AlternateContent>
          <mc:Choice Requires="wps">
            <w:drawing>
              <wp:anchor distT="45720" distB="45720" distL="114300" distR="114300" simplePos="0" relativeHeight="251658240" behindDoc="0" locked="0" layoutInCell="1" allowOverlap="1" wp14:editId="32864314" wp14:anchorId="4A2C045C">
                <wp:simplePos x="0" y="0"/>
                <wp:positionH relativeFrom="margin">
                  <wp:align>center</wp:align>
                </wp:positionH>
                <wp:positionV relativeFrom="page">
                  <wp:posOffset>282757</wp:posOffset>
                </wp:positionV>
                <wp:extent cx="6367144" cy="801369"/>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4" cy="801369"/>
                        </a:xfrm>
                        <a:prstGeom prst="rect">
                          <a:avLst/>
                        </a:prstGeom>
                        <a:noFill/>
                        <a:ln w="9525">
                          <a:noFill/>
                          <a:miter lim="800000"/>
                          <a:headEnd/>
                          <a:tailEnd/>
                        </a:ln>
                      </wps:spPr>
                      <wps:txbx>
                        <w:txbxContent>
                          <w:p w:rsidR="009E23CC" w:rsidP="009E23CC" w:rsidRDefault="0061090F" w14:paraId="11DCA7D0" w14:textId="63536E16">
                            <w:sdt>
                              <w:sdtPr>
                                <w:rPr>
                                  <w:rStyle w:val="Heading2Char"/>
                                </w:rPr>
                                <w:id w:val="762183040"/>
                                <w:placeholder>
                                  <w:docPart w:val="653D0D3EBE5C4F44A0DA1B02ACA91128"/>
                                </w:placeholder>
                              </w:sdtPr>
                              <w:sdtEndPr>
                                <w:rPr>
                                  <w:rStyle w:val="Heading2Char"/>
                                </w:rPr>
                              </w:sdtEndPr>
                              <w:sdtContent>
                                <w:r w:rsidRPr="00990B40" w:rsidR="009E23CC">
                                  <w:rPr>
                                    <w:rStyle w:val="Heading2Char"/>
                                  </w:rPr>
                                  <w:t>Date of issue:</w:t>
                                </w:r>
                                <w:r w:rsidRPr="007040A4" w:rsidR="009E23CC">
                                  <w:t xml:space="preserve"> </w:t>
                                </w:r>
                                <w:sdt>
                                  <w:sdtPr>
                                    <w:rPr>
                                      <w:rFonts w:ascii="Avenir Next LT Pro" w:hAnsi="Avenir Next LT Pro"/>
                                      <w:sz w:val="20"/>
                                      <w:szCs w:val="20"/>
                                    </w:rPr>
                                    <w:id w:val="352691341"/>
                                    <w:placeholder>
                                      <w:docPart w:val="253959B95437422BBCF26ABBF75A9A0E"/>
                                    </w:placeholder>
                                    <w:date w:fullDate="2025-09-24T00:00:00Z">
                                      <w:dateFormat w:val="dd/MM/yyyy"/>
                                      <w:lid w:val="en-GB"/>
                                      <w:storeMappedDataAs w:val="dateTime"/>
                                      <w:calendar w:val="gregorian"/>
                                    </w:date>
                                  </w:sdtPr>
                                  <w:sdtEndPr/>
                                  <w:sdtContent>
                                    <w:r w:rsidR="009752B7">
                                      <w:rPr>
                                        <w:rFonts w:ascii="Avenir Next LT Pro" w:hAnsi="Avenir Next LT Pro"/>
                                        <w:sz w:val="20"/>
                                        <w:szCs w:val="20"/>
                                      </w:rPr>
                                      <w:t>2</w:t>
                                    </w:r>
                                    <w:r>
                                      <w:rPr>
                                        <w:rFonts w:ascii="Avenir Next LT Pro" w:hAnsi="Avenir Next LT Pro"/>
                                        <w:sz w:val="20"/>
                                        <w:szCs w:val="20"/>
                                      </w:rPr>
                                      <w:t>4</w:t>
                                    </w:r>
                                    <w:r w:rsidR="009752B7">
                                      <w:rPr>
                                        <w:rFonts w:ascii="Avenir Next LT Pro" w:hAnsi="Avenir Next LT Pro"/>
                                        <w:sz w:val="20"/>
                                        <w:szCs w:val="20"/>
                                      </w:rPr>
                                      <w:t>/09/2025</w:t>
                                    </w:r>
                                  </w:sdtContent>
                                </w:sdt>
                              </w:sdtContent>
                            </w:sdt>
                            <w:r w:rsidR="009E23CC">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4A2C045C">
                <v:stroke joinstyle="miter"/>
                <v:path gradientshapeok="t" o:connecttype="rect"/>
              </v:shapetype>
              <v:shape id="Text Box 2" style="position:absolute;margin-left:0;margin-top:22.25pt;width:501.35pt;height:63.1pt;z-index:2516582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page;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">
                <v:textbox style="mso-fit-shape-to-text:t">
                  <w:txbxContent>
                    <w:p w:rsidR="009E23CC" w:rsidP="009E23CC" w:rsidRDefault="0061090F" w14:paraId="11DCA7D0" w14:textId="63536E16">
                      <w:sdt>
                        <w:sdtPr>
                          <w:rPr>
                            <w:rStyle w:val="Heading2Char"/>
                          </w:rPr>
                          <w:id w:val="762183040"/>
                          <w:placeholder>
                            <w:docPart w:val="653D0D3EBE5C4F44A0DA1B02ACA91128"/>
                          </w:placeholder>
                        </w:sdtPr>
                        <w:sdtEndPr>
                          <w:rPr>
                            <w:rStyle w:val="Heading2Char"/>
                          </w:rPr>
                        </w:sdtEndPr>
                        <w:sdtContent>
                          <w:r w:rsidRPr="00990B40" w:rsidR="009E23CC">
                            <w:rPr>
                              <w:rStyle w:val="Heading2Char"/>
                            </w:rPr>
                            <w:t>Date of issue:</w:t>
                          </w:r>
                          <w:r w:rsidRPr="007040A4" w:rsidR="009E23CC">
                            <w:t xml:space="preserve"> </w:t>
                          </w:r>
                          <w:sdt>
                            <w:sdtPr>
                              <w:rPr>
                                <w:rFonts w:ascii="Avenir Next LT Pro" w:hAnsi="Avenir Next LT Pro"/>
                                <w:sz w:val="20"/>
                                <w:szCs w:val="20"/>
                              </w:rPr>
                              <w:id w:val="352691341"/>
                              <w:placeholder>
                                <w:docPart w:val="253959B95437422BBCF26ABBF75A9A0E"/>
                              </w:placeholder>
                              <w:date w:fullDate="2025-09-24T00:00:00Z">
                                <w:dateFormat w:val="dd/MM/yyyy"/>
                                <w:lid w:val="en-GB"/>
                                <w:storeMappedDataAs w:val="dateTime"/>
                                <w:calendar w:val="gregorian"/>
                              </w:date>
                            </w:sdtPr>
                            <w:sdtEndPr/>
                            <w:sdtContent>
                              <w:r w:rsidR="009752B7">
                                <w:rPr>
                                  <w:rFonts w:ascii="Avenir Next LT Pro" w:hAnsi="Avenir Next LT Pro"/>
                                  <w:sz w:val="20"/>
                                  <w:szCs w:val="20"/>
                                </w:rPr>
                                <w:t>2</w:t>
                              </w:r>
                              <w:r>
                                <w:rPr>
                                  <w:rFonts w:ascii="Avenir Next LT Pro" w:hAnsi="Avenir Next LT Pro"/>
                                  <w:sz w:val="20"/>
                                  <w:szCs w:val="20"/>
                                </w:rPr>
                                <w:t>4</w:t>
                              </w:r>
                              <w:r w:rsidR="009752B7">
                                <w:rPr>
                                  <w:rFonts w:ascii="Avenir Next LT Pro" w:hAnsi="Avenir Next LT Pro"/>
                                  <w:sz w:val="20"/>
                                  <w:szCs w:val="20"/>
                                </w:rPr>
                                <w:t>/09/2025</w:t>
                              </w:r>
                            </w:sdtContent>
                          </w:sdt>
                        </w:sdtContent>
                      </w:sdt>
                      <w:r w:rsidR="009E23CC">
                        <w:t xml:space="preserve"> </w:t>
                      </w:r>
                    </w:p>
                  </w:txbxContent>
                </v:textbox>
                <w10:wrap anchorx="margin" anchory="page"/>
              </v:shape>
            </w:pict>
          </mc:Fallback>
        </mc:AlternateContent>
      </w:r>
      <w:r w:rsidR="009E23CC">
        <w:rPr>
          <w:noProof/>
        </w:rPr>
        <w:drawing>
          <wp:anchor distT="0" distB="0" distL="114300" distR="114300" simplePos="0" relativeHeight="251658241" behindDoc="0" locked="0" layoutInCell="1" allowOverlap="1" wp14:editId="28471637" wp14:anchorId="16E9F41F">
            <wp:simplePos x="0" y="0"/>
            <wp:positionH relativeFrom="column">
              <wp:posOffset>4922520</wp:posOffset>
            </wp:positionH>
            <wp:positionV relativeFrom="paragraph">
              <wp:posOffset>0</wp:posOffset>
            </wp:positionV>
            <wp:extent cx="1713865" cy="1276350"/>
            <wp:effectExtent l="0" t="0" r="635" b="0"/>
            <wp:wrapThrough wrapText="bothSides">
              <wp:wrapPolygon edited="0">
                <wp:start x="0" y="0"/>
                <wp:lineTo x="0" y="21278"/>
                <wp:lineTo x="21368" y="21278"/>
                <wp:lineTo x="21368" y="0"/>
                <wp:lineTo x="0" y="0"/>
              </wp:wrapPolygon>
            </wp:wrapThrough>
            <wp:docPr id="182257550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575502" name="Picture 1" descr="A screenshot of a computer&#10;&#10;AI-generated content may be incorrect."/>
                    <pic:cNvPicPr/>
                  </pic:nvPicPr>
                  <pic:blipFill rotWithShape="1">
                    <a:blip r:embed="rId10" cstate="print">
                      <a:extLst>
                        <a:ext uri="{28A0092B-C50C-407E-A947-70E740481C1C}">
                          <a14:useLocalDpi xmlns:a14="http://schemas.microsoft.com/office/drawing/2010/main" val="0"/>
                        </a:ext>
                      </a:extLst>
                    </a:blip>
                    <a:srcRect l="30455" t="25255" r="26316" b="17514"/>
                    <a:stretch>
                      <a:fillRect/>
                    </a:stretch>
                  </pic:blipFill>
                  <pic:spPr bwMode="auto">
                    <a:xfrm>
                      <a:off x="0" y="0"/>
                      <a:ext cx="171386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
      <w:sdtPr>
        <w:id w:val="-1026102321"/>
        <w:placeholder>
          <w:docPart w:val="DDCAF57220BB42599A595CB3F6731756"/>
        </w:placeholder>
      </w:sdtPr>
      <w:sdtEndPr/>
      <w:sdtContent>
        <w:sdt>
          <w:sdtPr>
            <w:id w:val="-2145876448"/>
            <w:placeholder>
              <w:docPart w:val="0F727B8C701A498DA0EA46AF8596DFFE"/>
            </w:placeholder>
          </w:sdtPr>
          <w:sdtEndPr/>
          <w:sdtContent>
            <w:p w:rsidR="009E23CC" w:rsidP="009E23CC" w:rsidRDefault="008047B8" w14:paraId="6A507928" w14:textId="26B0CAFA">
              <w:pPr>
                <w:pStyle w:val="TTCTPolicyName"/>
              </w:pPr>
              <w:r>
                <w:t>Ashfield</w:t>
              </w:r>
              <w:r w:rsidR="3D44A35F">
                <w:t xml:space="preserve"> School</w:t>
              </w:r>
            </w:p>
            <w:p w:rsidRPr="00F729AD" w:rsidR="009E23CC" w:rsidP="009E23CC" w:rsidRDefault="009E23CC" w14:paraId="2C44DCF5" w14:textId="77777777">
              <w:pPr>
                <w:pStyle w:val="TTCTPolicyName"/>
              </w:pPr>
              <w:r>
                <w:t>SEND Information report</w:t>
              </w:r>
            </w:p>
          </w:sdtContent>
        </w:sdt>
        <w:p w:rsidR="009E23CC" w:rsidP="009E23CC" w:rsidRDefault="6C686558" w14:paraId="68DD6C48" w14:textId="7715B327">
          <w:pPr>
            <w:pStyle w:val="TTCTPolicyName"/>
          </w:pPr>
          <w:r>
            <w:t>September 2025</w:t>
          </w:r>
        </w:p>
      </w:sdtContent>
    </w:sdt>
    <w:p w:rsidR="000B7639" w:rsidP="000B7639" w:rsidRDefault="000B7639" w14:paraId="4D99E4FD" w14:textId="77777777">
      <w:pPr>
        <w:pStyle w:val="NoSpacing"/>
      </w:pPr>
      <w:r>
        <w:t xml:space="preserve">Inclusion Team </w:t>
      </w:r>
    </w:p>
    <w:p w:rsidR="000B7639" w:rsidP="28BD2AF4" w:rsidRDefault="000B7639" w14:paraId="259E867B" w14:textId="77777777">
      <w:pPr>
        <w:pStyle w:val="TTCTPolicyName"/>
        <w:rPr>
          <w:bCs/>
          <w:sz w:val="20"/>
          <w:szCs w:val="20"/>
        </w:rPr>
      </w:pPr>
    </w:p>
    <w:p w:rsidR="009E23CC" w:rsidP="28BD2AF4" w:rsidRDefault="008047B8" w14:paraId="118FF8BA" w14:textId="1C1D2844">
      <w:pPr>
        <w:pStyle w:val="TTCTPolicyName"/>
        <w:rPr>
          <w:b w:val="0"/>
          <w:sz w:val="20"/>
          <w:szCs w:val="20"/>
        </w:rPr>
      </w:pPr>
      <w:r w:rsidRPr="00C11736">
        <w:rPr>
          <w:bCs/>
          <w:sz w:val="20"/>
          <w:szCs w:val="20"/>
        </w:rPr>
        <w:t>SENCOs-</w:t>
      </w:r>
      <w:r>
        <w:rPr>
          <w:b w:val="0"/>
          <w:sz w:val="20"/>
          <w:szCs w:val="20"/>
        </w:rPr>
        <w:t xml:space="preserve"> </w:t>
      </w:r>
      <w:r w:rsidRPr="28BD2AF4" w:rsidR="009E23CC">
        <w:rPr>
          <w:b w:val="0"/>
          <w:sz w:val="20"/>
          <w:szCs w:val="20"/>
        </w:rPr>
        <w:t>S</w:t>
      </w:r>
      <w:r>
        <w:rPr>
          <w:b w:val="0"/>
          <w:sz w:val="20"/>
          <w:szCs w:val="20"/>
        </w:rPr>
        <w:t>haron McAra, Rachel Burgoyne, Katie Finch</w:t>
      </w:r>
    </w:p>
    <w:p w:rsidR="00516E8B" w:rsidP="00516E8B" w:rsidRDefault="00516E8B" w14:paraId="3112D191" w14:textId="77777777">
      <w:pPr>
        <w:pStyle w:val="TTCTText"/>
        <w:numPr>
          <w:ilvl w:val="0"/>
          <w:numId w:val="44"/>
        </w:numPr>
      </w:pPr>
      <w:r>
        <w:t>Learning Progress Assistants</w:t>
      </w:r>
    </w:p>
    <w:p w:rsidR="00516E8B" w:rsidP="00516E8B" w:rsidRDefault="00516E8B" w14:paraId="39FE8483" w14:textId="77777777">
      <w:pPr>
        <w:pStyle w:val="TTCTText"/>
        <w:numPr>
          <w:ilvl w:val="0"/>
          <w:numId w:val="44"/>
        </w:numPr>
      </w:pPr>
      <w:r>
        <w:t>Learning Mentors</w:t>
      </w:r>
    </w:p>
    <w:p w:rsidR="00516E8B" w:rsidP="00516E8B" w:rsidRDefault="00516E8B" w14:paraId="742E7173" w14:textId="6E709B87">
      <w:pPr>
        <w:pStyle w:val="TTCTText"/>
        <w:numPr>
          <w:ilvl w:val="0"/>
          <w:numId w:val="44"/>
        </w:numPr>
      </w:pPr>
      <w:r>
        <w:t>Coordinators for the Four broad areas of Need</w:t>
      </w:r>
    </w:p>
    <w:p w:rsidR="00516E8B" w:rsidP="00516E8B" w:rsidRDefault="00516E8B" w14:paraId="4962A54D" w14:textId="227B3CEF">
      <w:pPr>
        <w:pStyle w:val="TTCTText"/>
        <w:numPr>
          <w:ilvl w:val="0"/>
          <w:numId w:val="44"/>
        </w:numPr>
      </w:pPr>
      <w:r>
        <w:t>School Counsellor</w:t>
      </w:r>
    </w:p>
    <w:p w:rsidR="28BD2AF4" w:rsidP="28BD2AF4" w:rsidRDefault="00516E8B" w14:paraId="4CFAC577" w14:textId="761A9520">
      <w:pPr>
        <w:pStyle w:val="TTCTText"/>
        <w:numPr>
          <w:ilvl w:val="0"/>
          <w:numId w:val="44"/>
        </w:numPr>
      </w:pPr>
      <w:r>
        <w:t>Children in Care Welfare Officer</w:t>
      </w:r>
    </w:p>
    <w:p w:rsidRPr="00ED5830" w:rsidR="00E523EB" w:rsidP="28BD2AF4" w:rsidRDefault="00E523EB" w14:paraId="37593A9A" w14:textId="36CDF268">
      <w:pPr>
        <w:pStyle w:val="TTCTText"/>
        <w:numPr>
          <w:ilvl w:val="0"/>
          <w:numId w:val="44"/>
        </w:numPr>
      </w:pPr>
      <w:r>
        <w:t>EHCP Linked Worker</w:t>
      </w:r>
    </w:p>
    <w:p w:rsidRPr="009E23CC" w:rsidR="009E23CC" w:rsidP="009E23CC" w:rsidRDefault="009E23CC" w14:paraId="6888367E" w14:textId="77777777">
      <w:pPr>
        <w:pStyle w:val="TTCTPolicyName"/>
        <w:rPr>
          <w:sz w:val="20"/>
          <w:szCs w:val="20"/>
        </w:rPr>
      </w:pPr>
    </w:p>
    <w:p w:rsidRPr="009E23CC" w:rsidR="009E23CC" w:rsidP="009E23CC" w:rsidRDefault="009E23CC" w14:paraId="4C9F66A6" w14:textId="77777777">
      <w:pPr>
        <w:pStyle w:val="TTCTPolicyName"/>
        <w:rPr>
          <w:sz w:val="20"/>
          <w:szCs w:val="20"/>
        </w:rPr>
      </w:pPr>
      <w:r w:rsidRPr="009E23CC">
        <w:rPr>
          <w:sz w:val="20"/>
          <w:szCs w:val="20"/>
        </w:rPr>
        <w:t xml:space="preserve">Role of SENDCo </w:t>
      </w:r>
    </w:p>
    <w:p w:rsidRPr="009E23CC" w:rsidR="00046E0D" w:rsidP="009E23CC" w:rsidRDefault="009E23CC" w14:paraId="1A31D735" w14:textId="18E0B3A8">
      <w:pPr>
        <w:pStyle w:val="TTCTPolicyName"/>
        <w:rPr>
          <w:b w:val="0"/>
          <w:bCs/>
          <w:sz w:val="20"/>
          <w:szCs w:val="20"/>
        </w:rPr>
      </w:pPr>
      <w:r w:rsidRPr="009E23CC">
        <w:rPr>
          <w:b w:val="0"/>
          <w:bCs/>
          <w:sz w:val="20"/>
          <w:szCs w:val="20"/>
        </w:rPr>
        <w:t>The SEN</w:t>
      </w:r>
      <w:r w:rsidR="00B5033C">
        <w:rPr>
          <w:b w:val="0"/>
          <w:bCs/>
          <w:sz w:val="20"/>
          <w:szCs w:val="20"/>
        </w:rPr>
        <w:t>D</w:t>
      </w:r>
      <w:r w:rsidRPr="009E23CC">
        <w:rPr>
          <w:b w:val="0"/>
          <w:bCs/>
          <w:sz w:val="20"/>
          <w:szCs w:val="20"/>
        </w:rPr>
        <w:t>Co has day-to-day responsibility for the operation of SEN policy and co-ordination of specific provision made to support individual pupils with SEN, including those who have EHC plans. The SENDCo provides professional guidance to colleagues and will work closely with staff, parents and other agencies. The SEN</w:t>
      </w:r>
      <w:r w:rsidR="00B5033C">
        <w:rPr>
          <w:b w:val="0"/>
          <w:bCs/>
          <w:sz w:val="20"/>
          <w:szCs w:val="20"/>
        </w:rPr>
        <w:t>D</w:t>
      </w:r>
      <w:r w:rsidRPr="009E23CC">
        <w:rPr>
          <w:b w:val="0"/>
          <w:bCs/>
          <w:sz w:val="20"/>
          <w:szCs w:val="20"/>
        </w:rPr>
        <w:t>Co will be aware of the provision in the Local Offer and be able to work with professionals providing a support role to families to ensure that pupils with SEN receive appropriate support and high-quality teaching.</w:t>
      </w:r>
    </w:p>
    <w:p w:rsidRPr="009E23CC" w:rsidR="009E23CC" w:rsidP="009E23CC" w:rsidRDefault="009E23CC" w14:paraId="0519CB1F" w14:textId="77777777">
      <w:pPr>
        <w:pStyle w:val="NoSpacing"/>
      </w:pPr>
      <w:r w:rsidRPr="00BA7610">
        <w:rPr>
          <w:sz w:val="20"/>
          <w:szCs w:val="20"/>
        </w:rPr>
        <w:t xml:space="preserve">What is the SEND Information Report? </w:t>
      </w:r>
    </w:p>
    <w:p w:rsidR="009E23CC" w:rsidP="009E23CC" w:rsidRDefault="009E23CC" w14:paraId="499226F3" w14:textId="4000192A">
      <w:pPr>
        <w:pStyle w:val="NoSpacing"/>
        <w:rPr>
          <w:bCs/>
          <w:sz w:val="20"/>
          <w:szCs w:val="20"/>
        </w:rPr>
      </w:pPr>
      <w:r w:rsidRPr="00BA7610">
        <w:rPr>
          <w:b w:val="0"/>
          <w:bCs/>
          <w:sz w:val="20"/>
          <w:szCs w:val="20"/>
        </w:rPr>
        <w:t xml:space="preserve">The SEND Information Report details the provision that </w:t>
      </w:r>
      <w:r w:rsidR="008A08A1">
        <w:rPr>
          <w:b w:val="0"/>
          <w:bCs/>
          <w:sz w:val="20"/>
          <w:szCs w:val="20"/>
        </w:rPr>
        <w:t>Ashfield</w:t>
      </w:r>
      <w:r w:rsidRPr="00BA7610">
        <w:rPr>
          <w:b w:val="0"/>
          <w:bCs/>
          <w:sz w:val="20"/>
          <w:szCs w:val="20"/>
        </w:rPr>
        <w:t xml:space="preserve"> offers to students with special education needs and disabilities. To find out more about the new SEND code of practice, please refer to the ‘SEND code of practice: 0 to 25 years’ </w:t>
      </w:r>
      <w:hyperlink w:history="1" r:id="rId11">
        <w:r w:rsidRPr="000412AD">
          <w:rPr>
            <w:rStyle w:val="Hyperlink"/>
            <w:b w:val="0"/>
            <w:bCs/>
            <w:sz w:val="20"/>
            <w:szCs w:val="20"/>
          </w:rPr>
          <w:t>SEND code of practice: 0 to 25 years - GOV.UK</w:t>
        </w:r>
      </w:hyperlink>
      <w:r w:rsidRPr="00E005C2">
        <w:rPr>
          <w:bCs/>
          <w:sz w:val="20"/>
          <w:szCs w:val="20"/>
        </w:rPr>
        <w:t> </w:t>
      </w:r>
    </w:p>
    <w:p w:rsidR="009E23CC" w:rsidP="009E23CC" w:rsidRDefault="009E23CC" w14:paraId="06ED0515" w14:textId="77777777">
      <w:pPr>
        <w:pStyle w:val="NoSpacing"/>
        <w:rPr>
          <w:bCs/>
          <w:sz w:val="20"/>
          <w:szCs w:val="20"/>
        </w:rPr>
      </w:pPr>
      <w:r>
        <w:rPr>
          <w:bCs/>
          <w:sz w:val="20"/>
          <w:szCs w:val="20"/>
        </w:rPr>
        <w:t>Introduction</w:t>
      </w:r>
    </w:p>
    <w:p w:rsidRPr="00962E68" w:rsidR="009E23CC" w:rsidP="009E23CC" w:rsidRDefault="009E23CC" w14:paraId="4DE8B113" w14:textId="0642982E">
      <w:pPr>
        <w:pStyle w:val="NoSpacing"/>
        <w:rPr>
          <w:b w:val="0"/>
          <w:sz w:val="20"/>
          <w:szCs w:val="20"/>
        </w:rPr>
      </w:pPr>
      <w:r w:rsidRPr="28BD2AF4">
        <w:rPr>
          <w:b w:val="0"/>
          <w:sz w:val="20"/>
          <w:szCs w:val="20"/>
        </w:rPr>
        <w:t xml:space="preserve">We are a mainstream and inclusive secondary school based in </w:t>
      </w:r>
      <w:r w:rsidRPr="28BD2AF4" w:rsidR="3C7450A4">
        <w:rPr>
          <w:b w:val="0"/>
          <w:sz w:val="20"/>
          <w:szCs w:val="20"/>
        </w:rPr>
        <w:t>S</w:t>
      </w:r>
      <w:r w:rsidR="008A08A1">
        <w:rPr>
          <w:b w:val="0"/>
          <w:sz w:val="20"/>
          <w:szCs w:val="20"/>
        </w:rPr>
        <w:t>utton in Ashfield</w:t>
      </w:r>
      <w:r w:rsidRPr="28BD2AF4" w:rsidR="3C7450A4">
        <w:rPr>
          <w:b w:val="0"/>
          <w:sz w:val="20"/>
          <w:szCs w:val="20"/>
        </w:rPr>
        <w:t>, Nottingham</w:t>
      </w:r>
      <w:r w:rsidRPr="28BD2AF4">
        <w:rPr>
          <w:b w:val="0"/>
          <w:sz w:val="20"/>
          <w:szCs w:val="20"/>
        </w:rPr>
        <w:t xml:space="preserve">. One of the strategic anchors as a Trust is to build a compelling culture where all students can succeed regarding of any individual needs. We focus very much on ensuring that our students are scaffolded to experience a mainstream curriculum offer. We are committed to ensuring that students with learning difficulties and/or disabilities can access an ambitious, broad and balanced curriculum. </w:t>
      </w:r>
    </w:p>
    <w:p w:rsidRPr="00962E68" w:rsidR="009E23CC" w:rsidP="009E23CC" w:rsidRDefault="009E23CC" w14:paraId="72DDF373" w14:textId="77777777">
      <w:pPr>
        <w:pStyle w:val="NoSpacing"/>
        <w:rPr>
          <w:b w:val="0"/>
          <w:sz w:val="20"/>
          <w:szCs w:val="20"/>
        </w:rPr>
      </w:pPr>
      <w:r w:rsidRPr="00962E68">
        <w:rPr>
          <w:b w:val="0"/>
          <w:sz w:val="20"/>
          <w:szCs w:val="20"/>
        </w:rPr>
        <w:t xml:space="preserve">Our approach to inclusion is aligned to our school values of: </w:t>
      </w:r>
    </w:p>
    <w:p w:rsidRPr="00962E68" w:rsidR="009E23CC" w:rsidP="009E23CC" w:rsidRDefault="009E23CC" w14:paraId="47D182E8" w14:textId="77777777">
      <w:pPr>
        <w:pStyle w:val="NoSpacing"/>
        <w:rPr>
          <w:b w:val="0"/>
          <w:sz w:val="20"/>
          <w:szCs w:val="20"/>
        </w:rPr>
      </w:pPr>
      <w:r w:rsidRPr="00962E68">
        <w:rPr>
          <w:b w:val="0"/>
          <w:sz w:val="20"/>
          <w:szCs w:val="20"/>
        </w:rPr>
        <w:t xml:space="preserve">• Ambition </w:t>
      </w:r>
    </w:p>
    <w:p w:rsidRPr="00962E68" w:rsidR="009E23CC" w:rsidP="009E23CC" w:rsidRDefault="009E23CC" w14:paraId="4B97C922" w14:textId="77777777">
      <w:pPr>
        <w:pStyle w:val="NoSpacing"/>
        <w:rPr>
          <w:b w:val="0"/>
          <w:sz w:val="20"/>
          <w:szCs w:val="20"/>
        </w:rPr>
      </w:pPr>
      <w:r w:rsidRPr="00962E68">
        <w:rPr>
          <w:b w:val="0"/>
          <w:sz w:val="20"/>
          <w:szCs w:val="20"/>
        </w:rPr>
        <w:t xml:space="preserve">• Teamwork </w:t>
      </w:r>
    </w:p>
    <w:p w:rsidRPr="00962E68" w:rsidR="009E23CC" w:rsidP="009E23CC" w:rsidRDefault="009E23CC" w14:paraId="190C08CD" w14:textId="77777777">
      <w:pPr>
        <w:pStyle w:val="NoSpacing"/>
        <w:rPr>
          <w:b w:val="0"/>
          <w:sz w:val="20"/>
          <w:szCs w:val="20"/>
        </w:rPr>
      </w:pPr>
      <w:r w:rsidRPr="00962E68">
        <w:rPr>
          <w:b w:val="0"/>
          <w:sz w:val="20"/>
          <w:szCs w:val="20"/>
        </w:rPr>
        <w:t>• Honesty</w:t>
      </w:r>
    </w:p>
    <w:p w:rsidR="009E23CC" w:rsidP="009E23CC" w:rsidRDefault="009E23CC" w14:paraId="7DBA6614" w14:textId="77777777">
      <w:pPr>
        <w:pStyle w:val="NoSpacing"/>
        <w:rPr>
          <w:b w:val="0"/>
          <w:sz w:val="20"/>
          <w:szCs w:val="20"/>
        </w:rPr>
      </w:pPr>
      <w:r w:rsidRPr="00962E68">
        <w:rPr>
          <w:b w:val="0"/>
          <w:sz w:val="20"/>
          <w:szCs w:val="20"/>
        </w:rPr>
        <w:t xml:space="preserve">It is our belief that the entitlement to a broad, balanced, relevant and scaffolded curriculum is a right for all and should not be constrained by age, gender, creed, race, physical disability, special education needs or vulnerability. </w:t>
      </w:r>
    </w:p>
    <w:p w:rsidR="009E23CC" w:rsidP="009E23CC" w:rsidRDefault="009E23CC" w14:paraId="72EB03A6" w14:textId="77777777">
      <w:pPr>
        <w:pStyle w:val="NoSpacing"/>
        <w:rPr>
          <w:b w:val="0"/>
          <w:sz w:val="20"/>
          <w:szCs w:val="20"/>
        </w:rPr>
      </w:pPr>
      <w:r w:rsidRPr="00962E68">
        <w:rPr>
          <w:b w:val="0"/>
          <w:sz w:val="20"/>
          <w:szCs w:val="20"/>
        </w:rPr>
        <w:lastRenderedPageBreak/>
        <w:t>This entitlement should be delivered by trained personnel, committed to maximum inclusion, who are able to provide a happy, sensitive, secure and developmental environment in which all individuals are encouraged and enabled to undertake self-development, self-advocacy, respect for self, respect for others and respect for</w:t>
      </w:r>
      <w:r w:rsidRPr="00767200">
        <w:rPr>
          <w:b w:val="0"/>
          <w:sz w:val="20"/>
          <w:szCs w:val="20"/>
        </w:rPr>
        <w:t xml:space="preserve"> </w:t>
      </w:r>
      <w:r w:rsidRPr="00962E68">
        <w:rPr>
          <w:b w:val="0"/>
          <w:sz w:val="20"/>
          <w:szCs w:val="20"/>
        </w:rPr>
        <w:t xml:space="preserve">the environment. </w:t>
      </w:r>
    </w:p>
    <w:p w:rsidR="009E23CC" w:rsidP="009E23CC" w:rsidRDefault="009E23CC" w14:paraId="3CF7F735" w14:textId="77777777">
      <w:pPr>
        <w:pStyle w:val="NoSpacing"/>
        <w:rPr>
          <w:b w:val="0"/>
          <w:sz w:val="20"/>
          <w:szCs w:val="20"/>
        </w:rPr>
      </w:pPr>
      <w:r w:rsidRPr="00962E68">
        <w:rPr>
          <w:b w:val="0"/>
          <w:sz w:val="20"/>
          <w:szCs w:val="20"/>
        </w:rPr>
        <w:t xml:space="preserve">Equality of opportunity, thoughtful and effective assessment, parental involvement, and effective teaching appropriate to the needs of the individual and the subject matter should be integral to the planning of educational provision, for all students. </w:t>
      </w:r>
    </w:p>
    <w:p w:rsidR="009E23CC" w:rsidP="009E23CC" w:rsidRDefault="009E23CC" w14:paraId="0FD3887E" w14:textId="77777777">
      <w:pPr>
        <w:pStyle w:val="NoSpacing"/>
        <w:rPr>
          <w:b w:val="0"/>
          <w:sz w:val="20"/>
          <w:szCs w:val="20"/>
        </w:rPr>
      </w:pPr>
      <w:r w:rsidRPr="00962E68">
        <w:rPr>
          <w:b w:val="0"/>
          <w:sz w:val="20"/>
          <w:szCs w:val="20"/>
        </w:rPr>
        <w:t xml:space="preserve">A committed Inclusion Team offers personal support and guidance to the team works hard to ensure students feel settled as soon as they arrive and feel confident that their needs are known and are being met. We exploit a range of information about students to ensure that transition is as smooth as possible. </w:t>
      </w:r>
    </w:p>
    <w:p w:rsidRPr="00960B25" w:rsidR="009E23CC" w:rsidP="009E23CC" w:rsidRDefault="009E23CC" w14:paraId="41281441" w14:textId="77777777">
      <w:pPr>
        <w:pStyle w:val="NoSpacing"/>
        <w:rPr>
          <w:b w:val="0"/>
          <w:sz w:val="20"/>
          <w:szCs w:val="20"/>
        </w:rPr>
      </w:pPr>
      <w:r w:rsidRPr="00962E68">
        <w:rPr>
          <w:b w:val="0"/>
          <w:sz w:val="20"/>
          <w:szCs w:val="20"/>
        </w:rPr>
        <w:t xml:space="preserve">The Inclusion Team are fully committed to supporting all students to achieve the mission of ensuring they are fully prepared to make a special contribution to the world we share. We want all students to access any enrichment they desire to widen their skill set, to access any trip to increase their confidence and to access the curriculum to allow them to discover their passion and immerse themselves into their </w:t>
      </w:r>
      <w:r w:rsidRPr="00960B25">
        <w:rPr>
          <w:b w:val="0"/>
          <w:sz w:val="20"/>
          <w:szCs w:val="20"/>
        </w:rPr>
        <w:t>chosen subjects.</w:t>
      </w:r>
    </w:p>
    <w:p w:rsidRPr="00E005C2" w:rsidR="009E23CC" w:rsidP="009E23CC" w:rsidRDefault="009E23CC" w14:paraId="399DCA38" w14:textId="77777777">
      <w:pPr>
        <w:pStyle w:val="NoSpacing"/>
        <w:rPr>
          <w:b w:val="0"/>
          <w:sz w:val="20"/>
          <w:szCs w:val="20"/>
        </w:rPr>
      </w:pPr>
      <w:r w:rsidRPr="00E005C2">
        <w:rPr>
          <w:b w:val="0"/>
          <w:i/>
          <w:iCs/>
          <w:sz w:val="20"/>
          <w:szCs w:val="20"/>
        </w:rPr>
        <w:t xml:space="preserve">We are a mainstream, inclusive </w:t>
      </w:r>
      <w:r>
        <w:rPr>
          <w:b w:val="0"/>
          <w:i/>
          <w:iCs/>
          <w:sz w:val="20"/>
          <w:szCs w:val="20"/>
        </w:rPr>
        <w:t>school</w:t>
      </w:r>
      <w:r w:rsidRPr="00E005C2">
        <w:rPr>
          <w:b w:val="0"/>
          <w:i/>
          <w:iCs/>
          <w:sz w:val="20"/>
          <w:szCs w:val="20"/>
        </w:rPr>
        <w:t xml:space="preserve"> that fully complies with the requirements outlined in the Special Educational Needs Code of Practice (2015). </w:t>
      </w:r>
      <w:r w:rsidRPr="00E005C2">
        <w:rPr>
          <w:b w:val="0"/>
          <w:sz w:val="20"/>
          <w:szCs w:val="20"/>
        </w:rPr>
        <w:t xml:space="preserve">Our </w:t>
      </w:r>
      <w:r>
        <w:rPr>
          <w:b w:val="0"/>
          <w:sz w:val="20"/>
          <w:szCs w:val="20"/>
        </w:rPr>
        <w:t xml:space="preserve">school </w:t>
      </w:r>
      <w:r w:rsidRPr="00E005C2">
        <w:rPr>
          <w:b w:val="0"/>
          <w:sz w:val="20"/>
          <w:szCs w:val="20"/>
        </w:rPr>
        <w:t>currently provides additional and/or different provision for a range of needs, including:  </w:t>
      </w:r>
    </w:p>
    <w:p w:rsidRPr="00E005C2" w:rsidR="009E23CC" w:rsidP="009E23CC" w:rsidRDefault="009E23CC" w14:paraId="7563A08E" w14:textId="77777777">
      <w:pPr>
        <w:pStyle w:val="NoSpacing"/>
        <w:numPr>
          <w:ilvl w:val="0"/>
          <w:numId w:val="33"/>
        </w:numPr>
        <w:rPr>
          <w:b w:val="0"/>
          <w:sz w:val="20"/>
          <w:szCs w:val="20"/>
        </w:rPr>
      </w:pPr>
      <w:r w:rsidRPr="00E005C2">
        <w:rPr>
          <w:b w:val="0"/>
          <w:sz w:val="20"/>
          <w:szCs w:val="20"/>
        </w:rPr>
        <w:t>Communication and interaction, for example, autistic spectrum disorder, Asperger’s Syndrome, speech and language difficulties  </w:t>
      </w:r>
    </w:p>
    <w:p w:rsidRPr="00E005C2" w:rsidR="009E23CC" w:rsidP="009E23CC" w:rsidRDefault="009E23CC" w14:paraId="0A135C1A" w14:textId="77777777">
      <w:pPr>
        <w:pStyle w:val="NoSpacing"/>
        <w:numPr>
          <w:ilvl w:val="0"/>
          <w:numId w:val="34"/>
        </w:numPr>
        <w:rPr>
          <w:b w:val="0"/>
          <w:sz w:val="20"/>
          <w:szCs w:val="20"/>
        </w:rPr>
      </w:pPr>
      <w:r w:rsidRPr="00E005C2">
        <w:rPr>
          <w:b w:val="0"/>
          <w:sz w:val="20"/>
          <w:szCs w:val="20"/>
        </w:rPr>
        <w:t>Cognition and learning, for example, dyslexia, dyspraxia, </w:t>
      </w:r>
    </w:p>
    <w:p w:rsidRPr="00E005C2" w:rsidR="009E23CC" w:rsidP="009E23CC" w:rsidRDefault="009E23CC" w14:paraId="23C1164E" w14:textId="77777777">
      <w:pPr>
        <w:pStyle w:val="NoSpacing"/>
        <w:numPr>
          <w:ilvl w:val="0"/>
          <w:numId w:val="35"/>
        </w:numPr>
        <w:rPr>
          <w:b w:val="0"/>
          <w:sz w:val="20"/>
          <w:szCs w:val="20"/>
        </w:rPr>
      </w:pPr>
      <w:r w:rsidRPr="00E005C2">
        <w:rPr>
          <w:b w:val="0"/>
          <w:sz w:val="20"/>
          <w:szCs w:val="20"/>
        </w:rPr>
        <w:t>Social, emotional and mental health difficulties, for example, attention deficit hyperactivity disorder (ADHD),   </w:t>
      </w:r>
    </w:p>
    <w:p w:rsidRPr="00E005C2" w:rsidR="009E23CC" w:rsidP="009E23CC" w:rsidRDefault="009E23CC" w14:paraId="41818567" w14:textId="77777777">
      <w:pPr>
        <w:pStyle w:val="NoSpacing"/>
        <w:numPr>
          <w:ilvl w:val="0"/>
          <w:numId w:val="36"/>
        </w:numPr>
        <w:rPr>
          <w:b w:val="0"/>
          <w:sz w:val="20"/>
          <w:szCs w:val="20"/>
        </w:rPr>
      </w:pPr>
      <w:r w:rsidRPr="00E005C2">
        <w:rPr>
          <w:b w:val="0"/>
          <w:sz w:val="20"/>
          <w:szCs w:val="20"/>
        </w:rPr>
        <w:t>Sensory and/or physical needs, for example, visual impairments, hearing impairments, processing difficulties, epilepsy   </w:t>
      </w:r>
    </w:p>
    <w:p w:rsidRPr="00E005C2" w:rsidR="009E23CC" w:rsidP="009E23CC" w:rsidRDefault="009E23CC" w14:paraId="20E79CCF" w14:textId="77777777">
      <w:pPr>
        <w:pStyle w:val="NoSpacing"/>
        <w:numPr>
          <w:ilvl w:val="0"/>
          <w:numId w:val="37"/>
        </w:numPr>
        <w:rPr>
          <w:b w:val="0"/>
          <w:sz w:val="20"/>
          <w:szCs w:val="20"/>
        </w:rPr>
      </w:pPr>
      <w:r w:rsidRPr="00E005C2">
        <w:rPr>
          <w:b w:val="0"/>
          <w:sz w:val="20"/>
          <w:szCs w:val="20"/>
        </w:rPr>
        <w:t>Moderate/severe/profound and multiple learning difficulties </w:t>
      </w:r>
    </w:p>
    <w:p w:rsidR="009E23CC" w:rsidP="009E23CC" w:rsidRDefault="009E23CC" w14:paraId="0A837258" w14:textId="77777777">
      <w:pPr>
        <w:pStyle w:val="NoSpacing"/>
        <w:rPr>
          <w:b w:val="0"/>
          <w:i/>
          <w:iCs/>
          <w:sz w:val="20"/>
          <w:szCs w:val="20"/>
        </w:rPr>
      </w:pPr>
      <w:r w:rsidRPr="00E005C2">
        <w:rPr>
          <w:b w:val="0"/>
          <w:sz w:val="20"/>
          <w:szCs w:val="20"/>
        </w:rPr>
        <w:t> </w:t>
      </w:r>
      <w:r w:rsidRPr="00E005C2">
        <w:rPr>
          <w:b w:val="0"/>
          <w:i/>
          <w:iCs/>
          <w:sz w:val="20"/>
          <w:szCs w:val="20"/>
        </w:rPr>
        <w:t xml:space="preserve">We make reasonable adjustments to our practices </w:t>
      </w:r>
      <w:proofErr w:type="gramStart"/>
      <w:r w:rsidRPr="00E005C2">
        <w:rPr>
          <w:b w:val="0"/>
          <w:i/>
          <w:iCs/>
          <w:sz w:val="20"/>
          <w:szCs w:val="20"/>
        </w:rPr>
        <w:t>so as to</w:t>
      </w:r>
      <w:proofErr w:type="gramEnd"/>
      <w:r w:rsidRPr="00E005C2">
        <w:rPr>
          <w:b w:val="0"/>
          <w:i/>
          <w:iCs/>
          <w:sz w:val="20"/>
          <w:szCs w:val="20"/>
        </w:rPr>
        <w:t xml:space="preserve"> comply with the Equality Act (2010).</w:t>
      </w:r>
    </w:p>
    <w:p w:rsidR="00E83104" w:rsidP="00E83104" w:rsidRDefault="00E83104" w14:paraId="3E4C9DD4" w14:textId="77777777">
      <w:pPr>
        <w:pStyle w:val="NoSpacing"/>
      </w:pPr>
      <w:r>
        <w:t xml:space="preserve">Teaching and Learning </w:t>
      </w:r>
    </w:p>
    <w:p w:rsidR="00E83104" w:rsidP="00E83104" w:rsidRDefault="00E83104" w14:paraId="1C4F95A6" w14:textId="77777777">
      <w:pPr>
        <w:pStyle w:val="TTCTText"/>
        <w:numPr>
          <w:ilvl w:val="0"/>
          <w:numId w:val="44"/>
        </w:numPr>
      </w:pPr>
      <w:r>
        <w:t xml:space="preserve">Quality first teaching is at the heart of a truly inclusive curriculum. </w:t>
      </w:r>
    </w:p>
    <w:p w:rsidR="00E83104" w:rsidP="00E83104" w:rsidRDefault="00E83104" w14:paraId="342CCDA8" w14:textId="77777777">
      <w:pPr>
        <w:pStyle w:val="TTCTText"/>
        <w:numPr>
          <w:ilvl w:val="0"/>
          <w:numId w:val="44"/>
        </w:numPr>
      </w:pPr>
      <w:r>
        <w:t xml:space="preserve">Learning needs are met through a broad, balanced, and relevant curriculum taught by teachers who are experts in their fields; we have a very experienced set of teachers who bring a wealth of knowledge, expertise and challenge to each lesson. </w:t>
      </w:r>
    </w:p>
    <w:p w:rsidRPr="00E173DC" w:rsidR="00E83104" w:rsidP="00E83104" w:rsidRDefault="00E83104" w14:paraId="35DA8365" w14:textId="77777777">
      <w:pPr>
        <w:pStyle w:val="TTCTText"/>
        <w:numPr>
          <w:ilvl w:val="0"/>
          <w:numId w:val="44"/>
        </w:numPr>
      </w:pPr>
      <w:r>
        <w:t>Students undertake appropriate assessments throughout the year and have opportunities to display their knowledge and successes and to gain important feedback and support where needed in structured intervention sessions.</w:t>
      </w:r>
    </w:p>
    <w:p w:rsidR="00E83104" w:rsidP="00E83104" w:rsidRDefault="00E83104" w14:paraId="1AEF799C" w14:textId="77777777">
      <w:pPr>
        <w:pStyle w:val="NoSpacing"/>
      </w:pPr>
      <w:r>
        <w:t xml:space="preserve">Range of support </w:t>
      </w:r>
    </w:p>
    <w:p w:rsidR="00E83104" w:rsidP="28BD2AF4" w:rsidRDefault="00E83104" w14:paraId="701906D2" w14:textId="35131800">
      <w:pPr>
        <w:pStyle w:val="TTCTBulletpointV2"/>
      </w:pPr>
      <w:r>
        <w:t>Al</w:t>
      </w:r>
      <w:r w:rsidR="2B30670C">
        <w:t>l</w:t>
      </w:r>
      <w:r>
        <w:t xml:space="preserve"> students have a form tutor who maintains an overview of both their academic progress but also the emotional health and well-being.  The form tutor is very much the student’s champion.</w:t>
      </w:r>
    </w:p>
    <w:p w:rsidR="00E83104" w:rsidP="00E83104" w:rsidRDefault="00E83104" w14:paraId="0B27AC7D" w14:textId="77777777">
      <w:pPr>
        <w:pStyle w:val="TTCTBulletpointV2"/>
        <w:numPr>
          <w:ilvl w:val="0"/>
          <w:numId w:val="45"/>
        </w:numPr>
      </w:pPr>
      <w:r>
        <w:t xml:space="preserve">Teachers will ensure that students are supported, scaffolded, and stretched in lessons and have appropriate homework set.  </w:t>
      </w:r>
    </w:p>
    <w:p w:rsidR="00E83104" w:rsidP="00E83104" w:rsidRDefault="00E83104" w14:paraId="0C10F72D" w14:textId="77777777">
      <w:pPr>
        <w:pStyle w:val="TTCTBulletpointV2"/>
        <w:numPr>
          <w:ilvl w:val="0"/>
          <w:numId w:val="45"/>
        </w:numPr>
      </w:pPr>
      <w:r>
        <w:t xml:space="preserve">Library provides a space for students to work and gain support from adults. </w:t>
      </w:r>
    </w:p>
    <w:p w:rsidR="00E83104" w:rsidP="00E83104" w:rsidRDefault="00E83104" w14:paraId="01E742EE" w14:textId="77777777">
      <w:pPr>
        <w:pStyle w:val="TTCTBulletpointV2"/>
        <w:numPr>
          <w:ilvl w:val="0"/>
          <w:numId w:val="45"/>
        </w:numPr>
      </w:pPr>
      <w:r>
        <w:t xml:space="preserve">Students who have an Educational Health Care Plan (ECHP) will have a named key worker from the Inclusion Team. </w:t>
      </w:r>
    </w:p>
    <w:p w:rsidR="00E83104" w:rsidP="00E83104" w:rsidRDefault="00E83104" w14:paraId="3BC680C0" w14:textId="60E2E50B">
      <w:pPr>
        <w:pStyle w:val="TTCTBulletpointV2"/>
        <w:numPr>
          <w:ilvl w:val="0"/>
          <w:numId w:val="45"/>
        </w:numPr>
      </w:pPr>
      <w:r>
        <w:t xml:space="preserve">Where appropriate students will have access to IT devices to support their learning such as laptops or a reader pen.  </w:t>
      </w:r>
    </w:p>
    <w:p w:rsidR="00E83104" w:rsidP="00E83104" w:rsidRDefault="00E83104" w14:paraId="23FF8B4B" w14:textId="43A56953">
      <w:pPr>
        <w:pStyle w:val="NoSpacing"/>
      </w:pPr>
      <w:r>
        <w:t>Monitoring Progress</w:t>
      </w:r>
    </w:p>
    <w:p w:rsidR="00E83104" w:rsidP="00E83104" w:rsidRDefault="00E83104" w14:paraId="1D8F768B" w14:textId="77777777">
      <w:pPr>
        <w:pStyle w:val="TTCTBulletpointV2"/>
        <w:numPr>
          <w:ilvl w:val="0"/>
          <w:numId w:val="45"/>
        </w:numPr>
      </w:pPr>
      <w:r>
        <w:t>All SEND students’ academic progress will be monitored using assessments that are appropriate and relevant to their learning.</w:t>
      </w:r>
    </w:p>
    <w:p w:rsidR="00E83104" w:rsidP="00E83104" w:rsidRDefault="00E83104" w14:paraId="23C3721D" w14:textId="77777777">
      <w:pPr>
        <w:pStyle w:val="TTCTBulletpointV2"/>
        <w:numPr>
          <w:ilvl w:val="0"/>
          <w:numId w:val="45"/>
        </w:numPr>
      </w:pPr>
      <w:r>
        <w:lastRenderedPageBreak/>
        <w:t xml:space="preserve">During the year the Inclusion Team will review students next steps and targets to ensure the students are making progress.  Where a student is failing to make progress, their provision needs to be reviewed or increased. </w:t>
      </w:r>
    </w:p>
    <w:p w:rsidRPr="009E23CC" w:rsidR="00E83104" w:rsidP="009E23CC" w:rsidRDefault="00E83104" w14:paraId="2F2774FA" w14:textId="06F39000">
      <w:pPr>
        <w:pStyle w:val="NoSpacing"/>
        <w:rPr>
          <w:b w:val="0"/>
          <w:sz w:val="20"/>
          <w:szCs w:val="20"/>
        </w:rPr>
        <w:sectPr w:rsidRPr="009E23CC" w:rsidR="00E83104" w:rsidSect="009752B7">
          <w:pgSz w:w="11910" w:h="16840"/>
          <w:pgMar w:top="709" w:right="1417" w:bottom="280" w:left="708" w:header="720" w:footer="720" w:gutter="0"/>
          <w:cols w:space="720"/>
        </w:sectPr>
      </w:pPr>
    </w:p>
    <w:p w:rsidRPr="009E23CC" w:rsidR="009E23CC" w:rsidP="009E23CC" w:rsidRDefault="009E23CC" w14:paraId="17BF75DC" w14:textId="77777777">
      <w:pPr>
        <w:pStyle w:val="BodyText"/>
        <w:spacing w:before="64" w:line="259" w:lineRule="auto"/>
        <w:ind w:left="732" w:right="85"/>
        <w:rPr>
          <w:rFonts w:ascii="Avenir Next LT Pro" w:hAnsi="Avenir Next LT Pro"/>
          <w:sz w:val="20"/>
          <w:szCs w:val="20"/>
        </w:rPr>
      </w:pPr>
      <w:r w:rsidRPr="009E23CC">
        <w:rPr>
          <w:rFonts w:ascii="Avenir Next LT Pro" w:hAnsi="Avenir Next LT Pro"/>
          <w:sz w:val="20"/>
          <w:szCs w:val="20"/>
        </w:rPr>
        <w:t>A child or young person has a SEND if they have learning difficulty or learning disability which</w:t>
      </w:r>
      <w:r w:rsidRPr="009E23CC">
        <w:rPr>
          <w:rFonts w:ascii="Avenir Next LT Pro" w:hAnsi="Avenir Next LT Pro"/>
          <w:spacing w:val="-2"/>
          <w:sz w:val="20"/>
          <w:szCs w:val="20"/>
        </w:rPr>
        <w:t xml:space="preserve"> </w:t>
      </w:r>
      <w:r w:rsidRPr="009E23CC">
        <w:rPr>
          <w:rFonts w:ascii="Avenir Next LT Pro" w:hAnsi="Avenir Next LT Pro"/>
          <w:sz w:val="20"/>
          <w:szCs w:val="20"/>
        </w:rPr>
        <w:t>calls</w:t>
      </w:r>
      <w:r w:rsidRPr="009E23CC">
        <w:rPr>
          <w:rFonts w:ascii="Avenir Next LT Pro" w:hAnsi="Avenir Next LT Pro"/>
          <w:spacing w:val="-1"/>
          <w:sz w:val="20"/>
          <w:szCs w:val="20"/>
        </w:rPr>
        <w:t xml:space="preserve"> </w:t>
      </w:r>
      <w:r w:rsidRPr="009E23CC">
        <w:rPr>
          <w:rFonts w:ascii="Avenir Next LT Pro" w:hAnsi="Avenir Next LT Pro"/>
          <w:sz w:val="20"/>
          <w:szCs w:val="20"/>
        </w:rPr>
        <w:t>for</w:t>
      </w:r>
      <w:r w:rsidRPr="009E23CC">
        <w:rPr>
          <w:rFonts w:ascii="Avenir Next LT Pro" w:hAnsi="Avenir Next LT Pro"/>
          <w:spacing w:val="-3"/>
          <w:sz w:val="20"/>
          <w:szCs w:val="20"/>
        </w:rPr>
        <w:t xml:space="preserve"> </w:t>
      </w:r>
      <w:r w:rsidRPr="009E23CC">
        <w:rPr>
          <w:rFonts w:ascii="Avenir Next LT Pro" w:hAnsi="Avenir Next LT Pro"/>
          <w:sz w:val="20"/>
          <w:szCs w:val="20"/>
        </w:rPr>
        <w:t>a</w:t>
      </w:r>
      <w:r w:rsidRPr="009E23CC">
        <w:rPr>
          <w:rFonts w:ascii="Avenir Next LT Pro" w:hAnsi="Avenir Next LT Pro"/>
          <w:spacing w:val="-4"/>
          <w:sz w:val="20"/>
          <w:szCs w:val="20"/>
        </w:rPr>
        <w:t xml:space="preserve"> </w:t>
      </w:r>
      <w:r w:rsidRPr="009E23CC">
        <w:rPr>
          <w:rFonts w:ascii="Avenir Next LT Pro" w:hAnsi="Avenir Next LT Pro"/>
          <w:sz w:val="20"/>
          <w:szCs w:val="20"/>
        </w:rPr>
        <w:t>special</w:t>
      </w:r>
      <w:r w:rsidRPr="009E23CC">
        <w:rPr>
          <w:rFonts w:ascii="Avenir Next LT Pro" w:hAnsi="Avenir Next LT Pro"/>
          <w:spacing w:val="-5"/>
          <w:sz w:val="20"/>
          <w:szCs w:val="20"/>
        </w:rPr>
        <w:t xml:space="preserve"> </w:t>
      </w:r>
      <w:r w:rsidRPr="009E23CC">
        <w:rPr>
          <w:rFonts w:ascii="Avenir Next LT Pro" w:hAnsi="Avenir Next LT Pro"/>
          <w:sz w:val="20"/>
          <w:szCs w:val="20"/>
        </w:rPr>
        <w:t>educational</w:t>
      </w:r>
      <w:r w:rsidRPr="009E23CC">
        <w:rPr>
          <w:rFonts w:ascii="Avenir Next LT Pro" w:hAnsi="Avenir Next LT Pro"/>
          <w:spacing w:val="-2"/>
          <w:sz w:val="20"/>
          <w:szCs w:val="20"/>
        </w:rPr>
        <w:t xml:space="preserve"> </w:t>
      </w:r>
      <w:r w:rsidRPr="009E23CC">
        <w:rPr>
          <w:rFonts w:ascii="Avenir Next LT Pro" w:hAnsi="Avenir Next LT Pro"/>
          <w:sz w:val="20"/>
          <w:szCs w:val="20"/>
        </w:rPr>
        <w:t>provision</w:t>
      </w:r>
      <w:r w:rsidRPr="009E23CC">
        <w:rPr>
          <w:rFonts w:ascii="Avenir Next LT Pro" w:hAnsi="Avenir Next LT Pro"/>
          <w:spacing w:val="-4"/>
          <w:sz w:val="20"/>
          <w:szCs w:val="20"/>
        </w:rPr>
        <w:t xml:space="preserve"> </w:t>
      </w:r>
      <w:r w:rsidRPr="009E23CC">
        <w:rPr>
          <w:rFonts w:ascii="Avenir Next LT Pro" w:hAnsi="Avenir Next LT Pro"/>
          <w:sz w:val="20"/>
          <w:szCs w:val="20"/>
        </w:rPr>
        <w:t>to</w:t>
      </w:r>
      <w:r w:rsidRPr="009E23CC">
        <w:rPr>
          <w:rFonts w:ascii="Avenir Next LT Pro" w:hAnsi="Avenir Next LT Pro"/>
          <w:spacing w:val="-4"/>
          <w:sz w:val="20"/>
          <w:szCs w:val="20"/>
        </w:rPr>
        <w:t xml:space="preserve"> </w:t>
      </w:r>
      <w:r w:rsidRPr="009E23CC">
        <w:rPr>
          <w:rFonts w:ascii="Avenir Next LT Pro" w:hAnsi="Avenir Next LT Pro"/>
          <w:sz w:val="20"/>
          <w:szCs w:val="20"/>
        </w:rPr>
        <w:t>be</w:t>
      </w:r>
      <w:r w:rsidRPr="009E23CC">
        <w:rPr>
          <w:rFonts w:ascii="Avenir Next LT Pro" w:hAnsi="Avenir Next LT Pro"/>
          <w:spacing w:val="-2"/>
          <w:sz w:val="20"/>
          <w:szCs w:val="20"/>
        </w:rPr>
        <w:t xml:space="preserve"> </w:t>
      </w:r>
      <w:r w:rsidRPr="009E23CC">
        <w:rPr>
          <w:rFonts w:ascii="Avenir Next LT Pro" w:hAnsi="Avenir Next LT Pro"/>
          <w:sz w:val="20"/>
          <w:szCs w:val="20"/>
        </w:rPr>
        <w:t>made</w:t>
      </w:r>
      <w:r w:rsidRPr="009E23CC">
        <w:rPr>
          <w:rFonts w:ascii="Avenir Next LT Pro" w:hAnsi="Avenir Next LT Pro"/>
          <w:spacing w:val="-4"/>
          <w:sz w:val="20"/>
          <w:szCs w:val="20"/>
        </w:rPr>
        <w:t xml:space="preserve"> </w:t>
      </w:r>
      <w:r w:rsidRPr="009E23CC">
        <w:rPr>
          <w:rFonts w:ascii="Avenir Next LT Pro" w:hAnsi="Avenir Next LT Pro"/>
          <w:sz w:val="20"/>
          <w:szCs w:val="20"/>
        </w:rPr>
        <w:t>for</w:t>
      </w:r>
      <w:r w:rsidRPr="009E23CC">
        <w:rPr>
          <w:rFonts w:ascii="Avenir Next LT Pro" w:hAnsi="Avenir Next LT Pro"/>
          <w:spacing w:val="-3"/>
          <w:sz w:val="20"/>
          <w:szCs w:val="20"/>
        </w:rPr>
        <w:t xml:space="preserve"> </w:t>
      </w:r>
      <w:r w:rsidRPr="009E23CC">
        <w:rPr>
          <w:rFonts w:ascii="Avenir Next LT Pro" w:hAnsi="Avenir Next LT Pro"/>
          <w:sz w:val="20"/>
          <w:szCs w:val="20"/>
        </w:rPr>
        <w:t>them.</w:t>
      </w:r>
      <w:r w:rsidRPr="009E23CC">
        <w:rPr>
          <w:rFonts w:ascii="Avenir Next LT Pro" w:hAnsi="Avenir Next LT Pro"/>
          <w:spacing w:val="-2"/>
          <w:sz w:val="20"/>
          <w:szCs w:val="20"/>
        </w:rPr>
        <w:t xml:space="preserve"> </w:t>
      </w:r>
      <w:r w:rsidRPr="009E23CC">
        <w:rPr>
          <w:rFonts w:ascii="Avenir Next LT Pro" w:hAnsi="Avenir Next LT Pro"/>
          <w:sz w:val="20"/>
          <w:szCs w:val="20"/>
        </w:rPr>
        <w:t>A</w:t>
      </w:r>
      <w:r w:rsidRPr="009E23CC">
        <w:rPr>
          <w:rFonts w:ascii="Avenir Next LT Pro" w:hAnsi="Avenir Next LT Pro"/>
          <w:spacing w:val="-2"/>
          <w:sz w:val="20"/>
          <w:szCs w:val="20"/>
        </w:rPr>
        <w:t xml:space="preserve"> </w:t>
      </w:r>
      <w:r w:rsidRPr="009E23CC">
        <w:rPr>
          <w:rFonts w:ascii="Avenir Next LT Pro" w:hAnsi="Avenir Next LT Pro"/>
          <w:sz w:val="20"/>
          <w:szCs w:val="20"/>
        </w:rPr>
        <w:t>child</w:t>
      </w:r>
      <w:r w:rsidRPr="009E23CC">
        <w:rPr>
          <w:rFonts w:ascii="Avenir Next LT Pro" w:hAnsi="Avenir Next LT Pro"/>
          <w:spacing w:val="-2"/>
          <w:sz w:val="20"/>
          <w:szCs w:val="20"/>
        </w:rPr>
        <w:t xml:space="preserve"> </w:t>
      </w:r>
      <w:r w:rsidRPr="009E23CC">
        <w:rPr>
          <w:rFonts w:ascii="Avenir Next LT Pro" w:hAnsi="Avenir Next LT Pro"/>
          <w:sz w:val="20"/>
          <w:szCs w:val="20"/>
        </w:rPr>
        <w:t>of</w:t>
      </w:r>
      <w:r w:rsidRPr="009E23CC">
        <w:rPr>
          <w:rFonts w:ascii="Avenir Next LT Pro" w:hAnsi="Avenir Next LT Pro"/>
          <w:spacing w:val="-2"/>
          <w:sz w:val="20"/>
          <w:szCs w:val="20"/>
        </w:rPr>
        <w:t xml:space="preserve"> </w:t>
      </w:r>
      <w:r w:rsidRPr="009E23CC">
        <w:rPr>
          <w:rFonts w:ascii="Avenir Next LT Pro" w:hAnsi="Avenir Next LT Pro"/>
          <w:sz w:val="20"/>
          <w:szCs w:val="20"/>
        </w:rPr>
        <w:t>compulsory school age or young person has a learning difficulty or disability if they:</w:t>
      </w:r>
    </w:p>
    <w:p w:rsidRPr="009E23CC" w:rsidR="009E23CC" w:rsidP="009E23CC" w:rsidRDefault="009E23CC" w14:paraId="27194700" w14:textId="77777777">
      <w:pPr>
        <w:pStyle w:val="ListParagraph"/>
        <w:widowControl w:val="0"/>
        <w:numPr>
          <w:ilvl w:val="0"/>
          <w:numId w:val="31"/>
        </w:numPr>
        <w:tabs>
          <w:tab w:val="left" w:pos="1448"/>
          <w:tab w:val="left" w:pos="1451"/>
        </w:tabs>
        <w:autoSpaceDE w:val="0"/>
        <w:autoSpaceDN w:val="0"/>
        <w:spacing w:before="159" w:after="0" w:line="259" w:lineRule="auto"/>
        <w:ind w:right="229"/>
        <w:contextualSpacing w:val="0"/>
        <w:rPr>
          <w:sz w:val="20"/>
          <w:szCs w:val="20"/>
        </w:rPr>
      </w:pPr>
      <w:r w:rsidRPr="009E23CC">
        <w:rPr>
          <w:sz w:val="20"/>
          <w:szCs w:val="20"/>
        </w:rPr>
        <w:t>Have</w:t>
      </w:r>
      <w:r w:rsidRPr="009E23CC">
        <w:rPr>
          <w:spacing w:val="-1"/>
          <w:sz w:val="20"/>
          <w:szCs w:val="20"/>
        </w:rPr>
        <w:t xml:space="preserve"> </w:t>
      </w:r>
      <w:r w:rsidRPr="009E23CC">
        <w:rPr>
          <w:sz w:val="20"/>
          <w:szCs w:val="20"/>
        </w:rPr>
        <w:t>a</w:t>
      </w:r>
      <w:r w:rsidRPr="009E23CC">
        <w:rPr>
          <w:spacing w:val="-1"/>
          <w:sz w:val="20"/>
          <w:szCs w:val="20"/>
        </w:rPr>
        <w:t xml:space="preserve"> </w:t>
      </w:r>
      <w:r w:rsidRPr="009E23CC">
        <w:rPr>
          <w:sz w:val="20"/>
          <w:szCs w:val="20"/>
        </w:rPr>
        <w:t>significantly</w:t>
      </w:r>
      <w:r w:rsidRPr="009E23CC">
        <w:rPr>
          <w:spacing w:val="-3"/>
          <w:sz w:val="20"/>
          <w:szCs w:val="20"/>
        </w:rPr>
        <w:t xml:space="preserve"> </w:t>
      </w:r>
      <w:r w:rsidRPr="009E23CC">
        <w:rPr>
          <w:sz w:val="20"/>
          <w:szCs w:val="20"/>
        </w:rPr>
        <w:t>greater</w:t>
      </w:r>
      <w:r w:rsidRPr="009E23CC">
        <w:rPr>
          <w:spacing w:val="-2"/>
          <w:sz w:val="20"/>
          <w:szCs w:val="20"/>
        </w:rPr>
        <w:t xml:space="preserve"> </w:t>
      </w:r>
      <w:r w:rsidRPr="009E23CC">
        <w:rPr>
          <w:sz w:val="20"/>
          <w:szCs w:val="20"/>
        </w:rPr>
        <w:t>need</w:t>
      </w:r>
      <w:r w:rsidRPr="009E23CC">
        <w:rPr>
          <w:spacing w:val="-1"/>
          <w:sz w:val="20"/>
          <w:szCs w:val="20"/>
        </w:rPr>
        <w:t xml:space="preserve"> </w:t>
      </w:r>
      <w:r w:rsidRPr="009E23CC">
        <w:rPr>
          <w:sz w:val="20"/>
          <w:szCs w:val="20"/>
        </w:rPr>
        <w:t>in</w:t>
      </w:r>
      <w:r w:rsidRPr="009E23CC">
        <w:rPr>
          <w:spacing w:val="-1"/>
          <w:sz w:val="20"/>
          <w:szCs w:val="20"/>
        </w:rPr>
        <w:t xml:space="preserve"> </w:t>
      </w:r>
      <w:r w:rsidRPr="009E23CC">
        <w:rPr>
          <w:sz w:val="20"/>
          <w:szCs w:val="20"/>
        </w:rPr>
        <w:t>learning</w:t>
      </w:r>
      <w:r w:rsidRPr="009E23CC">
        <w:rPr>
          <w:spacing w:val="-3"/>
          <w:sz w:val="20"/>
          <w:szCs w:val="20"/>
        </w:rPr>
        <w:t xml:space="preserve"> </w:t>
      </w:r>
      <w:r w:rsidRPr="009E23CC">
        <w:rPr>
          <w:sz w:val="20"/>
          <w:szCs w:val="20"/>
        </w:rPr>
        <w:t>than</w:t>
      </w:r>
      <w:r w:rsidRPr="009E23CC">
        <w:rPr>
          <w:spacing w:val="-5"/>
          <w:sz w:val="20"/>
          <w:szCs w:val="20"/>
        </w:rPr>
        <w:t xml:space="preserve"> </w:t>
      </w:r>
      <w:proofErr w:type="gramStart"/>
      <w:r w:rsidRPr="009E23CC">
        <w:rPr>
          <w:sz w:val="20"/>
          <w:szCs w:val="20"/>
        </w:rPr>
        <w:t>the</w:t>
      </w:r>
      <w:r w:rsidRPr="009E23CC">
        <w:rPr>
          <w:spacing w:val="-3"/>
          <w:sz w:val="20"/>
          <w:szCs w:val="20"/>
        </w:rPr>
        <w:t xml:space="preserve"> </w:t>
      </w:r>
      <w:r w:rsidRPr="009E23CC">
        <w:rPr>
          <w:sz w:val="20"/>
          <w:szCs w:val="20"/>
        </w:rPr>
        <w:t>majority</w:t>
      </w:r>
      <w:r w:rsidRPr="009E23CC">
        <w:rPr>
          <w:spacing w:val="-3"/>
          <w:sz w:val="20"/>
          <w:szCs w:val="20"/>
        </w:rPr>
        <w:t xml:space="preserve"> </w:t>
      </w:r>
      <w:r w:rsidRPr="009E23CC">
        <w:rPr>
          <w:sz w:val="20"/>
          <w:szCs w:val="20"/>
        </w:rPr>
        <w:t>of</w:t>
      </w:r>
      <w:proofErr w:type="gramEnd"/>
      <w:r w:rsidRPr="009E23CC">
        <w:rPr>
          <w:spacing w:val="-1"/>
          <w:sz w:val="20"/>
          <w:szCs w:val="20"/>
        </w:rPr>
        <w:t xml:space="preserve"> </w:t>
      </w:r>
      <w:r w:rsidRPr="009E23CC">
        <w:rPr>
          <w:sz w:val="20"/>
          <w:szCs w:val="20"/>
        </w:rPr>
        <w:t>others</w:t>
      </w:r>
      <w:r w:rsidRPr="009E23CC">
        <w:rPr>
          <w:spacing w:val="-3"/>
          <w:sz w:val="20"/>
          <w:szCs w:val="20"/>
        </w:rPr>
        <w:t xml:space="preserve"> </w:t>
      </w:r>
      <w:r w:rsidRPr="009E23CC">
        <w:rPr>
          <w:sz w:val="20"/>
          <w:szCs w:val="20"/>
        </w:rPr>
        <w:t>of</w:t>
      </w:r>
      <w:r w:rsidRPr="009E23CC">
        <w:rPr>
          <w:spacing w:val="-1"/>
          <w:sz w:val="20"/>
          <w:szCs w:val="20"/>
        </w:rPr>
        <w:t xml:space="preserve"> </w:t>
      </w:r>
      <w:r w:rsidRPr="009E23CC">
        <w:rPr>
          <w:sz w:val="20"/>
          <w:szCs w:val="20"/>
        </w:rPr>
        <w:t>the</w:t>
      </w:r>
      <w:r w:rsidRPr="009E23CC">
        <w:rPr>
          <w:spacing w:val="-1"/>
          <w:sz w:val="20"/>
          <w:szCs w:val="20"/>
        </w:rPr>
        <w:t xml:space="preserve"> </w:t>
      </w:r>
      <w:r w:rsidRPr="009E23CC">
        <w:rPr>
          <w:sz w:val="20"/>
          <w:szCs w:val="20"/>
        </w:rPr>
        <w:t>same age: or</w:t>
      </w:r>
    </w:p>
    <w:p w:rsidRPr="009E23CC" w:rsidR="009E23CC" w:rsidP="009E23CC" w:rsidRDefault="009E23CC" w14:paraId="0FC588D2" w14:textId="77777777">
      <w:pPr>
        <w:pStyle w:val="ListParagraph"/>
        <w:widowControl w:val="0"/>
        <w:numPr>
          <w:ilvl w:val="0"/>
          <w:numId w:val="31"/>
        </w:numPr>
        <w:tabs>
          <w:tab w:val="left" w:pos="1448"/>
          <w:tab w:val="left" w:pos="1451"/>
        </w:tabs>
        <w:autoSpaceDE w:val="0"/>
        <w:autoSpaceDN w:val="0"/>
        <w:spacing w:after="0" w:line="259" w:lineRule="auto"/>
        <w:ind w:right="489"/>
        <w:contextualSpacing w:val="0"/>
        <w:rPr>
          <w:sz w:val="20"/>
          <w:szCs w:val="20"/>
        </w:rPr>
      </w:pPr>
      <w:r w:rsidRPr="009E23CC">
        <w:rPr>
          <w:sz w:val="20"/>
          <w:szCs w:val="20"/>
        </w:rPr>
        <w:t>Have</w:t>
      </w:r>
      <w:r w:rsidRPr="009E23CC">
        <w:rPr>
          <w:spacing w:val="-3"/>
          <w:sz w:val="20"/>
          <w:szCs w:val="20"/>
        </w:rPr>
        <w:t xml:space="preserve"> </w:t>
      </w:r>
      <w:r w:rsidRPr="009E23CC">
        <w:rPr>
          <w:sz w:val="20"/>
          <w:szCs w:val="20"/>
        </w:rPr>
        <w:t>a</w:t>
      </w:r>
      <w:r w:rsidRPr="009E23CC">
        <w:rPr>
          <w:spacing w:val="-3"/>
          <w:sz w:val="20"/>
          <w:szCs w:val="20"/>
        </w:rPr>
        <w:t xml:space="preserve"> </w:t>
      </w:r>
      <w:r w:rsidRPr="009E23CC">
        <w:rPr>
          <w:sz w:val="20"/>
          <w:szCs w:val="20"/>
        </w:rPr>
        <w:t>disability</w:t>
      </w:r>
      <w:r w:rsidRPr="009E23CC">
        <w:rPr>
          <w:spacing w:val="-2"/>
          <w:sz w:val="20"/>
          <w:szCs w:val="20"/>
        </w:rPr>
        <w:t xml:space="preserve"> </w:t>
      </w:r>
      <w:r w:rsidRPr="009E23CC">
        <w:rPr>
          <w:sz w:val="20"/>
          <w:szCs w:val="20"/>
        </w:rPr>
        <w:t>which</w:t>
      </w:r>
      <w:r w:rsidRPr="009E23CC">
        <w:rPr>
          <w:spacing w:val="-3"/>
          <w:sz w:val="20"/>
          <w:szCs w:val="20"/>
        </w:rPr>
        <w:t xml:space="preserve"> </w:t>
      </w:r>
      <w:r w:rsidRPr="009E23CC">
        <w:rPr>
          <w:sz w:val="20"/>
          <w:szCs w:val="20"/>
        </w:rPr>
        <w:t>prevents</w:t>
      </w:r>
      <w:r w:rsidRPr="009E23CC">
        <w:rPr>
          <w:spacing w:val="-4"/>
          <w:sz w:val="20"/>
          <w:szCs w:val="20"/>
        </w:rPr>
        <w:t xml:space="preserve"> </w:t>
      </w:r>
      <w:r w:rsidRPr="009E23CC">
        <w:rPr>
          <w:sz w:val="20"/>
          <w:szCs w:val="20"/>
        </w:rPr>
        <w:t>or</w:t>
      </w:r>
      <w:r w:rsidRPr="009E23CC">
        <w:rPr>
          <w:spacing w:val="-4"/>
          <w:sz w:val="20"/>
          <w:szCs w:val="20"/>
        </w:rPr>
        <w:t xml:space="preserve"> </w:t>
      </w:r>
      <w:r w:rsidRPr="009E23CC">
        <w:rPr>
          <w:sz w:val="20"/>
          <w:szCs w:val="20"/>
        </w:rPr>
        <w:t>hinders</w:t>
      </w:r>
      <w:r w:rsidRPr="009E23CC">
        <w:rPr>
          <w:spacing w:val="-4"/>
          <w:sz w:val="20"/>
          <w:szCs w:val="20"/>
        </w:rPr>
        <w:t xml:space="preserve"> </w:t>
      </w:r>
      <w:r w:rsidRPr="009E23CC">
        <w:rPr>
          <w:sz w:val="20"/>
          <w:szCs w:val="20"/>
        </w:rPr>
        <w:t>them</w:t>
      </w:r>
      <w:r w:rsidRPr="009E23CC">
        <w:rPr>
          <w:spacing w:val="-4"/>
          <w:sz w:val="20"/>
          <w:szCs w:val="20"/>
        </w:rPr>
        <w:t xml:space="preserve"> </w:t>
      </w:r>
      <w:r w:rsidRPr="009E23CC">
        <w:rPr>
          <w:sz w:val="20"/>
          <w:szCs w:val="20"/>
        </w:rPr>
        <w:t>from</w:t>
      </w:r>
      <w:r w:rsidRPr="009E23CC">
        <w:rPr>
          <w:spacing w:val="-4"/>
          <w:sz w:val="20"/>
          <w:szCs w:val="20"/>
        </w:rPr>
        <w:t xml:space="preserve"> </w:t>
      </w:r>
      <w:r w:rsidRPr="009E23CC">
        <w:rPr>
          <w:sz w:val="20"/>
          <w:szCs w:val="20"/>
        </w:rPr>
        <w:t>making</w:t>
      </w:r>
      <w:r w:rsidRPr="009E23CC">
        <w:rPr>
          <w:spacing w:val="-4"/>
          <w:sz w:val="20"/>
          <w:szCs w:val="20"/>
        </w:rPr>
        <w:t xml:space="preserve"> </w:t>
      </w:r>
      <w:r w:rsidRPr="009E23CC">
        <w:rPr>
          <w:sz w:val="20"/>
          <w:szCs w:val="20"/>
        </w:rPr>
        <w:t>use</w:t>
      </w:r>
      <w:r w:rsidRPr="009E23CC">
        <w:rPr>
          <w:spacing w:val="-3"/>
          <w:sz w:val="20"/>
          <w:szCs w:val="20"/>
        </w:rPr>
        <w:t xml:space="preserve"> </w:t>
      </w:r>
      <w:r w:rsidRPr="009E23CC">
        <w:rPr>
          <w:sz w:val="20"/>
          <w:szCs w:val="20"/>
        </w:rPr>
        <w:t>of</w:t>
      </w:r>
      <w:r w:rsidRPr="009E23CC">
        <w:rPr>
          <w:spacing w:val="-1"/>
          <w:sz w:val="20"/>
          <w:szCs w:val="20"/>
        </w:rPr>
        <w:t xml:space="preserve"> </w:t>
      </w:r>
      <w:r w:rsidRPr="009E23CC">
        <w:rPr>
          <w:sz w:val="20"/>
          <w:szCs w:val="20"/>
        </w:rPr>
        <w:t>educational facilities of a kind generally provided for others of the same age in mainstream schools or mainstream post-16 institutions.</w:t>
      </w:r>
    </w:p>
    <w:p w:rsidRPr="009E23CC" w:rsidR="009E23CC" w:rsidP="009E23CC" w:rsidRDefault="009E23CC" w14:paraId="281E8E26" w14:textId="77777777">
      <w:pPr>
        <w:pStyle w:val="BodyText"/>
        <w:spacing w:before="158" w:line="259" w:lineRule="auto"/>
        <w:ind w:left="731"/>
        <w:rPr>
          <w:rFonts w:ascii="Avenir Next LT Pro" w:hAnsi="Avenir Next LT Pro"/>
          <w:sz w:val="20"/>
          <w:szCs w:val="20"/>
        </w:rPr>
      </w:pPr>
      <w:r w:rsidRPr="009E23CC">
        <w:rPr>
          <w:rFonts w:ascii="Avenir Next LT Pro" w:hAnsi="Avenir Next LT Pro"/>
          <w:sz w:val="20"/>
          <w:szCs w:val="20"/>
        </w:rPr>
        <w:t>A child under compulsory school age has a special educational need if they fall within the definition</w:t>
      </w:r>
      <w:r w:rsidRPr="009E23CC">
        <w:rPr>
          <w:rFonts w:ascii="Avenir Next LT Pro" w:hAnsi="Avenir Next LT Pro"/>
          <w:spacing w:val="-2"/>
          <w:sz w:val="20"/>
          <w:szCs w:val="20"/>
        </w:rPr>
        <w:t xml:space="preserve"> </w:t>
      </w:r>
      <w:r w:rsidRPr="009E23CC">
        <w:rPr>
          <w:rFonts w:ascii="Avenir Next LT Pro" w:hAnsi="Avenir Next LT Pro"/>
          <w:sz w:val="20"/>
          <w:szCs w:val="20"/>
        </w:rPr>
        <w:t>of</w:t>
      </w:r>
      <w:r w:rsidRPr="009E23CC">
        <w:rPr>
          <w:rFonts w:ascii="Avenir Next LT Pro" w:hAnsi="Avenir Next LT Pro"/>
          <w:spacing w:val="-2"/>
          <w:sz w:val="20"/>
          <w:szCs w:val="20"/>
        </w:rPr>
        <w:t xml:space="preserve"> </w:t>
      </w:r>
      <w:r w:rsidRPr="009E23CC">
        <w:rPr>
          <w:rFonts w:ascii="Avenir Next LT Pro" w:hAnsi="Avenir Next LT Pro"/>
          <w:sz w:val="20"/>
          <w:szCs w:val="20"/>
        </w:rPr>
        <w:t>(a) or</w:t>
      </w:r>
      <w:r w:rsidRPr="009E23CC">
        <w:rPr>
          <w:rFonts w:ascii="Avenir Next LT Pro" w:hAnsi="Avenir Next LT Pro"/>
          <w:spacing w:val="-3"/>
          <w:sz w:val="20"/>
          <w:szCs w:val="20"/>
        </w:rPr>
        <w:t xml:space="preserve"> </w:t>
      </w:r>
      <w:r w:rsidRPr="009E23CC">
        <w:rPr>
          <w:rFonts w:ascii="Avenir Next LT Pro" w:hAnsi="Avenir Next LT Pro"/>
          <w:sz w:val="20"/>
          <w:szCs w:val="20"/>
        </w:rPr>
        <w:t>(b)</w:t>
      </w:r>
      <w:r w:rsidRPr="009E23CC">
        <w:rPr>
          <w:rFonts w:ascii="Avenir Next LT Pro" w:hAnsi="Avenir Next LT Pro"/>
          <w:spacing w:val="-3"/>
          <w:sz w:val="20"/>
          <w:szCs w:val="20"/>
        </w:rPr>
        <w:t xml:space="preserve"> </w:t>
      </w:r>
      <w:r w:rsidRPr="009E23CC">
        <w:rPr>
          <w:rFonts w:ascii="Avenir Next LT Pro" w:hAnsi="Avenir Next LT Pro"/>
          <w:sz w:val="20"/>
          <w:szCs w:val="20"/>
        </w:rPr>
        <w:t>above</w:t>
      </w:r>
      <w:r w:rsidRPr="009E23CC">
        <w:rPr>
          <w:rFonts w:ascii="Avenir Next LT Pro" w:hAnsi="Avenir Next LT Pro"/>
          <w:spacing w:val="-2"/>
          <w:sz w:val="20"/>
          <w:szCs w:val="20"/>
        </w:rPr>
        <w:t xml:space="preserve"> </w:t>
      </w:r>
      <w:r w:rsidRPr="009E23CC">
        <w:rPr>
          <w:rFonts w:ascii="Avenir Next LT Pro" w:hAnsi="Avenir Next LT Pro"/>
          <w:sz w:val="20"/>
          <w:szCs w:val="20"/>
        </w:rPr>
        <w:t>or</w:t>
      </w:r>
      <w:r w:rsidRPr="009E23CC">
        <w:rPr>
          <w:rFonts w:ascii="Avenir Next LT Pro" w:hAnsi="Avenir Next LT Pro"/>
          <w:spacing w:val="-3"/>
          <w:sz w:val="20"/>
          <w:szCs w:val="20"/>
        </w:rPr>
        <w:t xml:space="preserve"> </w:t>
      </w:r>
      <w:r w:rsidRPr="009E23CC">
        <w:rPr>
          <w:rFonts w:ascii="Avenir Next LT Pro" w:hAnsi="Avenir Next LT Pro"/>
          <w:sz w:val="20"/>
          <w:szCs w:val="20"/>
        </w:rPr>
        <w:t>would</w:t>
      </w:r>
      <w:r w:rsidRPr="009E23CC">
        <w:rPr>
          <w:rFonts w:ascii="Avenir Next LT Pro" w:hAnsi="Avenir Next LT Pro"/>
          <w:spacing w:val="-2"/>
          <w:sz w:val="20"/>
          <w:szCs w:val="20"/>
        </w:rPr>
        <w:t xml:space="preserve"> </w:t>
      </w:r>
      <w:r w:rsidRPr="009E23CC">
        <w:rPr>
          <w:rFonts w:ascii="Avenir Next LT Pro" w:hAnsi="Avenir Next LT Pro"/>
          <w:sz w:val="20"/>
          <w:szCs w:val="20"/>
        </w:rPr>
        <w:t>do</w:t>
      </w:r>
      <w:r w:rsidRPr="009E23CC">
        <w:rPr>
          <w:rFonts w:ascii="Avenir Next LT Pro" w:hAnsi="Avenir Next LT Pro"/>
          <w:spacing w:val="-2"/>
          <w:sz w:val="20"/>
          <w:szCs w:val="20"/>
        </w:rPr>
        <w:t xml:space="preserve"> </w:t>
      </w:r>
      <w:r w:rsidRPr="009E23CC">
        <w:rPr>
          <w:rFonts w:ascii="Avenir Next LT Pro" w:hAnsi="Avenir Next LT Pro"/>
          <w:sz w:val="20"/>
          <w:szCs w:val="20"/>
        </w:rPr>
        <w:t>so</w:t>
      </w:r>
      <w:r w:rsidRPr="009E23CC">
        <w:rPr>
          <w:rFonts w:ascii="Avenir Next LT Pro" w:hAnsi="Avenir Next LT Pro"/>
          <w:spacing w:val="-4"/>
          <w:sz w:val="20"/>
          <w:szCs w:val="20"/>
        </w:rPr>
        <w:t xml:space="preserve"> </w:t>
      </w:r>
      <w:r w:rsidRPr="009E23CC">
        <w:rPr>
          <w:rFonts w:ascii="Avenir Next LT Pro" w:hAnsi="Avenir Next LT Pro"/>
          <w:sz w:val="20"/>
          <w:szCs w:val="20"/>
        </w:rPr>
        <w:t>if</w:t>
      </w:r>
      <w:r w:rsidRPr="009E23CC">
        <w:rPr>
          <w:rFonts w:ascii="Avenir Next LT Pro" w:hAnsi="Avenir Next LT Pro"/>
          <w:spacing w:val="-3"/>
          <w:sz w:val="20"/>
          <w:szCs w:val="20"/>
        </w:rPr>
        <w:t xml:space="preserve"> </w:t>
      </w:r>
      <w:r w:rsidRPr="009E23CC">
        <w:rPr>
          <w:rFonts w:ascii="Avenir Next LT Pro" w:hAnsi="Avenir Next LT Pro"/>
          <w:sz w:val="20"/>
          <w:szCs w:val="20"/>
        </w:rPr>
        <w:t>special</w:t>
      </w:r>
      <w:r w:rsidRPr="009E23CC">
        <w:rPr>
          <w:rFonts w:ascii="Avenir Next LT Pro" w:hAnsi="Avenir Next LT Pro"/>
          <w:spacing w:val="-2"/>
          <w:sz w:val="20"/>
          <w:szCs w:val="20"/>
        </w:rPr>
        <w:t xml:space="preserve"> </w:t>
      </w:r>
      <w:r w:rsidRPr="009E23CC">
        <w:rPr>
          <w:rFonts w:ascii="Avenir Next LT Pro" w:hAnsi="Avenir Next LT Pro"/>
          <w:sz w:val="20"/>
          <w:szCs w:val="20"/>
        </w:rPr>
        <w:t>educational</w:t>
      </w:r>
      <w:r w:rsidRPr="009E23CC">
        <w:rPr>
          <w:rFonts w:ascii="Avenir Next LT Pro" w:hAnsi="Avenir Next LT Pro"/>
          <w:spacing w:val="-2"/>
          <w:sz w:val="20"/>
          <w:szCs w:val="20"/>
        </w:rPr>
        <w:t xml:space="preserve"> </w:t>
      </w:r>
      <w:r w:rsidRPr="009E23CC">
        <w:rPr>
          <w:rFonts w:ascii="Avenir Next LT Pro" w:hAnsi="Avenir Next LT Pro"/>
          <w:sz w:val="20"/>
          <w:szCs w:val="20"/>
        </w:rPr>
        <w:t>provision</w:t>
      </w:r>
      <w:r w:rsidRPr="009E23CC">
        <w:rPr>
          <w:rFonts w:ascii="Avenir Next LT Pro" w:hAnsi="Avenir Next LT Pro"/>
          <w:spacing w:val="-2"/>
          <w:sz w:val="20"/>
          <w:szCs w:val="20"/>
        </w:rPr>
        <w:t xml:space="preserve"> </w:t>
      </w:r>
      <w:r w:rsidRPr="009E23CC">
        <w:rPr>
          <w:rFonts w:ascii="Avenir Next LT Pro" w:hAnsi="Avenir Next LT Pro"/>
          <w:sz w:val="20"/>
          <w:szCs w:val="20"/>
        </w:rPr>
        <w:t>was</w:t>
      </w:r>
      <w:r w:rsidRPr="009E23CC">
        <w:rPr>
          <w:rFonts w:ascii="Avenir Next LT Pro" w:hAnsi="Avenir Next LT Pro"/>
          <w:spacing w:val="-1"/>
          <w:sz w:val="20"/>
          <w:szCs w:val="20"/>
        </w:rPr>
        <w:t xml:space="preserve"> </w:t>
      </w:r>
      <w:r w:rsidRPr="009E23CC">
        <w:rPr>
          <w:rFonts w:ascii="Avenir Next LT Pro" w:hAnsi="Avenir Next LT Pro"/>
          <w:sz w:val="20"/>
          <w:szCs w:val="20"/>
        </w:rPr>
        <w:t>not</w:t>
      </w:r>
      <w:r w:rsidRPr="009E23CC">
        <w:rPr>
          <w:rFonts w:ascii="Avenir Next LT Pro" w:hAnsi="Avenir Next LT Pro"/>
          <w:spacing w:val="-3"/>
          <w:sz w:val="20"/>
          <w:szCs w:val="20"/>
        </w:rPr>
        <w:t xml:space="preserve"> </w:t>
      </w:r>
      <w:r w:rsidRPr="009E23CC">
        <w:rPr>
          <w:rFonts w:ascii="Avenir Next LT Pro" w:hAnsi="Avenir Next LT Pro"/>
          <w:sz w:val="20"/>
          <w:szCs w:val="20"/>
        </w:rPr>
        <w:t>made</w:t>
      </w:r>
      <w:r w:rsidRPr="009E23CC">
        <w:rPr>
          <w:rFonts w:ascii="Avenir Next LT Pro" w:hAnsi="Avenir Next LT Pro"/>
          <w:spacing w:val="-4"/>
          <w:sz w:val="20"/>
          <w:szCs w:val="20"/>
        </w:rPr>
        <w:t xml:space="preserve"> </w:t>
      </w:r>
      <w:r w:rsidRPr="009E23CC">
        <w:rPr>
          <w:rFonts w:ascii="Avenir Next LT Pro" w:hAnsi="Avenir Next LT Pro"/>
          <w:sz w:val="20"/>
          <w:szCs w:val="20"/>
        </w:rPr>
        <w:t>for them.</w:t>
      </w:r>
      <w:r w:rsidRPr="009E23CC">
        <w:rPr>
          <w:rFonts w:ascii="Avenir Next LT Pro" w:hAnsi="Avenir Next LT Pro"/>
          <w:spacing w:val="-7"/>
          <w:sz w:val="20"/>
          <w:szCs w:val="20"/>
        </w:rPr>
        <w:t xml:space="preserve"> </w:t>
      </w:r>
      <w:r w:rsidRPr="009E23CC">
        <w:rPr>
          <w:rFonts w:ascii="Avenir Next LT Pro" w:hAnsi="Avenir Next LT Pro"/>
          <w:sz w:val="20"/>
          <w:szCs w:val="20"/>
        </w:rPr>
        <w:t>(Special</w:t>
      </w:r>
      <w:r w:rsidRPr="009E23CC">
        <w:rPr>
          <w:rFonts w:ascii="Avenir Next LT Pro" w:hAnsi="Avenir Next LT Pro"/>
          <w:spacing w:val="-4"/>
          <w:sz w:val="20"/>
          <w:szCs w:val="20"/>
        </w:rPr>
        <w:t xml:space="preserve"> </w:t>
      </w:r>
      <w:r w:rsidRPr="009E23CC">
        <w:rPr>
          <w:rFonts w:ascii="Avenir Next LT Pro" w:hAnsi="Avenir Next LT Pro"/>
          <w:sz w:val="20"/>
          <w:szCs w:val="20"/>
        </w:rPr>
        <w:t>Educational</w:t>
      </w:r>
      <w:r w:rsidRPr="009E23CC">
        <w:rPr>
          <w:rFonts w:ascii="Avenir Next LT Pro" w:hAnsi="Avenir Next LT Pro"/>
          <w:spacing w:val="-5"/>
          <w:sz w:val="20"/>
          <w:szCs w:val="20"/>
        </w:rPr>
        <w:t xml:space="preserve"> </w:t>
      </w:r>
      <w:r w:rsidRPr="009E23CC">
        <w:rPr>
          <w:rFonts w:ascii="Avenir Next LT Pro" w:hAnsi="Avenir Next LT Pro"/>
          <w:sz w:val="20"/>
          <w:szCs w:val="20"/>
        </w:rPr>
        <w:t>Needs</w:t>
      </w:r>
      <w:r w:rsidRPr="009E23CC">
        <w:rPr>
          <w:rFonts w:ascii="Avenir Next LT Pro" w:hAnsi="Avenir Next LT Pro"/>
          <w:spacing w:val="-3"/>
          <w:sz w:val="20"/>
          <w:szCs w:val="20"/>
        </w:rPr>
        <w:t xml:space="preserve"> </w:t>
      </w:r>
      <w:r w:rsidRPr="009E23CC">
        <w:rPr>
          <w:rFonts w:ascii="Avenir Next LT Pro" w:hAnsi="Avenir Next LT Pro"/>
          <w:sz w:val="20"/>
          <w:szCs w:val="20"/>
        </w:rPr>
        <w:t>and</w:t>
      </w:r>
      <w:r w:rsidRPr="009E23CC">
        <w:rPr>
          <w:rFonts w:ascii="Avenir Next LT Pro" w:hAnsi="Avenir Next LT Pro"/>
          <w:spacing w:val="-4"/>
          <w:sz w:val="20"/>
          <w:szCs w:val="20"/>
        </w:rPr>
        <w:t xml:space="preserve"> </w:t>
      </w:r>
      <w:r w:rsidRPr="009E23CC">
        <w:rPr>
          <w:rFonts w:ascii="Avenir Next LT Pro" w:hAnsi="Avenir Next LT Pro"/>
          <w:sz w:val="20"/>
          <w:szCs w:val="20"/>
        </w:rPr>
        <w:t>Disability,</w:t>
      </w:r>
      <w:r w:rsidRPr="009E23CC">
        <w:rPr>
          <w:rFonts w:ascii="Avenir Next LT Pro" w:hAnsi="Avenir Next LT Pro"/>
          <w:spacing w:val="-6"/>
          <w:sz w:val="20"/>
          <w:szCs w:val="20"/>
        </w:rPr>
        <w:t xml:space="preserve"> </w:t>
      </w:r>
      <w:r w:rsidRPr="009E23CC">
        <w:rPr>
          <w:rFonts w:ascii="Avenir Next LT Pro" w:hAnsi="Avenir Next LT Pro"/>
          <w:sz w:val="20"/>
          <w:szCs w:val="20"/>
        </w:rPr>
        <w:t>Code</w:t>
      </w:r>
      <w:r w:rsidRPr="009E23CC">
        <w:rPr>
          <w:rFonts w:ascii="Avenir Next LT Pro" w:hAnsi="Avenir Next LT Pro"/>
          <w:spacing w:val="-4"/>
          <w:sz w:val="20"/>
          <w:szCs w:val="20"/>
        </w:rPr>
        <w:t xml:space="preserve"> </w:t>
      </w:r>
      <w:r w:rsidRPr="009E23CC">
        <w:rPr>
          <w:rFonts w:ascii="Avenir Next LT Pro" w:hAnsi="Avenir Next LT Pro"/>
          <w:sz w:val="20"/>
          <w:szCs w:val="20"/>
        </w:rPr>
        <w:t>of</w:t>
      </w:r>
      <w:r w:rsidRPr="009E23CC">
        <w:rPr>
          <w:rFonts w:ascii="Avenir Next LT Pro" w:hAnsi="Avenir Next LT Pro"/>
          <w:spacing w:val="-3"/>
          <w:sz w:val="20"/>
          <w:szCs w:val="20"/>
        </w:rPr>
        <w:t xml:space="preserve"> </w:t>
      </w:r>
      <w:r w:rsidRPr="009E23CC">
        <w:rPr>
          <w:rFonts w:ascii="Avenir Next LT Pro" w:hAnsi="Avenir Next LT Pro"/>
          <w:sz w:val="20"/>
          <w:szCs w:val="20"/>
        </w:rPr>
        <w:t>Practice:</w:t>
      </w:r>
      <w:r w:rsidRPr="009E23CC">
        <w:rPr>
          <w:rFonts w:ascii="Avenir Next LT Pro" w:hAnsi="Avenir Next LT Pro"/>
          <w:spacing w:val="-2"/>
          <w:sz w:val="20"/>
          <w:szCs w:val="20"/>
        </w:rPr>
        <w:t xml:space="preserve"> </w:t>
      </w:r>
      <w:r w:rsidRPr="009E23CC">
        <w:rPr>
          <w:rFonts w:ascii="Avenir Next LT Pro" w:hAnsi="Avenir Next LT Pro"/>
          <w:sz w:val="20"/>
          <w:szCs w:val="20"/>
        </w:rPr>
        <w:t>0</w:t>
      </w:r>
      <w:r w:rsidRPr="009E23CC">
        <w:rPr>
          <w:rFonts w:ascii="Avenir Next LT Pro" w:hAnsi="Avenir Next LT Pro"/>
          <w:spacing w:val="-6"/>
          <w:sz w:val="20"/>
          <w:szCs w:val="20"/>
        </w:rPr>
        <w:t xml:space="preserve"> </w:t>
      </w:r>
      <w:r w:rsidRPr="009E23CC">
        <w:rPr>
          <w:rFonts w:ascii="Avenir Next LT Pro" w:hAnsi="Avenir Next LT Pro"/>
          <w:sz w:val="20"/>
          <w:szCs w:val="20"/>
        </w:rPr>
        <w:t>–</w:t>
      </w:r>
      <w:r w:rsidRPr="009E23CC">
        <w:rPr>
          <w:rFonts w:ascii="Avenir Next LT Pro" w:hAnsi="Avenir Next LT Pro"/>
          <w:spacing w:val="-3"/>
          <w:sz w:val="20"/>
          <w:szCs w:val="20"/>
        </w:rPr>
        <w:t xml:space="preserve"> </w:t>
      </w:r>
      <w:r w:rsidRPr="009E23CC">
        <w:rPr>
          <w:rFonts w:ascii="Avenir Next LT Pro" w:hAnsi="Avenir Next LT Pro"/>
          <w:sz w:val="20"/>
          <w:szCs w:val="20"/>
        </w:rPr>
        <w:t>25</w:t>
      </w:r>
      <w:r w:rsidRPr="009E23CC">
        <w:rPr>
          <w:rFonts w:ascii="Avenir Next LT Pro" w:hAnsi="Avenir Next LT Pro"/>
          <w:spacing w:val="-8"/>
          <w:sz w:val="20"/>
          <w:szCs w:val="20"/>
        </w:rPr>
        <w:t xml:space="preserve"> </w:t>
      </w:r>
      <w:r w:rsidRPr="009E23CC">
        <w:rPr>
          <w:rFonts w:ascii="Avenir Next LT Pro" w:hAnsi="Avenir Next LT Pro"/>
          <w:sz w:val="20"/>
          <w:szCs w:val="20"/>
        </w:rPr>
        <w:t>years,</w:t>
      </w:r>
      <w:r w:rsidRPr="009E23CC">
        <w:rPr>
          <w:rFonts w:ascii="Avenir Next LT Pro" w:hAnsi="Avenir Next LT Pro"/>
          <w:spacing w:val="-4"/>
          <w:sz w:val="20"/>
          <w:szCs w:val="20"/>
        </w:rPr>
        <w:t xml:space="preserve"> </w:t>
      </w:r>
      <w:r w:rsidRPr="009E23CC">
        <w:rPr>
          <w:rFonts w:ascii="Avenir Next LT Pro" w:hAnsi="Avenir Next LT Pro"/>
          <w:sz w:val="20"/>
          <w:szCs w:val="20"/>
        </w:rPr>
        <w:t>June</w:t>
      </w:r>
      <w:r w:rsidRPr="009E23CC">
        <w:rPr>
          <w:rFonts w:ascii="Avenir Next LT Pro" w:hAnsi="Avenir Next LT Pro"/>
          <w:spacing w:val="-5"/>
          <w:sz w:val="20"/>
          <w:szCs w:val="20"/>
        </w:rPr>
        <w:t xml:space="preserve"> </w:t>
      </w:r>
      <w:r w:rsidRPr="009E23CC">
        <w:rPr>
          <w:rFonts w:ascii="Avenir Next LT Pro" w:hAnsi="Avenir Next LT Pro"/>
          <w:spacing w:val="-2"/>
          <w:sz w:val="20"/>
          <w:szCs w:val="20"/>
        </w:rPr>
        <w:t>2014)</w:t>
      </w:r>
    </w:p>
    <w:p w:rsidRPr="009E23CC" w:rsidR="009E23CC" w:rsidP="009E23CC" w:rsidRDefault="009E23CC" w14:paraId="2D893FF7" w14:textId="77777777">
      <w:pPr>
        <w:pStyle w:val="BodyText"/>
        <w:spacing w:before="102"/>
        <w:rPr>
          <w:rFonts w:ascii="Avenir Next LT Pro" w:hAnsi="Avenir Next LT Pro"/>
          <w:sz w:val="20"/>
          <w:szCs w:val="20"/>
        </w:rPr>
      </w:pPr>
    </w:p>
    <w:p w:rsidRPr="009E23CC" w:rsidR="009E23CC" w:rsidP="009E23CC" w:rsidRDefault="009E23CC" w14:paraId="0567BF3A" w14:textId="3D8E2F74">
      <w:pPr>
        <w:spacing w:before="1"/>
        <w:ind w:left="732"/>
        <w:rPr>
          <w:rFonts w:ascii="Avenir Next LT Pro" w:hAnsi="Avenir Next LT Pro"/>
          <w:b/>
          <w:sz w:val="20"/>
          <w:szCs w:val="20"/>
        </w:rPr>
      </w:pPr>
      <w:r w:rsidRPr="009E23CC">
        <w:rPr>
          <w:rFonts w:ascii="Avenir Next LT Pro" w:hAnsi="Avenir Next LT Pro"/>
          <w:b/>
          <w:sz w:val="20"/>
          <w:szCs w:val="20"/>
          <w:u w:val="single"/>
        </w:rPr>
        <w:t>SEND</w:t>
      </w:r>
      <w:r w:rsidRPr="009E23CC">
        <w:rPr>
          <w:rFonts w:ascii="Avenir Next LT Pro" w:hAnsi="Avenir Next LT Pro"/>
          <w:b/>
          <w:spacing w:val="-3"/>
          <w:sz w:val="20"/>
          <w:szCs w:val="20"/>
          <w:u w:val="single"/>
        </w:rPr>
        <w:t xml:space="preserve"> </w:t>
      </w:r>
      <w:r w:rsidRPr="009E23CC">
        <w:rPr>
          <w:rFonts w:ascii="Avenir Next LT Pro" w:hAnsi="Avenir Next LT Pro"/>
          <w:b/>
          <w:sz w:val="20"/>
          <w:szCs w:val="20"/>
          <w:u w:val="single"/>
        </w:rPr>
        <w:t>overall</w:t>
      </w:r>
      <w:r w:rsidRPr="009E23CC">
        <w:rPr>
          <w:rFonts w:ascii="Avenir Next LT Pro" w:hAnsi="Avenir Next LT Pro"/>
          <w:b/>
          <w:spacing w:val="-3"/>
          <w:sz w:val="20"/>
          <w:szCs w:val="20"/>
          <w:u w:val="single"/>
        </w:rPr>
        <w:t xml:space="preserve"> </w:t>
      </w:r>
      <w:r w:rsidRPr="009E23CC">
        <w:rPr>
          <w:rFonts w:ascii="Avenir Next LT Pro" w:hAnsi="Avenir Next LT Pro"/>
          <w:b/>
          <w:sz w:val="20"/>
          <w:szCs w:val="20"/>
          <w:u w:val="single"/>
        </w:rPr>
        <w:t>at</w:t>
      </w:r>
      <w:r w:rsidR="00C76080">
        <w:rPr>
          <w:rFonts w:ascii="Avenir Next LT Pro" w:hAnsi="Avenir Next LT Pro"/>
          <w:b/>
          <w:spacing w:val="-5"/>
          <w:sz w:val="20"/>
          <w:szCs w:val="20"/>
          <w:u w:val="single"/>
        </w:rPr>
        <w:t xml:space="preserve"> </w:t>
      </w:r>
      <w:r w:rsidRPr="146EB53D" w:rsidR="00C76080">
        <w:rPr>
          <w:rFonts w:ascii="Avenir Next LT Pro" w:hAnsi="Avenir Next LT Pro"/>
          <w:b/>
          <w:bCs/>
          <w:spacing w:val="-5"/>
          <w:sz w:val="20"/>
          <w:szCs w:val="20"/>
          <w:u w:val="single"/>
        </w:rPr>
        <w:t>ASH</w:t>
      </w:r>
      <w:r w:rsidRPr="146EB53D" w:rsidR="45AB4AFD">
        <w:rPr>
          <w:rFonts w:ascii="Avenir Next LT Pro" w:hAnsi="Avenir Next LT Pro"/>
          <w:b/>
          <w:bCs/>
          <w:spacing w:val="-5"/>
          <w:sz w:val="20"/>
          <w:szCs w:val="20"/>
          <w:u w:val="single"/>
        </w:rPr>
        <w:t>F</w:t>
      </w:r>
      <w:r w:rsidRPr="18CB8E9D" w:rsidR="45AB4AFD">
        <w:rPr>
          <w:rFonts w:ascii="Avenir Next LT Pro" w:hAnsi="Avenir Next LT Pro"/>
          <w:b/>
          <w:bCs/>
          <w:sz w:val="20"/>
          <w:szCs w:val="20"/>
          <w:u w:val="single"/>
        </w:rPr>
        <w:t>IELD</w:t>
      </w:r>
    </w:p>
    <w:p w:rsidRPr="009E23CC" w:rsidR="009E23CC" w:rsidP="009E23CC" w:rsidRDefault="009E23CC" w14:paraId="781FB509" w14:textId="77777777">
      <w:pPr>
        <w:pStyle w:val="BodyText"/>
        <w:spacing w:before="6"/>
        <w:rPr>
          <w:rFonts w:ascii="Avenir Next LT Pro" w:hAnsi="Avenir Next LT Pro"/>
          <w:b/>
          <w:sz w:val="20"/>
          <w:szCs w:val="20"/>
        </w:r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14:paraId="5C76FF32" w14:textId="77777777">
        <w:trPr>
          <w:trHeight w:val="236"/>
        </w:trPr>
        <w:tc>
          <w:tcPr>
            <w:tcW w:w="4507" w:type="dxa"/>
            <w:tcBorders>
              <w:bottom w:val="single" w:color="000000" w:sz="18" w:space="0"/>
            </w:tcBorders>
          </w:tcPr>
          <w:p w:rsidRPr="009E23CC" w:rsidR="009E23CC" w:rsidRDefault="009E23CC" w14:paraId="73711779" w14:textId="77777777">
            <w:pPr>
              <w:pStyle w:val="TableParagraph"/>
              <w:spacing w:line="216" w:lineRule="exact"/>
              <w:rPr>
                <w:rFonts w:ascii="Avenir Next LT Pro" w:hAnsi="Avenir Next LT Pro"/>
                <w:b/>
                <w:sz w:val="20"/>
                <w:szCs w:val="20"/>
              </w:rPr>
            </w:pPr>
            <w:r w:rsidRPr="009E23CC">
              <w:rPr>
                <w:rFonts w:ascii="Avenir Next LT Pro" w:hAnsi="Avenir Next LT Pro"/>
                <w:b/>
                <w:spacing w:val="-2"/>
                <w:sz w:val="20"/>
                <w:szCs w:val="20"/>
              </w:rPr>
              <w:t>Criteria</w:t>
            </w:r>
          </w:p>
        </w:tc>
        <w:tc>
          <w:tcPr>
            <w:tcW w:w="4509" w:type="dxa"/>
            <w:tcBorders>
              <w:bottom w:val="single" w:color="000000" w:sz="18" w:space="0"/>
            </w:tcBorders>
          </w:tcPr>
          <w:p w:rsidRPr="009E23CC" w:rsidR="009E23CC" w:rsidRDefault="009E23CC" w14:paraId="549E6AE0" w14:textId="77777777">
            <w:pPr>
              <w:pStyle w:val="TableParagraph"/>
              <w:spacing w:line="216" w:lineRule="exact"/>
              <w:ind w:left="108"/>
              <w:rPr>
                <w:rFonts w:ascii="Avenir Next LT Pro" w:hAnsi="Avenir Next LT Pro"/>
                <w:b/>
                <w:sz w:val="20"/>
                <w:szCs w:val="20"/>
              </w:rPr>
            </w:pPr>
            <w:r w:rsidRPr="009E23CC">
              <w:rPr>
                <w:rFonts w:ascii="Avenir Next LT Pro" w:hAnsi="Avenir Next LT Pro"/>
                <w:b/>
                <w:spacing w:val="-4"/>
                <w:sz w:val="20"/>
                <w:szCs w:val="20"/>
              </w:rPr>
              <w:t>Data</w:t>
            </w:r>
          </w:p>
        </w:tc>
      </w:tr>
      <w:tr w:rsidRPr="009E23CC" w:rsidR="009E23CC" w14:paraId="3DB30657" w14:textId="77777777">
        <w:trPr>
          <w:trHeight w:val="488"/>
        </w:trPr>
        <w:tc>
          <w:tcPr>
            <w:tcW w:w="4507" w:type="dxa"/>
            <w:tcBorders>
              <w:top w:val="single" w:color="000000" w:sz="18" w:space="0"/>
            </w:tcBorders>
          </w:tcPr>
          <w:p w:rsidRPr="009E23CC" w:rsidR="009E23CC" w:rsidP="00A50380" w:rsidRDefault="009E23CC" w14:paraId="5C29099D" w14:textId="77385B33">
            <w:pPr>
              <w:pStyle w:val="TableParagraph"/>
              <w:spacing w:line="235" w:lineRule="exact"/>
              <w:rPr>
                <w:rFonts w:ascii="Avenir Next LT Pro" w:hAnsi="Avenir Next LT Pro"/>
                <w:sz w:val="20"/>
                <w:szCs w:val="20"/>
              </w:rPr>
            </w:pPr>
            <w:r w:rsidRPr="009E23CC">
              <w:rPr>
                <w:rFonts w:ascii="Avenir Next LT Pro" w:hAnsi="Avenir Next LT Pro"/>
                <w:sz w:val="20"/>
                <w:szCs w:val="20"/>
              </w:rPr>
              <w:t>Number</w:t>
            </w:r>
            <w:r w:rsidRPr="009E23CC">
              <w:rPr>
                <w:rFonts w:ascii="Avenir Next LT Pro" w:hAnsi="Avenir Next LT Pro"/>
                <w:spacing w:val="-2"/>
                <w:sz w:val="20"/>
                <w:szCs w:val="20"/>
              </w:rPr>
              <w:t xml:space="preserve"> </w:t>
            </w:r>
            <w:r w:rsidRPr="009E23CC">
              <w:rPr>
                <w:rFonts w:ascii="Avenir Next LT Pro" w:hAnsi="Avenir Next LT Pro"/>
                <w:sz w:val="20"/>
                <w:szCs w:val="20"/>
              </w:rPr>
              <w:t>of</w:t>
            </w:r>
            <w:r w:rsidRPr="009E23CC">
              <w:rPr>
                <w:rFonts w:ascii="Avenir Next LT Pro" w:hAnsi="Avenir Next LT Pro"/>
                <w:spacing w:val="-3"/>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5"/>
                <w:sz w:val="20"/>
                <w:szCs w:val="20"/>
              </w:rPr>
              <w:t xml:space="preserve"> </w:t>
            </w:r>
            <w:r w:rsidRPr="009E23CC">
              <w:rPr>
                <w:rFonts w:ascii="Avenir Next LT Pro" w:hAnsi="Avenir Next LT Pro"/>
                <w:sz w:val="20"/>
                <w:szCs w:val="20"/>
              </w:rPr>
              <w:t>on</w:t>
            </w:r>
            <w:r w:rsidRPr="009E23CC">
              <w:rPr>
                <w:rFonts w:ascii="Avenir Next LT Pro" w:hAnsi="Avenir Next LT Pro"/>
                <w:spacing w:val="-5"/>
                <w:sz w:val="20"/>
                <w:szCs w:val="20"/>
              </w:rPr>
              <w:t xml:space="preserve"> </w:t>
            </w:r>
            <w:r w:rsidRPr="009E23CC">
              <w:rPr>
                <w:rFonts w:ascii="Avenir Next LT Pro" w:hAnsi="Avenir Next LT Pro"/>
                <w:sz w:val="20"/>
                <w:szCs w:val="20"/>
              </w:rPr>
              <w:t>roll</w:t>
            </w:r>
            <w:r w:rsidRPr="009E23CC">
              <w:rPr>
                <w:rFonts w:ascii="Avenir Next LT Pro" w:hAnsi="Avenir Next LT Pro"/>
                <w:spacing w:val="-3"/>
                <w:sz w:val="20"/>
                <w:szCs w:val="20"/>
              </w:rPr>
              <w:t xml:space="preserve"> </w:t>
            </w:r>
            <w:r w:rsidRPr="009E23CC">
              <w:rPr>
                <w:rFonts w:ascii="Avenir Next LT Pro" w:hAnsi="Avenir Next LT Pro"/>
                <w:sz w:val="20"/>
                <w:szCs w:val="20"/>
              </w:rPr>
              <w:t>at</w:t>
            </w:r>
            <w:r w:rsidRPr="009E23CC">
              <w:rPr>
                <w:rFonts w:ascii="Avenir Next LT Pro" w:hAnsi="Avenir Next LT Pro"/>
                <w:spacing w:val="-1"/>
                <w:sz w:val="20"/>
                <w:szCs w:val="20"/>
              </w:rPr>
              <w:t xml:space="preserve"> </w:t>
            </w:r>
            <w:r w:rsidR="008C1104">
              <w:rPr>
                <w:rFonts w:ascii="Avenir Next LT Pro" w:hAnsi="Avenir Next LT Pro"/>
                <w:spacing w:val="-2"/>
                <w:sz w:val="20"/>
                <w:szCs w:val="20"/>
              </w:rPr>
              <w:t>ASHFIELD</w:t>
            </w:r>
          </w:p>
        </w:tc>
        <w:tc>
          <w:tcPr>
            <w:tcW w:w="4509" w:type="dxa"/>
            <w:tcBorders>
              <w:top w:val="single" w:color="000000" w:sz="18" w:space="0"/>
            </w:tcBorders>
          </w:tcPr>
          <w:p w:rsidRPr="009E23CC" w:rsidR="009E23CC" w:rsidRDefault="00A02F9D" w14:paraId="2D62ADD1" w14:textId="0C7BCFAB">
            <w:pPr>
              <w:pStyle w:val="TableParagraph"/>
              <w:spacing w:line="235" w:lineRule="exact"/>
              <w:ind w:left="108"/>
              <w:rPr>
                <w:rFonts w:ascii="Avenir Next LT Pro" w:hAnsi="Avenir Next LT Pro"/>
                <w:sz w:val="20"/>
                <w:szCs w:val="20"/>
              </w:rPr>
            </w:pPr>
            <w:r>
              <w:rPr>
                <w:rFonts w:ascii="Avenir Next LT Pro" w:hAnsi="Avenir Next LT Pro"/>
                <w:sz w:val="20"/>
                <w:szCs w:val="20"/>
              </w:rPr>
              <w:t>2629</w:t>
            </w:r>
          </w:p>
        </w:tc>
      </w:tr>
      <w:tr w:rsidRPr="009E23CC" w:rsidR="009E23CC" w14:paraId="493407B0" w14:textId="77777777">
        <w:trPr>
          <w:trHeight w:val="251"/>
        </w:trPr>
        <w:tc>
          <w:tcPr>
            <w:tcW w:w="4507" w:type="dxa"/>
          </w:tcPr>
          <w:p w:rsidRPr="009E23CC" w:rsidR="009E23CC" w:rsidRDefault="009E23CC" w14:paraId="18070229" w14:textId="77777777">
            <w:pPr>
              <w:pStyle w:val="TableParagraph"/>
              <w:spacing w:line="232" w:lineRule="exact"/>
              <w:rPr>
                <w:rFonts w:ascii="Avenir Next LT Pro" w:hAnsi="Avenir Next LT Pro"/>
                <w:sz w:val="20"/>
                <w:szCs w:val="20"/>
              </w:rPr>
            </w:pPr>
            <w:r w:rsidRPr="009E23CC">
              <w:rPr>
                <w:rFonts w:ascii="Avenir Next LT Pro" w:hAnsi="Avenir Next LT Pro"/>
                <w:sz w:val="20"/>
                <w:szCs w:val="20"/>
              </w:rPr>
              <w:t>%</w:t>
            </w:r>
            <w:r w:rsidRPr="009E23CC">
              <w:rPr>
                <w:rFonts w:ascii="Avenir Next LT Pro" w:hAnsi="Avenir Next LT Pro"/>
                <w:spacing w:val="-2"/>
                <w:sz w:val="20"/>
                <w:szCs w:val="20"/>
              </w:rPr>
              <w:t xml:space="preserve"> </w:t>
            </w:r>
            <w:r w:rsidRPr="009E23CC">
              <w:rPr>
                <w:rFonts w:ascii="Avenir Next LT Pro" w:hAnsi="Avenir Next LT Pro"/>
                <w:sz w:val="20"/>
                <w:szCs w:val="20"/>
              </w:rPr>
              <w:t>number</w:t>
            </w:r>
            <w:r w:rsidRPr="009E23CC">
              <w:rPr>
                <w:rFonts w:ascii="Avenir Next LT Pro" w:hAnsi="Avenir Next LT Pro"/>
                <w:spacing w:val="-4"/>
                <w:sz w:val="20"/>
                <w:szCs w:val="20"/>
              </w:rPr>
              <w:t xml:space="preserve"> </w:t>
            </w:r>
            <w:r w:rsidRPr="009E23CC">
              <w:rPr>
                <w:rFonts w:ascii="Avenir Next LT Pro" w:hAnsi="Avenir Next LT Pro"/>
                <w:sz w:val="20"/>
                <w:szCs w:val="20"/>
              </w:rPr>
              <w:t>of</w:t>
            </w:r>
            <w:r w:rsidRPr="009E23CC">
              <w:rPr>
                <w:rFonts w:ascii="Avenir Next LT Pro" w:hAnsi="Avenir Next LT Pro"/>
                <w:spacing w:val="-3"/>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4"/>
                <w:sz w:val="20"/>
                <w:szCs w:val="20"/>
              </w:rPr>
              <w:t xml:space="preserve"> </w:t>
            </w:r>
            <w:r w:rsidRPr="009E23CC">
              <w:rPr>
                <w:rFonts w:ascii="Avenir Next LT Pro" w:hAnsi="Avenir Next LT Pro"/>
                <w:sz w:val="20"/>
                <w:szCs w:val="20"/>
              </w:rPr>
              <w:t>with</w:t>
            </w:r>
            <w:r w:rsidRPr="009E23CC">
              <w:rPr>
                <w:rFonts w:ascii="Avenir Next LT Pro" w:hAnsi="Avenir Next LT Pro"/>
                <w:spacing w:val="-3"/>
                <w:sz w:val="20"/>
                <w:szCs w:val="20"/>
              </w:rPr>
              <w:t xml:space="preserve"> </w:t>
            </w:r>
            <w:r w:rsidRPr="009E23CC">
              <w:rPr>
                <w:rFonts w:ascii="Avenir Next LT Pro" w:hAnsi="Avenir Next LT Pro"/>
                <w:sz w:val="20"/>
                <w:szCs w:val="20"/>
              </w:rPr>
              <w:t>an</w:t>
            </w:r>
            <w:r w:rsidRPr="009E23CC">
              <w:rPr>
                <w:rFonts w:ascii="Avenir Next LT Pro" w:hAnsi="Avenir Next LT Pro"/>
                <w:spacing w:val="-4"/>
                <w:sz w:val="20"/>
                <w:szCs w:val="20"/>
              </w:rPr>
              <w:t xml:space="preserve"> EHCP</w:t>
            </w:r>
          </w:p>
        </w:tc>
        <w:tc>
          <w:tcPr>
            <w:tcW w:w="4509" w:type="dxa"/>
          </w:tcPr>
          <w:p w:rsidRPr="009E23CC" w:rsidR="009E23CC" w:rsidRDefault="00645B4E" w14:paraId="5FEAAE77" w14:textId="2A3BCB19">
            <w:pPr>
              <w:pStyle w:val="TableParagraph"/>
              <w:spacing w:line="232" w:lineRule="exact"/>
              <w:ind w:left="108"/>
              <w:rPr>
                <w:rFonts w:ascii="Avenir Next LT Pro" w:hAnsi="Avenir Next LT Pro"/>
                <w:sz w:val="20"/>
                <w:szCs w:val="20"/>
              </w:rPr>
            </w:pPr>
            <w:r>
              <w:rPr>
                <w:rFonts w:ascii="Avenir Next LT Pro" w:hAnsi="Avenir Next LT Pro"/>
                <w:sz w:val="20"/>
                <w:szCs w:val="20"/>
              </w:rPr>
              <w:t>1.145 %</w:t>
            </w:r>
          </w:p>
        </w:tc>
      </w:tr>
      <w:tr w:rsidRPr="009E23CC" w:rsidR="009E23CC" w14:paraId="68B582B4" w14:textId="77777777">
        <w:trPr>
          <w:trHeight w:val="506"/>
        </w:trPr>
        <w:tc>
          <w:tcPr>
            <w:tcW w:w="4507" w:type="dxa"/>
          </w:tcPr>
          <w:p w:rsidRPr="009E23CC" w:rsidR="009E23CC" w:rsidRDefault="009E23CC" w14:paraId="6C17B976" w14:textId="77777777">
            <w:pPr>
              <w:pStyle w:val="TableParagraph"/>
              <w:spacing w:line="254" w:lineRule="exact"/>
              <w:rPr>
                <w:rFonts w:ascii="Avenir Next LT Pro" w:hAnsi="Avenir Next LT Pro"/>
                <w:sz w:val="20"/>
                <w:szCs w:val="20"/>
              </w:rPr>
            </w:pPr>
            <w:r w:rsidRPr="009E23CC">
              <w:rPr>
                <w:rFonts w:ascii="Avenir Next LT Pro" w:hAnsi="Avenir Next LT Pro"/>
                <w:sz w:val="20"/>
                <w:szCs w:val="20"/>
              </w:rPr>
              <w:t>%</w:t>
            </w:r>
            <w:r w:rsidRPr="009E23CC">
              <w:rPr>
                <w:rFonts w:ascii="Avenir Next LT Pro" w:hAnsi="Avenir Next LT Pro"/>
                <w:spacing w:val="-5"/>
                <w:sz w:val="20"/>
                <w:szCs w:val="20"/>
              </w:rPr>
              <w:t xml:space="preserve"> </w:t>
            </w:r>
            <w:r w:rsidRPr="009E23CC">
              <w:rPr>
                <w:rFonts w:ascii="Avenir Next LT Pro" w:hAnsi="Avenir Next LT Pro"/>
                <w:sz w:val="20"/>
                <w:szCs w:val="20"/>
              </w:rPr>
              <w:t>number</w:t>
            </w:r>
            <w:r w:rsidRPr="009E23CC">
              <w:rPr>
                <w:rFonts w:ascii="Avenir Next LT Pro" w:hAnsi="Avenir Next LT Pro"/>
                <w:spacing w:val="-7"/>
                <w:sz w:val="20"/>
                <w:szCs w:val="20"/>
              </w:rPr>
              <w:t xml:space="preserve"> </w:t>
            </w:r>
            <w:r w:rsidRPr="009E23CC">
              <w:rPr>
                <w:rFonts w:ascii="Avenir Next LT Pro" w:hAnsi="Avenir Next LT Pro"/>
                <w:sz w:val="20"/>
                <w:szCs w:val="20"/>
              </w:rPr>
              <w:t>of</w:t>
            </w:r>
            <w:r w:rsidRPr="009E23CC">
              <w:rPr>
                <w:rFonts w:ascii="Avenir Next LT Pro" w:hAnsi="Avenir Next LT Pro"/>
                <w:spacing w:val="-6"/>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8"/>
                <w:sz w:val="20"/>
                <w:szCs w:val="20"/>
              </w:rPr>
              <w:t xml:space="preserve"> </w:t>
            </w:r>
            <w:r w:rsidRPr="009E23CC">
              <w:rPr>
                <w:rFonts w:ascii="Avenir Next LT Pro" w:hAnsi="Avenir Next LT Pro"/>
                <w:sz w:val="20"/>
                <w:szCs w:val="20"/>
              </w:rPr>
              <w:t>identified</w:t>
            </w:r>
            <w:r w:rsidRPr="009E23CC">
              <w:rPr>
                <w:rFonts w:ascii="Avenir Next LT Pro" w:hAnsi="Avenir Next LT Pro"/>
                <w:spacing w:val="-6"/>
                <w:sz w:val="20"/>
                <w:szCs w:val="20"/>
              </w:rPr>
              <w:t xml:space="preserve"> </w:t>
            </w:r>
            <w:r w:rsidRPr="009E23CC">
              <w:rPr>
                <w:rFonts w:ascii="Avenir Next LT Pro" w:hAnsi="Avenir Next LT Pro"/>
                <w:sz w:val="20"/>
                <w:szCs w:val="20"/>
              </w:rPr>
              <w:t>as</w:t>
            </w:r>
            <w:r w:rsidRPr="009E23CC">
              <w:rPr>
                <w:rFonts w:ascii="Avenir Next LT Pro" w:hAnsi="Avenir Next LT Pro"/>
                <w:spacing w:val="-8"/>
                <w:sz w:val="20"/>
                <w:szCs w:val="20"/>
              </w:rPr>
              <w:t xml:space="preserve"> </w:t>
            </w:r>
            <w:r w:rsidRPr="009E23CC">
              <w:rPr>
                <w:rFonts w:ascii="Avenir Next LT Pro" w:hAnsi="Avenir Next LT Pro"/>
                <w:sz w:val="20"/>
                <w:szCs w:val="20"/>
              </w:rPr>
              <w:t>SEND support (K)</w:t>
            </w:r>
          </w:p>
        </w:tc>
        <w:tc>
          <w:tcPr>
            <w:tcW w:w="4509" w:type="dxa"/>
          </w:tcPr>
          <w:p w:rsidRPr="009E23CC" w:rsidR="009E23CC" w:rsidRDefault="00443964" w14:paraId="6532CB7E" w14:textId="366A3B00">
            <w:pPr>
              <w:pStyle w:val="TableParagraph"/>
              <w:ind w:left="108"/>
              <w:rPr>
                <w:rFonts w:ascii="Avenir Next LT Pro" w:hAnsi="Avenir Next LT Pro"/>
                <w:sz w:val="20"/>
                <w:szCs w:val="20"/>
              </w:rPr>
            </w:pPr>
            <w:r>
              <w:rPr>
                <w:rFonts w:ascii="Avenir Next LT Pro" w:hAnsi="Avenir Next LT Pro"/>
                <w:sz w:val="20"/>
                <w:szCs w:val="20"/>
              </w:rPr>
              <w:t>10.44 %</w:t>
            </w:r>
          </w:p>
        </w:tc>
      </w:tr>
    </w:tbl>
    <w:p w:rsidR="009E23CC" w:rsidP="009E23CC" w:rsidRDefault="009E23CC" w14:paraId="16641CBE" w14:textId="77777777">
      <w:pPr>
        <w:pStyle w:val="BodyText"/>
        <w:spacing w:before="182"/>
        <w:rPr>
          <w:rFonts w:ascii="Avenir Next LT Pro" w:hAnsi="Avenir Next LT Pro"/>
          <w:b/>
          <w:sz w:val="20"/>
          <w:szCs w:val="20"/>
        </w:rPr>
      </w:pPr>
    </w:p>
    <w:tbl>
      <w:tblPr>
        <w:tblStyle w:val="TableGrid"/>
        <w:tblW w:w="0" w:type="auto"/>
        <w:tblLook w:val="04A0" w:firstRow="1" w:lastRow="0" w:firstColumn="1" w:lastColumn="0" w:noHBand="0" w:noVBand="1"/>
      </w:tblPr>
      <w:tblGrid>
        <w:gridCol w:w="1016"/>
        <w:gridCol w:w="1107"/>
        <w:gridCol w:w="1106"/>
        <w:gridCol w:w="1106"/>
        <w:gridCol w:w="1106"/>
        <w:gridCol w:w="1106"/>
        <w:gridCol w:w="1106"/>
        <w:gridCol w:w="1106"/>
        <w:gridCol w:w="1016"/>
      </w:tblGrid>
      <w:tr w:rsidR="009038C1" w:rsidTr="009038C1" w14:paraId="719C284D" w14:textId="5F2564A3">
        <w:tc>
          <w:tcPr>
            <w:tcW w:w="1016" w:type="dxa"/>
          </w:tcPr>
          <w:p w:rsidR="009038C1" w:rsidP="009E23CC" w:rsidRDefault="009038C1" w14:paraId="5F6B1A5D" w14:textId="77777777">
            <w:pPr>
              <w:pStyle w:val="BodyText"/>
              <w:spacing w:before="182"/>
              <w:rPr>
                <w:rFonts w:ascii="Avenir Next LT Pro" w:hAnsi="Avenir Next LT Pro"/>
                <w:b/>
                <w:sz w:val="20"/>
                <w:szCs w:val="20"/>
              </w:rPr>
            </w:pPr>
          </w:p>
        </w:tc>
        <w:tc>
          <w:tcPr>
            <w:tcW w:w="1107" w:type="dxa"/>
          </w:tcPr>
          <w:p w:rsidR="009038C1" w:rsidP="009E23CC" w:rsidRDefault="009038C1" w14:paraId="2ADF41B2" w14:textId="45F18FD0">
            <w:pPr>
              <w:pStyle w:val="BodyText"/>
              <w:spacing w:before="182"/>
              <w:rPr>
                <w:rFonts w:ascii="Avenir Next LT Pro" w:hAnsi="Avenir Next LT Pro"/>
                <w:b/>
                <w:sz w:val="20"/>
                <w:szCs w:val="20"/>
              </w:rPr>
            </w:pPr>
            <w:r>
              <w:rPr>
                <w:rFonts w:ascii="Avenir Next LT Pro" w:hAnsi="Avenir Next LT Pro"/>
                <w:b/>
                <w:sz w:val="20"/>
                <w:szCs w:val="20"/>
              </w:rPr>
              <w:t>Year 7</w:t>
            </w:r>
          </w:p>
        </w:tc>
        <w:tc>
          <w:tcPr>
            <w:tcW w:w="1106" w:type="dxa"/>
          </w:tcPr>
          <w:p w:rsidR="009038C1" w:rsidP="009E23CC" w:rsidRDefault="009038C1" w14:paraId="51E81052" w14:textId="4E1E6E82">
            <w:pPr>
              <w:pStyle w:val="BodyText"/>
              <w:spacing w:before="182"/>
              <w:rPr>
                <w:rFonts w:ascii="Avenir Next LT Pro" w:hAnsi="Avenir Next LT Pro"/>
                <w:b/>
                <w:sz w:val="20"/>
                <w:szCs w:val="20"/>
              </w:rPr>
            </w:pPr>
            <w:r>
              <w:rPr>
                <w:rFonts w:ascii="Avenir Next LT Pro" w:hAnsi="Avenir Next LT Pro"/>
                <w:b/>
                <w:sz w:val="20"/>
                <w:szCs w:val="20"/>
              </w:rPr>
              <w:t>Year 8</w:t>
            </w:r>
          </w:p>
        </w:tc>
        <w:tc>
          <w:tcPr>
            <w:tcW w:w="1106" w:type="dxa"/>
          </w:tcPr>
          <w:p w:rsidR="009038C1" w:rsidP="009E23CC" w:rsidRDefault="009038C1" w14:paraId="4EC6FEA4" w14:textId="793E5659">
            <w:pPr>
              <w:pStyle w:val="BodyText"/>
              <w:spacing w:before="182"/>
              <w:rPr>
                <w:rFonts w:ascii="Avenir Next LT Pro" w:hAnsi="Avenir Next LT Pro"/>
                <w:b/>
                <w:sz w:val="20"/>
                <w:szCs w:val="20"/>
              </w:rPr>
            </w:pPr>
            <w:r>
              <w:rPr>
                <w:rFonts w:ascii="Avenir Next LT Pro" w:hAnsi="Avenir Next LT Pro"/>
                <w:b/>
                <w:sz w:val="20"/>
                <w:szCs w:val="20"/>
              </w:rPr>
              <w:t>Year 9</w:t>
            </w:r>
          </w:p>
        </w:tc>
        <w:tc>
          <w:tcPr>
            <w:tcW w:w="1106" w:type="dxa"/>
          </w:tcPr>
          <w:p w:rsidR="009038C1" w:rsidP="009E23CC" w:rsidRDefault="009038C1" w14:paraId="4323C626" w14:textId="00B74AAB">
            <w:pPr>
              <w:pStyle w:val="BodyText"/>
              <w:spacing w:before="182"/>
              <w:rPr>
                <w:rFonts w:ascii="Avenir Next LT Pro" w:hAnsi="Avenir Next LT Pro"/>
                <w:b/>
                <w:sz w:val="20"/>
                <w:szCs w:val="20"/>
              </w:rPr>
            </w:pPr>
            <w:r>
              <w:rPr>
                <w:rFonts w:ascii="Avenir Next LT Pro" w:hAnsi="Avenir Next LT Pro"/>
                <w:b/>
                <w:sz w:val="20"/>
                <w:szCs w:val="20"/>
              </w:rPr>
              <w:t>Year 10</w:t>
            </w:r>
          </w:p>
        </w:tc>
        <w:tc>
          <w:tcPr>
            <w:tcW w:w="1106" w:type="dxa"/>
          </w:tcPr>
          <w:p w:rsidR="009038C1" w:rsidP="009E23CC" w:rsidRDefault="009038C1" w14:paraId="4E758136" w14:textId="79C060F8">
            <w:pPr>
              <w:pStyle w:val="BodyText"/>
              <w:spacing w:before="182"/>
              <w:rPr>
                <w:rFonts w:ascii="Avenir Next LT Pro" w:hAnsi="Avenir Next LT Pro"/>
                <w:b/>
                <w:sz w:val="20"/>
                <w:szCs w:val="20"/>
              </w:rPr>
            </w:pPr>
            <w:r>
              <w:rPr>
                <w:rFonts w:ascii="Avenir Next LT Pro" w:hAnsi="Avenir Next LT Pro"/>
                <w:b/>
                <w:sz w:val="20"/>
                <w:szCs w:val="20"/>
              </w:rPr>
              <w:t>Year 11</w:t>
            </w:r>
          </w:p>
        </w:tc>
        <w:tc>
          <w:tcPr>
            <w:tcW w:w="1106" w:type="dxa"/>
          </w:tcPr>
          <w:p w:rsidR="009038C1" w:rsidP="009E23CC" w:rsidRDefault="009038C1" w14:paraId="0CEAD38E" w14:textId="4B5EA591">
            <w:pPr>
              <w:pStyle w:val="BodyText"/>
              <w:spacing w:before="182"/>
              <w:rPr>
                <w:rFonts w:ascii="Avenir Next LT Pro" w:hAnsi="Avenir Next LT Pro"/>
                <w:b/>
                <w:sz w:val="20"/>
                <w:szCs w:val="20"/>
              </w:rPr>
            </w:pPr>
            <w:r>
              <w:rPr>
                <w:rFonts w:ascii="Avenir Next LT Pro" w:hAnsi="Avenir Next LT Pro"/>
                <w:b/>
                <w:sz w:val="20"/>
                <w:szCs w:val="20"/>
              </w:rPr>
              <w:t>Year 12</w:t>
            </w:r>
          </w:p>
        </w:tc>
        <w:tc>
          <w:tcPr>
            <w:tcW w:w="1106" w:type="dxa"/>
          </w:tcPr>
          <w:p w:rsidR="009038C1" w:rsidP="009E23CC" w:rsidRDefault="009038C1" w14:paraId="27C2A762" w14:textId="40B6401D">
            <w:pPr>
              <w:pStyle w:val="BodyText"/>
              <w:spacing w:before="182"/>
              <w:rPr>
                <w:rFonts w:ascii="Avenir Next LT Pro" w:hAnsi="Avenir Next LT Pro"/>
                <w:b/>
                <w:sz w:val="20"/>
                <w:szCs w:val="20"/>
              </w:rPr>
            </w:pPr>
            <w:r>
              <w:rPr>
                <w:rFonts w:ascii="Avenir Next LT Pro" w:hAnsi="Avenir Next LT Pro"/>
                <w:b/>
                <w:sz w:val="20"/>
                <w:szCs w:val="20"/>
              </w:rPr>
              <w:t>Year 13</w:t>
            </w:r>
          </w:p>
        </w:tc>
        <w:tc>
          <w:tcPr>
            <w:tcW w:w="1016" w:type="dxa"/>
          </w:tcPr>
          <w:p w:rsidR="009038C1" w:rsidP="009E23CC" w:rsidRDefault="009038C1" w14:paraId="3892A9BE" w14:textId="34261172">
            <w:pPr>
              <w:pStyle w:val="BodyText"/>
              <w:spacing w:before="182"/>
              <w:rPr>
                <w:rFonts w:ascii="Avenir Next LT Pro" w:hAnsi="Avenir Next LT Pro"/>
                <w:b/>
                <w:sz w:val="20"/>
                <w:szCs w:val="20"/>
              </w:rPr>
            </w:pPr>
            <w:r>
              <w:rPr>
                <w:rFonts w:ascii="Avenir Next LT Pro" w:hAnsi="Avenir Next LT Pro"/>
                <w:b/>
                <w:sz w:val="20"/>
                <w:szCs w:val="20"/>
              </w:rPr>
              <w:t>Year 14</w:t>
            </w:r>
          </w:p>
        </w:tc>
      </w:tr>
      <w:tr w:rsidR="009038C1" w:rsidTr="009038C1" w14:paraId="740AA2D5" w14:textId="65E63083">
        <w:tc>
          <w:tcPr>
            <w:tcW w:w="1016" w:type="dxa"/>
          </w:tcPr>
          <w:p w:rsidR="009038C1" w:rsidP="009E23CC" w:rsidRDefault="009038C1" w14:paraId="0EC2F9AD" w14:textId="7EE861A0">
            <w:pPr>
              <w:pStyle w:val="BodyText"/>
              <w:spacing w:before="182"/>
              <w:rPr>
                <w:rFonts w:ascii="Avenir Next LT Pro" w:hAnsi="Avenir Next LT Pro"/>
                <w:b/>
                <w:sz w:val="20"/>
                <w:szCs w:val="20"/>
              </w:rPr>
            </w:pPr>
            <w:r>
              <w:rPr>
                <w:rFonts w:ascii="Avenir Next LT Pro" w:hAnsi="Avenir Next LT Pro"/>
                <w:b/>
                <w:sz w:val="20"/>
                <w:szCs w:val="20"/>
              </w:rPr>
              <w:t>K %</w:t>
            </w:r>
          </w:p>
        </w:tc>
        <w:tc>
          <w:tcPr>
            <w:tcW w:w="1107" w:type="dxa"/>
          </w:tcPr>
          <w:p w:rsidR="009038C1" w:rsidP="009E23CC" w:rsidRDefault="0090691A" w14:paraId="68F1244F" w14:textId="23FCF618">
            <w:pPr>
              <w:pStyle w:val="BodyText"/>
              <w:spacing w:before="182"/>
              <w:rPr>
                <w:rFonts w:ascii="Avenir Next LT Pro" w:hAnsi="Avenir Next LT Pro"/>
                <w:b/>
                <w:sz w:val="20"/>
                <w:szCs w:val="20"/>
              </w:rPr>
            </w:pPr>
            <w:r>
              <w:rPr>
                <w:rFonts w:ascii="Avenir Next LT Pro" w:hAnsi="Avenir Next LT Pro"/>
                <w:b/>
                <w:sz w:val="20"/>
                <w:szCs w:val="20"/>
              </w:rPr>
              <w:t>9.31</w:t>
            </w:r>
          </w:p>
        </w:tc>
        <w:tc>
          <w:tcPr>
            <w:tcW w:w="1106" w:type="dxa"/>
          </w:tcPr>
          <w:p w:rsidR="009038C1" w:rsidP="009E23CC" w:rsidRDefault="0090691A" w14:paraId="060AC8F6" w14:textId="18B14EEB">
            <w:pPr>
              <w:pStyle w:val="BodyText"/>
              <w:spacing w:before="182"/>
              <w:rPr>
                <w:rFonts w:ascii="Avenir Next LT Pro" w:hAnsi="Avenir Next LT Pro"/>
                <w:b/>
                <w:sz w:val="20"/>
                <w:szCs w:val="20"/>
              </w:rPr>
            </w:pPr>
            <w:r>
              <w:rPr>
                <w:rFonts w:ascii="Avenir Next LT Pro" w:hAnsi="Avenir Next LT Pro"/>
                <w:b/>
                <w:sz w:val="20"/>
                <w:szCs w:val="20"/>
              </w:rPr>
              <w:t>11.25</w:t>
            </w:r>
          </w:p>
        </w:tc>
        <w:tc>
          <w:tcPr>
            <w:tcW w:w="1106" w:type="dxa"/>
          </w:tcPr>
          <w:p w:rsidR="009038C1" w:rsidP="009E23CC" w:rsidRDefault="0090691A" w14:paraId="66CC4C2C" w14:textId="102976A6">
            <w:pPr>
              <w:pStyle w:val="BodyText"/>
              <w:spacing w:before="182"/>
              <w:rPr>
                <w:rFonts w:ascii="Avenir Next LT Pro" w:hAnsi="Avenir Next LT Pro"/>
                <w:b/>
                <w:sz w:val="20"/>
                <w:szCs w:val="20"/>
              </w:rPr>
            </w:pPr>
            <w:r>
              <w:rPr>
                <w:rFonts w:ascii="Avenir Next LT Pro" w:hAnsi="Avenir Next LT Pro"/>
                <w:b/>
                <w:sz w:val="20"/>
                <w:szCs w:val="20"/>
              </w:rPr>
              <w:t>12.22</w:t>
            </w:r>
          </w:p>
        </w:tc>
        <w:tc>
          <w:tcPr>
            <w:tcW w:w="1106" w:type="dxa"/>
          </w:tcPr>
          <w:p w:rsidR="009038C1" w:rsidP="009E23CC" w:rsidRDefault="0090691A" w14:paraId="469326C6" w14:textId="0430F339">
            <w:pPr>
              <w:pStyle w:val="BodyText"/>
              <w:spacing w:before="182"/>
              <w:rPr>
                <w:rFonts w:ascii="Avenir Next LT Pro" w:hAnsi="Avenir Next LT Pro"/>
                <w:b/>
                <w:sz w:val="20"/>
                <w:szCs w:val="20"/>
              </w:rPr>
            </w:pPr>
            <w:r>
              <w:rPr>
                <w:rFonts w:ascii="Avenir Next LT Pro" w:hAnsi="Avenir Next LT Pro"/>
                <w:b/>
                <w:sz w:val="20"/>
                <w:szCs w:val="20"/>
              </w:rPr>
              <w:t>16.24</w:t>
            </w:r>
          </w:p>
        </w:tc>
        <w:tc>
          <w:tcPr>
            <w:tcW w:w="1106" w:type="dxa"/>
          </w:tcPr>
          <w:p w:rsidR="009038C1" w:rsidP="009E23CC" w:rsidRDefault="007D7B0A" w14:paraId="16435E43" w14:textId="144CA1BD">
            <w:pPr>
              <w:pStyle w:val="BodyText"/>
              <w:spacing w:before="182"/>
              <w:rPr>
                <w:rFonts w:ascii="Avenir Next LT Pro" w:hAnsi="Avenir Next LT Pro"/>
                <w:b/>
                <w:sz w:val="20"/>
                <w:szCs w:val="20"/>
              </w:rPr>
            </w:pPr>
            <w:r>
              <w:rPr>
                <w:rFonts w:ascii="Avenir Next LT Pro" w:hAnsi="Avenir Next LT Pro"/>
                <w:b/>
                <w:sz w:val="20"/>
                <w:szCs w:val="20"/>
              </w:rPr>
              <w:t>13.79</w:t>
            </w:r>
          </w:p>
        </w:tc>
        <w:tc>
          <w:tcPr>
            <w:tcW w:w="1106" w:type="dxa"/>
          </w:tcPr>
          <w:p w:rsidR="009038C1" w:rsidP="009E23CC" w:rsidRDefault="007F7622" w14:paraId="3183EC22" w14:textId="3F15543E">
            <w:pPr>
              <w:pStyle w:val="BodyText"/>
              <w:spacing w:before="182"/>
              <w:rPr>
                <w:rFonts w:ascii="Avenir Next LT Pro" w:hAnsi="Avenir Next LT Pro"/>
                <w:b/>
                <w:sz w:val="20"/>
                <w:szCs w:val="20"/>
              </w:rPr>
            </w:pPr>
            <w:r>
              <w:rPr>
                <w:rFonts w:ascii="Avenir Next LT Pro" w:hAnsi="Avenir Next LT Pro"/>
                <w:b/>
                <w:sz w:val="20"/>
                <w:szCs w:val="20"/>
              </w:rPr>
              <w:t>3.42</w:t>
            </w:r>
          </w:p>
        </w:tc>
        <w:tc>
          <w:tcPr>
            <w:tcW w:w="1106" w:type="dxa"/>
          </w:tcPr>
          <w:p w:rsidR="009038C1" w:rsidP="009E23CC" w:rsidRDefault="007F7622" w14:paraId="2D06AC3E" w14:textId="74614F47">
            <w:pPr>
              <w:pStyle w:val="BodyText"/>
              <w:spacing w:before="182"/>
              <w:rPr>
                <w:rFonts w:ascii="Avenir Next LT Pro" w:hAnsi="Avenir Next LT Pro"/>
                <w:b/>
                <w:sz w:val="20"/>
                <w:szCs w:val="20"/>
              </w:rPr>
            </w:pPr>
            <w:r>
              <w:rPr>
                <w:rFonts w:ascii="Avenir Next LT Pro" w:hAnsi="Avenir Next LT Pro"/>
                <w:b/>
                <w:sz w:val="20"/>
                <w:szCs w:val="20"/>
              </w:rPr>
              <w:t>3.42</w:t>
            </w:r>
          </w:p>
        </w:tc>
        <w:tc>
          <w:tcPr>
            <w:tcW w:w="1016" w:type="dxa"/>
          </w:tcPr>
          <w:p w:rsidR="009038C1" w:rsidP="009E23CC" w:rsidRDefault="007F7622" w14:paraId="4AE003A1" w14:textId="446CBAD7">
            <w:pPr>
              <w:pStyle w:val="BodyText"/>
              <w:spacing w:before="182"/>
              <w:rPr>
                <w:rFonts w:ascii="Avenir Next LT Pro" w:hAnsi="Avenir Next LT Pro"/>
                <w:b/>
                <w:sz w:val="20"/>
                <w:szCs w:val="20"/>
              </w:rPr>
            </w:pPr>
            <w:r>
              <w:rPr>
                <w:rFonts w:ascii="Avenir Next LT Pro" w:hAnsi="Avenir Next LT Pro"/>
                <w:b/>
                <w:sz w:val="20"/>
                <w:szCs w:val="20"/>
              </w:rPr>
              <w:t>4.55</w:t>
            </w:r>
          </w:p>
        </w:tc>
      </w:tr>
      <w:tr w:rsidR="009038C1" w:rsidTr="009038C1" w14:paraId="00766884" w14:textId="196DF63F">
        <w:tc>
          <w:tcPr>
            <w:tcW w:w="1016" w:type="dxa"/>
          </w:tcPr>
          <w:p w:rsidR="009038C1" w:rsidP="009E23CC" w:rsidRDefault="009038C1" w14:paraId="5715BD30" w14:textId="079B8481">
            <w:pPr>
              <w:pStyle w:val="BodyText"/>
              <w:spacing w:before="182"/>
              <w:rPr>
                <w:rFonts w:ascii="Avenir Next LT Pro" w:hAnsi="Avenir Next LT Pro"/>
                <w:b/>
                <w:sz w:val="20"/>
                <w:szCs w:val="20"/>
              </w:rPr>
            </w:pPr>
            <w:r>
              <w:rPr>
                <w:rFonts w:ascii="Avenir Next LT Pro" w:hAnsi="Avenir Next LT Pro"/>
                <w:b/>
                <w:sz w:val="20"/>
                <w:szCs w:val="20"/>
              </w:rPr>
              <w:t>E%</w:t>
            </w:r>
          </w:p>
        </w:tc>
        <w:tc>
          <w:tcPr>
            <w:tcW w:w="1107" w:type="dxa"/>
          </w:tcPr>
          <w:p w:rsidR="009038C1" w:rsidP="009E23CC" w:rsidRDefault="0090691A" w14:paraId="7807C55B" w14:textId="4051AFA1">
            <w:pPr>
              <w:pStyle w:val="BodyText"/>
              <w:spacing w:before="182"/>
              <w:rPr>
                <w:rFonts w:ascii="Avenir Next LT Pro" w:hAnsi="Avenir Next LT Pro"/>
                <w:b/>
                <w:sz w:val="20"/>
                <w:szCs w:val="20"/>
              </w:rPr>
            </w:pPr>
            <w:r>
              <w:rPr>
                <w:rFonts w:ascii="Avenir Next LT Pro" w:hAnsi="Avenir Next LT Pro"/>
                <w:b/>
                <w:sz w:val="20"/>
                <w:szCs w:val="20"/>
              </w:rPr>
              <w:t>1.72</w:t>
            </w:r>
          </w:p>
        </w:tc>
        <w:tc>
          <w:tcPr>
            <w:tcW w:w="1106" w:type="dxa"/>
          </w:tcPr>
          <w:p w:rsidR="009038C1" w:rsidP="009E23CC" w:rsidRDefault="0090691A" w14:paraId="5D2B3BFA" w14:textId="7E2DD26A">
            <w:pPr>
              <w:pStyle w:val="BodyText"/>
              <w:spacing w:before="182"/>
              <w:rPr>
                <w:rFonts w:ascii="Avenir Next LT Pro" w:hAnsi="Avenir Next LT Pro"/>
                <w:b/>
                <w:sz w:val="20"/>
                <w:szCs w:val="20"/>
              </w:rPr>
            </w:pPr>
            <w:r>
              <w:rPr>
                <w:rFonts w:ascii="Avenir Next LT Pro" w:hAnsi="Avenir Next LT Pro"/>
                <w:b/>
                <w:sz w:val="20"/>
                <w:szCs w:val="20"/>
              </w:rPr>
              <w:t>2.25</w:t>
            </w:r>
          </w:p>
        </w:tc>
        <w:tc>
          <w:tcPr>
            <w:tcW w:w="1106" w:type="dxa"/>
          </w:tcPr>
          <w:p w:rsidR="009038C1" w:rsidP="009E23CC" w:rsidRDefault="0090691A" w14:paraId="5EA8D2D7" w14:textId="29EF7F04">
            <w:pPr>
              <w:pStyle w:val="BodyText"/>
              <w:spacing w:before="182"/>
              <w:rPr>
                <w:rFonts w:ascii="Avenir Next LT Pro" w:hAnsi="Avenir Next LT Pro"/>
                <w:b/>
                <w:sz w:val="20"/>
                <w:szCs w:val="20"/>
              </w:rPr>
            </w:pPr>
            <w:r>
              <w:rPr>
                <w:rFonts w:ascii="Avenir Next LT Pro" w:hAnsi="Avenir Next LT Pro"/>
                <w:b/>
                <w:sz w:val="20"/>
                <w:szCs w:val="20"/>
              </w:rPr>
              <w:t>1.71</w:t>
            </w:r>
          </w:p>
        </w:tc>
        <w:tc>
          <w:tcPr>
            <w:tcW w:w="1106" w:type="dxa"/>
          </w:tcPr>
          <w:p w:rsidR="009038C1" w:rsidP="009E23CC" w:rsidRDefault="0090691A" w14:paraId="0DAD66F6" w14:textId="0BD6C899">
            <w:pPr>
              <w:pStyle w:val="BodyText"/>
              <w:spacing w:before="182"/>
              <w:rPr>
                <w:rFonts w:ascii="Avenir Next LT Pro" w:hAnsi="Avenir Next LT Pro"/>
                <w:b/>
                <w:sz w:val="20"/>
                <w:szCs w:val="20"/>
              </w:rPr>
            </w:pPr>
            <w:r>
              <w:rPr>
                <w:rFonts w:ascii="Avenir Next LT Pro" w:hAnsi="Avenir Next LT Pro"/>
                <w:b/>
                <w:sz w:val="20"/>
                <w:szCs w:val="20"/>
              </w:rPr>
              <w:t>1.71</w:t>
            </w:r>
          </w:p>
        </w:tc>
        <w:tc>
          <w:tcPr>
            <w:tcW w:w="1106" w:type="dxa"/>
          </w:tcPr>
          <w:p w:rsidR="009038C1" w:rsidP="009E23CC" w:rsidRDefault="007D7B0A" w14:paraId="5053B193" w14:textId="03FA0143">
            <w:pPr>
              <w:pStyle w:val="BodyText"/>
              <w:spacing w:before="182"/>
              <w:rPr>
                <w:rFonts w:ascii="Avenir Next LT Pro" w:hAnsi="Avenir Next LT Pro"/>
                <w:b/>
                <w:sz w:val="20"/>
                <w:szCs w:val="20"/>
              </w:rPr>
            </w:pPr>
            <w:r>
              <w:rPr>
                <w:rFonts w:ascii="Avenir Next LT Pro" w:hAnsi="Avenir Next LT Pro"/>
                <w:b/>
                <w:sz w:val="20"/>
                <w:szCs w:val="20"/>
              </w:rPr>
              <w:t>1.23</w:t>
            </w:r>
          </w:p>
        </w:tc>
        <w:tc>
          <w:tcPr>
            <w:tcW w:w="1106" w:type="dxa"/>
          </w:tcPr>
          <w:p w:rsidR="009038C1" w:rsidP="009E23CC" w:rsidRDefault="007F7622" w14:paraId="35D035CF" w14:textId="1BE5764E">
            <w:pPr>
              <w:pStyle w:val="BodyText"/>
              <w:spacing w:before="182"/>
              <w:rPr>
                <w:rFonts w:ascii="Avenir Next LT Pro" w:hAnsi="Avenir Next LT Pro"/>
                <w:b/>
                <w:sz w:val="20"/>
                <w:szCs w:val="20"/>
              </w:rPr>
            </w:pPr>
            <w:r>
              <w:rPr>
                <w:rFonts w:ascii="Avenir Next LT Pro" w:hAnsi="Avenir Next LT Pro"/>
                <w:b/>
                <w:sz w:val="20"/>
                <w:szCs w:val="20"/>
              </w:rPr>
              <w:t>0.31</w:t>
            </w:r>
          </w:p>
        </w:tc>
        <w:tc>
          <w:tcPr>
            <w:tcW w:w="1106" w:type="dxa"/>
          </w:tcPr>
          <w:p w:rsidR="009038C1" w:rsidP="009E23CC" w:rsidRDefault="009038C1" w14:paraId="0FAD2523" w14:textId="77777777">
            <w:pPr>
              <w:pStyle w:val="BodyText"/>
              <w:spacing w:before="182"/>
              <w:rPr>
                <w:rFonts w:ascii="Avenir Next LT Pro" w:hAnsi="Avenir Next LT Pro"/>
                <w:b/>
                <w:sz w:val="20"/>
                <w:szCs w:val="20"/>
              </w:rPr>
            </w:pPr>
          </w:p>
        </w:tc>
        <w:tc>
          <w:tcPr>
            <w:tcW w:w="1016" w:type="dxa"/>
          </w:tcPr>
          <w:p w:rsidR="009038C1" w:rsidP="009E23CC" w:rsidRDefault="009038C1" w14:paraId="2A8C81B1" w14:textId="77777777">
            <w:pPr>
              <w:pStyle w:val="BodyText"/>
              <w:spacing w:before="182"/>
              <w:rPr>
                <w:rFonts w:ascii="Avenir Next LT Pro" w:hAnsi="Avenir Next LT Pro"/>
                <w:b/>
                <w:sz w:val="20"/>
                <w:szCs w:val="20"/>
              </w:rPr>
            </w:pPr>
          </w:p>
        </w:tc>
      </w:tr>
    </w:tbl>
    <w:p w:rsidRPr="009E23CC" w:rsidR="00E0127D" w:rsidP="009E23CC" w:rsidRDefault="00E0127D" w14:paraId="6F2E3674" w14:textId="77777777">
      <w:pPr>
        <w:pStyle w:val="BodyText"/>
        <w:spacing w:before="182"/>
        <w:rPr>
          <w:rFonts w:ascii="Avenir Next LT Pro" w:hAnsi="Avenir Next LT Pro"/>
          <w:b/>
          <w:sz w:val="20"/>
          <w:szCs w:val="20"/>
        </w:rPr>
      </w:pPr>
    </w:p>
    <w:p w:rsidRPr="00E005C2" w:rsidR="00A50380" w:rsidP="00A50380" w:rsidRDefault="00A50380" w14:paraId="19AF6756" w14:textId="77777777">
      <w:pPr>
        <w:pStyle w:val="NoSpacing"/>
        <w:rPr>
          <w:bCs/>
          <w:i/>
          <w:iCs/>
          <w:sz w:val="20"/>
          <w:szCs w:val="20"/>
        </w:rPr>
      </w:pPr>
      <w:r w:rsidRPr="00E005C2">
        <w:rPr>
          <w:bCs/>
          <w:sz w:val="20"/>
          <w:szCs w:val="20"/>
        </w:rPr>
        <w:t>Evaluating the effectiveness of SEN</w:t>
      </w:r>
      <w:r>
        <w:rPr>
          <w:bCs/>
          <w:sz w:val="20"/>
          <w:szCs w:val="20"/>
        </w:rPr>
        <w:t>D</w:t>
      </w:r>
      <w:r w:rsidRPr="00E005C2">
        <w:rPr>
          <w:bCs/>
          <w:sz w:val="20"/>
          <w:szCs w:val="20"/>
        </w:rPr>
        <w:t xml:space="preserve"> provision  </w:t>
      </w:r>
    </w:p>
    <w:p w:rsidRPr="00E005C2" w:rsidR="00A50380" w:rsidP="00A50380" w:rsidRDefault="00A50380" w14:paraId="791C1E90" w14:textId="77777777">
      <w:pPr>
        <w:pStyle w:val="NoSpacing"/>
        <w:rPr>
          <w:b w:val="0"/>
          <w:sz w:val="20"/>
          <w:szCs w:val="20"/>
        </w:rPr>
      </w:pPr>
      <w:r w:rsidRPr="00E005C2">
        <w:rPr>
          <w:b w:val="0"/>
          <w:sz w:val="20"/>
          <w:szCs w:val="20"/>
        </w:rPr>
        <w:t>We evaluate the effectiveness of provision for students with SEN</w:t>
      </w:r>
      <w:r>
        <w:rPr>
          <w:b w:val="0"/>
          <w:sz w:val="20"/>
          <w:szCs w:val="20"/>
        </w:rPr>
        <w:t>D</w:t>
      </w:r>
      <w:r w:rsidRPr="00E005C2">
        <w:rPr>
          <w:b w:val="0"/>
          <w:sz w:val="20"/>
          <w:szCs w:val="20"/>
        </w:rPr>
        <w:t xml:space="preserve"> by: </w:t>
      </w:r>
    </w:p>
    <w:p w:rsidRPr="00E005C2" w:rsidR="00A50380" w:rsidP="00A50380" w:rsidRDefault="00A50380" w14:paraId="46CD6FBA" w14:textId="77777777">
      <w:pPr>
        <w:pStyle w:val="NoSpacing"/>
        <w:numPr>
          <w:ilvl w:val="0"/>
          <w:numId w:val="38"/>
        </w:numPr>
        <w:rPr>
          <w:b w:val="0"/>
          <w:sz w:val="20"/>
          <w:szCs w:val="20"/>
        </w:rPr>
      </w:pPr>
      <w:r w:rsidRPr="00E005C2">
        <w:rPr>
          <w:b w:val="0"/>
          <w:sz w:val="20"/>
          <w:szCs w:val="20"/>
        </w:rPr>
        <w:t xml:space="preserve">Reviewing students’ individual progress towards their </w:t>
      </w:r>
      <w:r>
        <w:rPr>
          <w:b w:val="0"/>
          <w:sz w:val="20"/>
          <w:szCs w:val="20"/>
        </w:rPr>
        <w:t xml:space="preserve">targets </w:t>
      </w:r>
      <w:r w:rsidRPr="00E005C2">
        <w:rPr>
          <w:b w:val="0"/>
          <w:sz w:val="20"/>
          <w:szCs w:val="20"/>
        </w:rPr>
        <w:t>each term</w:t>
      </w:r>
      <w:r w:rsidRPr="00985234">
        <w:rPr>
          <w:b w:val="0"/>
          <w:sz w:val="20"/>
          <w:szCs w:val="20"/>
        </w:rPr>
        <w:t>.</w:t>
      </w:r>
    </w:p>
    <w:p w:rsidRPr="00E005C2" w:rsidR="00A50380" w:rsidP="00A50380" w:rsidRDefault="00A50380" w14:paraId="5243FE52" w14:textId="77777777">
      <w:pPr>
        <w:pStyle w:val="NoSpacing"/>
        <w:numPr>
          <w:ilvl w:val="0"/>
          <w:numId w:val="39"/>
        </w:numPr>
        <w:rPr>
          <w:b w:val="0"/>
          <w:sz w:val="20"/>
          <w:szCs w:val="20"/>
        </w:rPr>
      </w:pPr>
      <w:r w:rsidRPr="00E005C2">
        <w:rPr>
          <w:b w:val="0"/>
          <w:sz w:val="20"/>
          <w:szCs w:val="20"/>
        </w:rPr>
        <w:t xml:space="preserve">Reviewing the impact of interventions after each </w:t>
      </w:r>
      <w:r w:rsidRPr="00985234">
        <w:rPr>
          <w:b w:val="0"/>
          <w:sz w:val="20"/>
          <w:szCs w:val="20"/>
        </w:rPr>
        <w:t>term using Provision Maps.</w:t>
      </w:r>
    </w:p>
    <w:p w:rsidRPr="00E005C2" w:rsidR="00A50380" w:rsidP="00A50380" w:rsidRDefault="00A50380" w14:paraId="15808222" w14:textId="77777777">
      <w:pPr>
        <w:pStyle w:val="NoSpacing"/>
        <w:numPr>
          <w:ilvl w:val="0"/>
          <w:numId w:val="40"/>
        </w:numPr>
        <w:rPr>
          <w:b w:val="0"/>
          <w:sz w:val="20"/>
          <w:szCs w:val="20"/>
        </w:rPr>
      </w:pPr>
      <w:r w:rsidRPr="00E005C2">
        <w:rPr>
          <w:b w:val="0"/>
          <w:sz w:val="20"/>
          <w:szCs w:val="20"/>
        </w:rPr>
        <w:t>Using student questionnaires</w:t>
      </w:r>
      <w:r w:rsidRPr="00985234">
        <w:rPr>
          <w:b w:val="0"/>
          <w:sz w:val="20"/>
          <w:szCs w:val="20"/>
        </w:rPr>
        <w:t xml:space="preserve">. </w:t>
      </w:r>
    </w:p>
    <w:p w:rsidRPr="00E005C2" w:rsidR="00A50380" w:rsidP="00A50380" w:rsidRDefault="00A50380" w14:paraId="7E0D0CDE" w14:textId="77777777">
      <w:pPr>
        <w:pStyle w:val="NoSpacing"/>
        <w:numPr>
          <w:ilvl w:val="0"/>
          <w:numId w:val="41"/>
        </w:numPr>
        <w:rPr>
          <w:b w:val="0"/>
          <w:sz w:val="20"/>
          <w:szCs w:val="20"/>
        </w:rPr>
      </w:pPr>
      <w:r w:rsidRPr="00E005C2">
        <w:rPr>
          <w:b w:val="0"/>
          <w:sz w:val="20"/>
          <w:szCs w:val="20"/>
        </w:rPr>
        <w:t>Monitoring by the SENCO  </w:t>
      </w:r>
    </w:p>
    <w:p w:rsidRPr="00E005C2" w:rsidR="00A50380" w:rsidP="00A50380" w:rsidRDefault="00A50380" w14:paraId="55B39B88" w14:textId="77777777">
      <w:pPr>
        <w:pStyle w:val="NoSpacing"/>
        <w:numPr>
          <w:ilvl w:val="0"/>
          <w:numId w:val="43"/>
        </w:numPr>
        <w:rPr>
          <w:b w:val="0"/>
          <w:sz w:val="20"/>
          <w:szCs w:val="20"/>
        </w:rPr>
      </w:pPr>
      <w:r w:rsidRPr="00E005C2">
        <w:rPr>
          <w:b w:val="0"/>
          <w:sz w:val="20"/>
          <w:szCs w:val="20"/>
        </w:rPr>
        <w:t>Holding annual reviews for students with EHC plans  </w:t>
      </w:r>
    </w:p>
    <w:p w:rsidRPr="00E005C2" w:rsidR="00A50380" w:rsidP="00A50380" w:rsidRDefault="00A50380" w14:paraId="6662860C" w14:textId="77777777">
      <w:pPr>
        <w:pStyle w:val="NoSpacing"/>
        <w:rPr>
          <w:b w:val="0"/>
          <w:sz w:val="20"/>
          <w:szCs w:val="20"/>
        </w:rPr>
      </w:pPr>
      <w:r w:rsidRPr="00E005C2">
        <w:rPr>
          <w:b w:val="0"/>
          <w:sz w:val="20"/>
          <w:szCs w:val="20"/>
        </w:rPr>
        <w:t xml:space="preserve">The SENCO </w:t>
      </w:r>
      <w:r>
        <w:rPr>
          <w:b w:val="0"/>
          <w:sz w:val="20"/>
          <w:szCs w:val="20"/>
        </w:rPr>
        <w:t>regularly reviews</w:t>
      </w:r>
      <w:r w:rsidRPr="00E005C2">
        <w:rPr>
          <w:b w:val="0"/>
          <w:sz w:val="20"/>
          <w:szCs w:val="20"/>
        </w:rPr>
        <w:t xml:space="preserve"> how provision is delivered within the classroom as well as via interventions. This helps in maintaining standards through </w:t>
      </w:r>
      <w:r>
        <w:rPr>
          <w:b w:val="0"/>
          <w:sz w:val="20"/>
          <w:szCs w:val="20"/>
        </w:rPr>
        <w:t>evaluation</w:t>
      </w:r>
      <w:r w:rsidRPr="00E005C2">
        <w:rPr>
          <w:b w:val="0"/>
          <w:sz w:val="20"/>
          <w:szCs w:val="20"/>
        </w:rPr>
        <w:t xml:space="preserve"> and subsequent learning conversations with staff to support ongoing development of inclusive practices. </w:t>
      </w:r>
    </w:p>
    <w:p w:rsidR="00A50380" w:rsidP="00A50380" w:rsidRDefault="00A50380" w14:paraId="389A4857" w14:textId="40B1D433">
      <w:pPr>
        <w:pStyle w:val="NoSpacing"/>
        <w:rPr>
          <w:b w:val="0"/>
          <w:sz w:val="20"/>
          <w:szCs w:val="20"/>
        </w:rPr>
      </w:pPr>
      <w:r w:rsidRPr="00E005C2">
        <w:rPr>
          <w:b w:val="0"/>
          <w:sz w:val="20"/>
          <w:szCs w:val="20"/>
        </w:rPr>
        <w:t xml:space="preserve">Our provision management tool also looks at the impact each intervention has had on the progress of each student. Decisions are made as to whether specific interventions are proving to be effective both in terms of the time spent on them and the finance used in providing the intervention. Where appropriate we work with specially trained staff </w:t>
      </w:r>
      <w:proofErr w:type="gramStart"/>
      <w:r w:rsidRPr="00E005C2">
        <w:rPr>
          <w:b w:val="0"/>
          <w:sz w:val="20"/>
          <w:szCs w:val="20"/>
        </w:rPr>
        <w:t>in order to</w:t>
      </w:r>
      <w:proofErr w:type="gramEnd"/>
      <w:r w:rsidRPr="00E005C2">
        <w:rPr>
          <w:b w:val="0"/>
          <w:sz w:val="20"/>
          <w:szCs w:val="20"/>
        </w:rPr>
        <w:t xml:space="preserve"> adapt interventions so that they specifically target the needs of groups of and individual students. </w:t>
      </w:r>
    </w:p>
    <w:p w:rsidRPr="00A50380" w:rsidR="009E23CC" w:rsidP="00A50380" w:rsidRDefault="009E23CC" w14:paraId="11D5FC76" w14:textId="77777777">
      <w:pPr>
        <w:pStyle w:val="NoSpacing"/>
        <w:rPr>
          <w:bCs/>
          <w:sz w:val="20"/>
          <w:szCs w:val="20"/>
        </w:rPr>
      </w:pPr>
      <w:r w:rsidRPr="009E23CC">
        <w:rPr>
          <w:sz w:val="20"/>
          <w:szCs w:val="20"/>
          <w:u w:val="single"/>
        </w:rPr>
        <w:t>A</w:t>
      </w:r>
      <w:r w:rsidRPr="009E23CC">
        <w:rPr>
          <w:spacing w:val="-4"/>
          <w:sz w:val="20"/>
          <w:szCs w:val="20"/>
          <w:u w:val="single"/>
        </w:rPr>
        <w:t xml:space="preserve"> </w:t>
      </w:r>
      <w:r w:rsidRPr="009E23CC">
        <w:rPr>
          <w:sz w:val="20"/>
          <w:szCs w:val="20"/>
          <w:u w:val="single"/>
        </w:rPr>
        <w:t>data</w:t>
      </w:r>
      <w:r w:rsidRPr="009E23CC">
        <w:rPr>
          <w:spacing w:val="-3"/>
          <w:sz w:val="20"/>
          <w:szCs w:val="20"/>
          <w:u w:val="single"/>
        </w:rPr>
        <w:t xml:space="preserve"> </w:t>
      </w:r>
      <w:r w:rsidRPr="009E23CC">
        <w:rPr>
          <w:sz w:val="20"/>
          <w:szCs w:val="20"/>
          <w:u w:val="single"/>
        </w:rPr>
        <w:t>overview</w:t>
      </w:r>
      <w:r w:rsidRPr="009E23CC">
        <w:rPr>
          <w:spacing w:val="-3"/>
          <w:sz w:val="20"/>
          <w:szCs w:val="20"/>
          <w:u w:val="single"/>
        </w:rPr>
        <w:t xml:space="preserve"> </w:t>
      </w:r>
      <w:r w:rsidRPr="009E23CC">
        <w:rPr>
          <w:sz w:val="20"/>
          <w:szCs w:val="20"/>
          <w:u w:val="single"/>
        </w:rPr>
        <w:t>of</w:t>
      </w:r>
      <w:r w:rsidRPr="009E23CC">
        <w:rPr>
          <w:spacing w:val="-4"/>
          <w:sz w:val="20"/>
          <w:szCs w:val="20"/>
          <w:u w:val="single"/>
        </w:rPr>
        <w:t xml:space="preserve"> </w:t>
      </w:r>
      <w:r w:rsidRPr="009E23CC">
        <w:rPr>
          <w:sz w:val="20"/>
          <w:szCs w:val="20"/>
          <w:u w:val="single"/>
        </w:rPr>
        <w:t>the</w:t>
      </w:r>
      <w:r w:rsidRPr="009E23CC">
        <w:rPr>
          <w:spacing w:val="-7"/>
          <w:sz w:val="20"/>
          <w:szCs w:val="20"/>
          <w:u w:val="single"/>
        </w:rPr>
        <w:t xml:space="preserve"> </w:t>
      </w:r>
      <w:r w:rsidRPr="009E23CC">
        <w:rPr>
          <w:sz w:val="20"/>
          <w:szCs w:val="20"/>
          <w:u w:val="single"/>
        </w:rPr>
        <w:t>impact</w:t>
      </w:r>
      <w:r w:rsidRPr="009E23CC">
        <w:rPr>
          <w:spacing w:val="-2"/>
          <w:sz w:val="20"/>
          <w:szCs w:val="20"/>
          <w:u w:val="single"/>
        </w:rPr>
        <w:t xml:space="preserve"> </w:t>
      </w:r>
      <w:r w:rsidRPr="009E23CC">
        <w:rPr>
          <w:sz w:val="20"/>
          <w:szCs w:val="20"/>
          <w:u w:val="single"/>
        </w:rPr>
        <w:t>of</w:t>
      </w:r>
      <w:r w:rsidRPr="009E23CC">
        <w:rPr>
          <w:spacing w:val="-1"/>
          <w:sz w:val="20"/>
          <w:szCs w:val="20"/>
          <w:u w:val="single"/>
        </w:rPr>
        <w:t xml:space="preserve"> </w:t>
      </w:r>
      <w:r w:rsidRPr="009E23CC">
        <w:rPr>
          <w:sz w:val="20"/>
          <w:szCs w:val="20"/>
          <w:u w:val="single"/>
        </w:rPr>
        <w:t>SEN</w:t>
      </w:r>
      <w:r w:rsidRPr="009E23CC">
        <w:rPr>
          <w:spacing w:val="-3"/>
          <w:sz w:val="20"/>
          <w:szCs w:val="20"/>
          <w:u w:val="single"/>
        </w:rPr>
        <w:t xml:space="preserve"> </w:t>
      </w:r>
      <w:r w:rsidRPr="009E23CC">
        <w:rPr>
          <w:sz w:val="20"/>
          <w:szCs w:val="20"/>
          <w:u w:val="single"/>
        </w:rPr>
        <w:t>provision</w:t>
      </w:r>
      <w:r w:rsidRPr="009E23CC">
        <w:rPr>
          <w:spacing w:val="-3"/>
          <w:sz w:val="20"/>
          <w:szCs w:val="20"/>
          <w:u w:val="single"/>
        </w:rPr>
        <w:t xml:space="preserve"> </w:t>
      </w:r>
      <w:r w:rsidRPr="009E23CC">
        <w:rPr>
          <w:sz w:val="20"/>
          <w:szCs w:val="20"/>
          <w:u w:val="single"/>
        </w:rPr>
        <w:t>to</w:t>
      </w:r>
      <w:r w:rsidRPr="009E23CC">
        <w:rPr>
          <w:spacing w:val="-5"/>
          <w:sz w:val="20"/>
          <w:szCs w:val="20"/>
          <w:u w:val="single"/>
        </w:rPr>
        <w:t xml:space="preserve"> </w:t>
      </w:r>
      <w:r w:rsidRPr="009E23CC">
        <w:rPr>
          <w:spacing w:val="-4"/>
          <w:sz w:val="20"/>
          <w:szCs w:val="20"/>
          <w:u w:val="single"/>
        </w:rPr>
        <w:t>date</w:t>
      </w:r>
    </w:p>
    <w:p w:rsidRPr="009E23CC" w:rsidR="009E23CC" w:rsidP="00A50380" w:rsidRDefault="009E23CC" w14:paraId="5942FFF3" w14:textId="77777777">
      <w:pPr>
        <w:pStyle w:val="BodyText"/>
        <w:spacing w:before="182"/>
        <w:rPr>
          <w:rFonts w:ascii="Avenir Next LT Pro" w:hAnsi="Avenir Next LT Pro"/>
          <w:sz w:val="20"/>
          <w:szCs w:val="20"/>
        </w:rPr>
      </w:pPr>
      <w:r w:rsidRPr="009E23CC">
        <w:rPr>
          <w:rFonts w:ascii="Avenir Next LT Pro" w:hAnsi="Avenir Next LT Pro"/>
          <w:sz w:val="20"/>
          <w:szCs w:val="20"/>
        </w:rPr>
        <w:t>Below</w:t>
      </w:r>
      <w:r w:rsidRPr="009E23CC">
        <w:rPr>
          <w:rFonts w:ascii="Avenir Next LT Pro" w:hAnsi="Avenir Next LT Pro"/>
          <w:spacing w:val="-7"/>
          <w:sz w:val="20"/>
          <w:szCs w:val="20"/>
        </w:rPr>
        <w:t xml:space="preserve"> </w:t>
      </w:r>
      <w:r w:rsidRPr="009E23CC">
        <w:rPr>
          <w:rFonts w:ascii="Avenir Next LT Pro" w:hAnsi="Avenir Next LT Pro"/>
          <w:sz w:val="20"/>
          <w:szCs w:val="20"/>
        </w:rPr>
        <w:t>are</w:t>
      </w:r>
      <w:r w:rsidRPr="009E23CC">
        <w:rPr>
          <w:rFonts w:ascii="Avenir Next LT Pro" w:hAnsi="Avenir Next LT Pro"/>
          <w:spacing w:val="-4"/>
          <w:sz w:val="20"/>
          <w:szCs w:val="20"/>
        </w:rPr>
        <w:t xml:space="preserve"> </w:t>
      </w:r>
      <w:r w:rsidRPr="009E23CC">
        <w:rPr>
          <w:rFonts w:ascii="Avenir Next LT Pro" w:hAnsi="Avenir Next LT Pro"/>
          <w:sz w:val="20"/>
          <w:szCs w:val="20"/>
        </w:rPr>
        <w:t>figures</w:t>
      </w:r>
      <w:r w:rsidRPr="009E23CC">
        <w:rPr>
          <w:rFonts w:ascii="Avenir Next LT Pro" w:hAnsi="Avenir Next LT Pro"/>
          <w:spacing w:val="-7"/>
          <w:sz w:val="20"/>
          <w:szCs w:val="20"/>
        </w:rPr>
        <w:t xml:space="preserve"> </w:t>
      </w:r>
      <w:r w:rsidRPr="009E23CC">
        <w:rPr>
          <w:rFonts w:ascii="Avenir Next LT Pro" w:hAnsi="Avenir Next LT Pro"/>
          <w:sz w:val="20"/>
          <w:szCs w:val="20"/>
        </w:rPr>
        <w:t>that</w:t>
      </w:r>
      <w:r w:rsidRPr="009E23CC">
        <w:rPr>
          <w:rFonts w:ascii="Avenir Next LT Pro" w:hAnsi="Avenir Next LT Pro"/>
          <w:spacing w:val="-4"/>
          <w:sz w:val="20"/>
          <w:szCs w:val="20"/>
        </w:rPr>
        <w:t xml:space="preserve"> </w:t>
      </w:r>
      <w:r w:rsidRPr="009E23CC">
        <w:rPr>
          <w:rFonts w:ascii="Avenir Next LT Pro" w:hAnsi="Avenir Next LT Pro"/>
          <w:sz w:val="20"/>
          <w:szCs w:val="20"/>
        </w:rPr>
        <w:t>indicate</w:t>
      </w:r>
      <w:r w:rsidRPr="009E23CC">
        <w:rPr>
          <w:rFonts w:ascii="Avenir Next LT Pro" w:hAnsi="Avenir Next LT Pro"/>
          <w:spacing w:val="-5"/>
          <w:sz w:val="20"/>
          <w:szCs w:val="20"/>
        </w:rPr>
        <w:t xml:space="preserve"> </w:t>
      </w:r>
      <w:r w:rsidRPr="009E23CC">
        <w:rPr>
          <w:rFonts w:ascii="Avenir Next LT Pro" w:hAnsi="Avenir Next LT Pro"/>
          <w:sz w:val="20"/>
          <w:szCs w:val="20"/>
        </w:rPr>
        <w:t>the</w:t>
      </w:r>
      <w:r w:rsidRPr="009E23CC">
        <w:rPr>
          <w:rFonts w:ascii="Avenir Next LT Pro" w:hAnsi="Avenir Next LT Pro"/>
          <w:spacing w:val="-6"/>
          <w:sz w:val="20"/>
          <w:szCs w:val="20"/>
        </w:rPr>
        <w:t xml:space="preserve"> </w:t>
      </w:r>
      <w:r w:rsidRPr="009E23CC">
        <w:rPr>
          <w:rFonts w:ascii="Avenir Next LT Pro" w:hAnsi="Avenir Next LT Pro"/>
          <w:sz w:val="20"/>
          <w:szCs w:val="20"/>
        </w:rPr>
        <w:t>assessment</w:t>
      </w:r>
      <w:r w:rsidRPr="009E23CC">
        <w:rPr>
          <w:rFonts w:ascii="Avenir Next LT Pro" w:hAnsi="Avenir Next LT Pro"/>
          <w:spacing w:val="-3"/>
          <w:sz w:val="20"/>
          <w:szCs w:val="20"/>
        </w:rPr>
        <w:t xml:space="preserve"> </w:t>
      </w:r>
      <w:r w:rsidRPr="009E23CC">
        <w:rPr>
          <w:rFonts w:ascii="Avenir Next LT Pro" w:hAnsi="Avenir Next LT Pro"/>
          <w:sz w:val="20"/>
          <w:szCs w:val="20"/>
        </w:rPr>
        <w:t>of</w:t>
      </w:r>
      <w:r w:rsidRPr="009E23CC">
        <w:rPr>
          <w:rFonts w:ascii="Avenir Next LT Pro" w:hAnsi="Avenir Next LT Pro"/>
          <w:spacing w:val="-4"/>
          <w:sz w:val="20"/>
          <w:szCs w:val="20"/>
        </w:rPr>
        <w:t xml:space="preserve"> </w:t>
      </w:r>
      <w:r w:rsidRPr="009E23CC">
        <w:rPr>
          <w:rFonts w:ascii="Avenir Next LT Pro" w:hAnsi="Avenir Next LT Pro"/>
          <w:sz w:val="20"/>
          <w:szCs w:val="20"/>
        </w:rPr>
        <w:t>SEND</w:t>
      </w:r>
      <w:r w:rsidRPr="009E23CC">
        <w:rPr>
          <w:rFonts w:ascii="Avenir Next LT Pro" w:hAnsi="Avenir Next LT Pro"/>
          <w:spacing w:val="-5"/>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3"/>
          <w:sz w:val="20"/>
          <w:szCs w:val="20"/>
        </w:rPr>
        <w:t xml:space="preserve"> </w:t>
      </w:r>
      <w:r w:rsidRPr="009E23CC">
        <w:rPr>
          <w:rFonts w:ascii="Avenir Next LT Pro" w:hAnsi="Avenir Next LT Pro"/>
          <w:sz w:val="20"/>
          <w:szCs w:val="20"/>
        </w:rPr>
        <w:t>last</w:t>
      </w:r>
      <w:r w:rsidRPr="009E23CC">
        <w:rPr>
          <w:rFonts w:ascii="Avenir Next LT Pro" w:hAnsi="Avenir Next LT Pro"/>
          <w:spacing w:val="-3"/>
          <w:sz w:val="20"/>
          <w:szCs w:val="20"/>
        </w:rPr>
        <w:t xml:space="preserve"> </w:t>
      </w:r>
      <w:r w:rsidRPr="009E23CC">
        <w:rPr>
          <w:rFonts w:ascii="Avenir Next LT Pro" w:hAnsi="Avenir Next LT Pro"/>
          <w:sz w:val="20"/>
          <w:szCs w:val="20"/>
        </w:rPr>
        <w:t>academic</w:t>
      </w:r>
      <w:r w:rsidRPr="009E23CC">
        <w:rPr>
          <w:rFonts w:ascii="Avenir Next LT Pro" w:hAnsi="Avenir Next LT Pro"/>
          <w:spacing w:val="-3"/>
          <w:sz w:val="20"/>
          <w:szCs w:val="20"/>
        </w:rPr>
        <w:t xml:space="preserve"> </w:t>
      </w:r>
      <w:r w:rsidRPr="009E23CC">
        <w:rPr>
          <w:rFonts w:ascii="Avenir Next LT Pro" w:hAnsi="Avenir Next LT Pro"/>
          <w:spacing w:val="-2"/>
          <w:sz w:val="20"/>
          <w:szCs w:val="20"/>
        </w:rPr>
        <w:t>year.</w:t>
      </w:r>
    </w:p>
    <w:p w:rsidRPr="009E23CC" w:rsidR="00A50380" w:rsidP="00A50380" w:rsidRDefault="00A50380" w14:paraId="5B876ECC" w14:textId="16C6BF54">
      <w:pPr>
        <w:ind w:left="732"/>
        <w:rPr>
          <w:rFonts w:ascii="Avenir Next LT Pro" w:hAnsi="Avenir Next LT Pro"/>
          <w:b/>
          <w:sz w:val="20"/>
          <w:szCs w:val="20"/>
        </w:rPr>
      </w:pPr>
      <w:r w:rsidRPr="009E23CC">
        <w:rPr>
          <w:rFonts w:ascii="Avenir Next LT Pro" w:hAnsi="Avenir Next LT Pro"/>
          <w:b/>
          <w:sz w:val="20"/>
          <w:szCs w:val="20"/>
          <w:u w:val="single"/>
        </w:rPr>
        <w:lastRenderedPageBreak/>
        <w:t>Year</w:t>
      </w:r>
      <w:r w:rsidRPr="009E23CC">
        <w:rPr>
          <w:rFonts w:ascii="Avenir Next LT Pro" w:hAnsi="Avenir Next LT Pro"/>
          <w:b/>
          <w:spacing w:val="-2"/>
          <w:sz w:val="20"/>
          <w:szCs w:val="20"/>
          <w:u w:val="single"/>
        </w:rPr>
        <w:t xml:space="preserve"> </w:t>
      </w:r>
      <w:r>
        <w:rPr>
          <w:rFonts w:ascii="Avenir Next LT Pro" w:hAnsi="Avenir Next LT Pro"/>
          <w:b/>
          <w:spacing w:val="-10"/>
          <w:sz w:val="20"/>
          <w:szCs w:val="20"/>
          <w:u w:val="single"/>
        </w:rPr>
        <w:t>11</w:t>
      </w:r>
      <w:r w:rsidR="0012159D">
        <w:rPr>
          <w:rFonts w:ascii="Avenir Next LT Pro" w:hAnsi="Avenir Next LT Pro"/>
          <w:b/>
          <w:spacing w:val="-10"/>
          <w:sz w:val="20"/>
          <w:szCs w:val="20"/>
          <w:u w:val="single"/>
        </w:rPr>
        <w:t xml:space="preserve"> Basics 4+ measure- the number of students who achieved a 4 or above in GCSE</w:t>
      </w:r>
    </w:p>
    <w:tbl>
      <w:tblPr>
        <w:tblStyle w:val="TableGrid"/>
        <w:tblW w:w="0" w:type="auto"/>
        <w:tblLook w:val="04A0" w:firstRow="1" w:lastRow="0" w:firstColumn="1" w:lastColumn="0" w:noHBand="0" w:noVBand="1"/>
      </w:tblPr>
      <w:tblGrid>
        <w:gridCol w:w="1377"/>
        <w:gridCol w:w="2587"/>
        <w:gridCol w:w="2470"/>
        <w:gridCol w:w="3341"/>
      </w:tblGrid>
      <w:tr w:rsidR="00886653" w:rsidTr="00886653" w14:paraId="126AA5AE" w14:textId="77777777">
        <w:tc>
          <w:tcPr>
            <w:tcW w:w="1377" w:type="dxa"/>
          </w:tcPr>
          <w:p w:rsidR="00886653" w:rsidP="00A50380" w:rsidRDefault="00886653" w14:paraId="1DF2704C" w14:textId="6C0113CF">
            <w:pPr>
              <w:pStyle w:val="BodyText"/>
              <w:rPr>
                <w:rFonts w:ascii="Avenir Next LT Pro" w:hAnsi="Avenir Next LT Pro"/>
                <w:b/>
                <w:sz w:val="20"/>
                <w:szCs w:val="20"/>
              </w:rPr>
            </w:pPr>
          </w:p>
        </w:tc>
        <w:tc>
          <w:tcPr>
            <w:tcW w:w="2587" w:type="dxa"/>
          </w:tcPr>
          <w:p w:rsidR="00886653" w:rsidP="00A50380" w:rsidRDefault="00886653" w14:paraId="78CACC41" w14:textId="33596326">
            <w:pPr>
              <w:pStyle w:val="BodyText"/>
              <w:rPr>
                <w:rFonts w:ascii="Avenir Next LT Pro" w:hAnsi="Avenir Next LT Pro"/>
                <w:b/>
                <w:sz w:val="20"/>
                <w:szCs w:val="20"/>
              </w:rPr>
            </w:pPr>
            <w:r>
              <w:rPr>
                <w:rFonts w:ascii="Avenir Next LT Pro" w:hAnsi="Avenir Next LT Pro"/>
                <w:b/>
                <w:sz w:val="20"/>
                <w:szCs w:val="20"/>
              </w:rPr>
              <w:t>National data 2024</w:t>
            </w:r>
          </w:p>
        </w:tc>
        <w:tc>
          <w:tcPr>
            <w:tcW w:w="2470" w:type="dxa"/>
          </w:tcPr>
          <w:p w:rsidR="00886653" w:rsidP="00A50380" w:rsidRDefault="006D5E67" w14:paraId="313DFD9F" w14:textId="588EC71A">
            <w:pPr>
              <w:pStyle w:val="BodyText"/>
              <w:rPr>
                <w:rFonts w:ascii="Avenir Next LT Pro" w:hAnsi="Avenir Next LT Pro"/>
                <w:b/>
                <w:sz w:val="20"/>
                <w:szCs w:val="20"/>
              </w:rPr>
            </w:pPr>
            <w:r>
              <w:rPr>
                <w:rFonts w:ascii="Avenir Next LT Pro" w:hAnsi="Avenir Next LT Pro"/>
                <w:b/>
                <w:sz w:val="20"/>
                <w:szCs w:val="20"/>
              </w:rPr>
              <w:t>Ashfield data 2024</w:t>
            </w:r>
          </w:p>
        </w:tc>
        <w:tc>
          <w:tcPr>
            <w:tcW w:w="3341" w:type="dxa"/>
          </w:tcPr>
          <w:p w:rsidR="00886653" w:rsidP="00A50380" w:rsidRDefault="00886653" w14:paraId="170ABFBE" w14:textId="76518A92">
            <w:pPr>
              <w:pStyle w:val="BodyText"/>
              <w:rPr>
                <w:rFonts w:ascii="Avenir Next LT Pro" w:hAnsi="Avenir Next LT Pro"/>
                <w:b/>
                <w:sz w:val="20"/>
                <w:szCs w:val="20"/>
              </w:rPr>
            </w:pPr>
            <w:r>
              <w:rPr>
                <w:rFonts w:ascii="Avenir Next LT Pro" w:hAnsi="Avenir Next LT Pro"/>
                <w:b/>
                <w:sz w:val="20"/>
                <w:szCs w:val="20"/>
              </w:rPr>
              <w:t>Ashfield data 2025</w:t>
            </w:r>
          </w:p>
        </w:tc>
      </w:tr>
      <w:tr w:rsidR="00886653" w:rsidTr="00886653" w14:paraId="6308FB6B" w14:textId="77777777">
        <w:tc>
          <w:tcPr>
            <w:tcW w:w="1377" w:type="dxa"/>
          </w:tcPr>
          <w:p w:rsidR="00886653" w:rsidP="00A50380" w:rsidRDefault="00886653" w14:paraId="2062CCE5" w14:textId="0061DD45">
            <w:pPr>
              <w:pStyle w:val="BodyText"/>
              <w:rPr>
                <w:rFonts w:ascii="Avenir Next LT Pro" w:hAnsi="Avenir Next LT Pro"/>
                <w:b/>
                <w:sz w:val="20"/>
                <w:szCs w:val="20"/>
              </w:rPr>
            </w:pPr>
            <w:r>
              <w:rPr>
                <w:rFonts w:ascii="Avenir Next LT Pro" w:hAnsi="Avenir Next LT Pro"/>
                <w:b/>
                <w:sz w:val="20"/>
                <w:szCs w:val="20"/>
              </w:rPr>
              <w:t>ALL 25</w:t>
            </w:r>
          </w:p>
        </w:tc>
        <w:tc>
          <w:tcPr>
            <w:tcW w:w="2587" w:type="dxa"/>
          </w:tcPr>
          <w:p w:rsidR="00886653" w:rsidP="00A50380" w:rsidRDefault="006D5E67" w14:paraId="095B2804" w14:textId="3BAB90D8">
            <w:pPr>
              <w:pStyle w:val="BodyText"/>
              <w:rPr>
                <w:rFonts w:ascii="Avenir Next LT Pro" w:hAnsi="Avenir Next LT Pro"/>
                <w:b/>
                <w:sz w:val="20"/>
                <w:szCs w:val="20"/>
              </w:rPr>
            </w:pPr>
            <w:r>
              <w:rPr>
                <w:rFonts w:ascii="Avenir Next LT Pro" w:hAnsi="Avenir Next LT Pro"/>
                <w:b/>
                <w:sz w:val="20"/>
                <w:szCs w:val="20"/>
              </w:rPr>
              <w:t>65%</w:t>
            </w:r>
          </w:p>
        </w:tc>
        <w:tc>
          <w:tcPr>
            <w:tcW w:w="2470" w:type="dxa"/>
          </w:tcPr>
          <w:p w:rsidRPr="00837CFA" w:rsidR="00886653" w:rsidP="00A50380" w:rsidRDefault="003D0045" w14:paraId="2CE3CDA4" w14:textId="58898F88">
            <w:pPr>
              <w:pStyle w:val="BodyText"/>
              <w:rPr>
                <w:rFonts w:ascii="Avenir Next LT Pro" w:hAnsi="Avenir Next LT Pro"/>
                <w:bCs/>
                <w:sz w:val="20"/>
                <w:szCs w:val="20"/>
              </w:rPr>
            </w:pPr>
            <w:r>
              <w:rPr>
                <w:rFonts w:ascii="Avenir Next LT Pro" w:hAnsi="Avenir Next LT Pro"/>
                <w:bCs/>
                <w:sz w:val="20"/>
                <w:szCs w:val="20"/>
              </w:rPr>
              <w:t>65%</w:t>
            </w:r>
          </w:p>
        </w:tc>
        <w:tc>
          <w:tcPr>
            <w:tcW w:w="3341" w:type="dxa"/>
          </w:tcPr>
          <w:p w:rsidRPr="00837CFA" w:rsidR="00886653" w:rsidP="00A50380" w:rsidRDefault="00886653" w14:paraId="091AC51F" w14:textId="5BAA3C9A">
            <w:pPr>
              <w:pStyle w:val="BodyText"/>
              <w:rPr>
                <w:rFonts w:ascii="Avenir Next LT Pro" w:hAnsi="Avenir Next LT Pro"/>
                <w:bCs/>
                <w:sz w:val="20"/>
                <w:szCs w:val="20"/>
              </w:rPr>
            </w:pPr>
            <w:r w:rsidRPr="00837CFA">
              <w:rPr>
                <w:rFonts w:ascii="Avenir Next LT Pro" w:hAnsi="Avenir Next LT Pro"/>
                <w:bCs/>
                <w:sz w:val="20"/>
                <w:szCs w:val="20"/>
              </w:rPr>
              <w:t>69.1 %</w:t>
            </w:r>
          </w:p>
        </w:tc>
      </w:tr>
      <w:tr w:rsidR="00886653" w:rsidTr="00886653" w14:paraId="7B0CB814" w14:textId="77777777">
        <w:tc>
          <w:tcPr>
            <w:tcW w:w="1377" w:type="dxa"/>
          </w:tcPr>
          <w:p w:rsidR="00886653" w:rsidP="00A50380" w:rsidRDefault="00886653" w14:paraId="6AA22ACF" w14:textId="05C42F65">
            <w:pPr>
              <w:pStyle w:val="BodyText"/>
              <w:rPr>
                <w:rFonts w:ascii="Avenir Next LT Pro" w:hAnsi="Avenir Next LT Pro"/>
                <w:b/>
                <w:sz w:val="20"/>
                <w:szCs w:val="20"/>
              </w:rPr>
            </w:pPr>
            <w:r>
              <w:rPr>
                <w:rFonts w:ascii="Avenir Next LT Pro" w:hAnsi="Avenir Next LT Pro"/>
                <w:b/>
                <w:sz w:val="20"/>
                <w:szCs w:val="20"/>
              </w:rPr>
              <w:t>SEND 25</w:t>
            </w:r>
          </w:p>
        </w:tc>
        <w:tc>
          <w:tcPr>
            <w:tcW w:w="2587" w:type="dxa"/>
          </w:tcPr>
          <w:p w:rsidR="00886653" w:rsidP="00A50380" w:rsidRDefault="006D5E67" w14:paraId="6A513976" w14:textId="039FCB24">
            <w:pPr>
              <w:pStyle w:val="BodyText"/>
              <w:rPr>
                <w:rFonts w:ascii="Avenir Next LT Pro" w:hAnsi="Avenir Next LT Pro"/>
                <w:b/>
                <w:sz w:val="20"/>
                <w:szCs w:val="20"/>
              </w:rPr>
            </w:pPr>
            <w:r>
              <w:rPr>
                <w:rFonts w:ascii="Avenir Next LT Pro" w:hAnsi="Avenir Next LT Pro"/>
                <w:b/>
                <w:sz w:val="20"/>
                <w:szCs w:val="20"/>
              </w:rPr>
              <w:t>31%</w:t>
            </w:r>
          </w:p>
        </w:tc>
        <w:tc>
          <w:tcPr>
            <w:tcW w:w="2470" w:type="dxa"/>
          </w:tcPr>
          <w:p w:rsidRPr="00837CFA" w:rsidR="00886653" w:rsidP="00A50380" w:rsidRDefault="003D0045" w14:paraId="381DCB95" w14:textId="2DC10A5C">
            <w:pPr>
              <w:pStyle w:val="BodyText"/>
              <w:rPr>
                <w:rFonts w:ascii="Avenir Next LT Pro" w:hAnsi="Avenir Next LT Pro"/>
                <w:bCs/>
                <w:sz w:val="20"/>
                <w:szCs w:val="20"/>
              </w:rPr>
            </w:pPr>
            <w:r>
              <w:rPr>
                <w:rFonts w:ascii="Avenir Next LT Pro" w:hAnsi="Avenir Next LT Pro"/>
                <w:bCs/>
                <w:sz w:val="20"/>
                <w:szCs w:val="20"/>
              </w:rPr>
              <w:t>27%</w:t>
            </w:r>
          </w:p>
        </w:tc>
        <w:tc>
          <w:tcPr>
            <w:tcW w:w="3341" w:type="dxa"/>
          </w:tcPr>
          <w:p w:rsidRPr="00837CFA" w:rsidR="00886653" w:rsidP="00A50380" w:rsidRDefault="00886653" w14:paraId="49166425" w14:textId="166EEA43">
            <w:pPr>
              <w:pStyle w:val="BodyText"/>
              <w:rPr>
                <w:rFonts w:ascii="Avenir Next LT Pro" w:hAnsi="Avenir Next LT Pro"/>
                <w:bCs/>
                <w:sz w:val="20"/>
                <w:szCs w:val="20"/>
              </w:rPr>
            </w:pPr>
            <w:r w:rsidRPr="00837CFA">
              <w:rPr>
                <w:rFonts w:ascii="Avenir Next LT Pro" w:hAnsi="Avenir Next LT Pro"/>
                <w:bCs/>
                <w:sz w:val="20"/>
                <w:szCs w:val="20"/>
              </w:rPr>
              <w:t>42.60%</w:t>
            </w:r>
          </w:p>
        </w:tc>
      </w:tr>
      <w:tr w:rsidR="00886653" w:rsidTr="00886653" w14:paraId="33C2E85C" w14:textId="77777777">
        <w:tc>
          <w:tcPr>
            <w:tcW w:w="1377" w:type="dxa"/>
          </w:tcPr>
          <w:p w:rsidR="00886653" w:rsidP="00A50380" w:rsidRDefault="00886653" w14:paraId="31FED2E6" w14:textId="59FC8FBF">
            <w:pPr>
              <w:pStyle w:val="BodyText"/>
              <w:rPr>
                <w:rFonts w:ascii="Avenir Next LT Pro" w:hAnsi="Avenir Next LT Pro"/>
                <w:b/>
                <w:sz w:val="20"/>
                <w:szCs w:val="20"/>
              </w:rPr>
            </w:pPr>
            <w:r>
              <w:rPr>
                <w:rFonts w:ascii="Avenir Next LT Pro" w:hAnsi="Avenir Next LT Pro"/>
                <w:b/>
                <w:sz w:val="20"/>
                <w:szCs w:val="20"/>
              </w:rPr>
              <w:t>PP 25</w:t>
            </w:r>
          </w:p>
        </w:tc>
        <w:tc>
          <w:tcPr>
            <w:tcW w:w="2587" w:type="dxa"/>
          </w:tcPr>
          <w:p w:rsidR="00886653" w:rsidP="00A50380" w:rsidRDefault="006D5E67" w14:paraId="17ED904F" w14:textId="13D1FE7D">
            <w:pPr>
              <w:pStyle w:val="BodyText"/>
              <w:rPr>
                <w:rFonts w:ascii="Avenir Next LT Pro" w:hAnsi="Avenir Next LT Pro"/>
                <w:b/>
                <w:sz w:val="20"/>
                <w:szCs w:val="20"/>
              </w:rPr>
            </w:pPr>
            <w:r>
              <w:rPr>
                <w:rFonts w:ascii="Avenir Next LT Pro" w:hAnsi="Avenir Next LT Pro"/>
                <w:b/>
                <w:sz w:val="20"/>
                <w:szCs w:val="20"/>
              </w:rPr>
              <w:t>43%</w:t>
            </w:r>
          </w:p>
        </w:tc>
        <w:tc>
          <w:tcPr>
            <w:tcW w:w="2470" w:type="dxa"/>
          </w:tcPr>
          <w:p w:rsidRPr="00837CFA" w:rsidR="00886653" w:rsidP="00A50380" w:rsidRDefault="003D0045" w14:paraId="740F1442" w14:textId="19CCD784">
            <w:pPr>
              <w:pStyle w:val="BodyText"/>
              <w:rPr>
                <w:rFonts w:ascii="Avenir Next LT Pro" w:hAnsi="Avenir Next LT Pro"/>
                <w:bCs/>
                <w:sz w:val="20"/>
                <w:szCs w:val="20"/>
              </w:rPr>
            </w:pPr>
            <w:r>
              <w:rPr>
                <w:rFonts w:ascii="Avenir Next LT Pro" w:hAnsi="Avenir Next LT Pro"/>
                <w:bCs/>
                <w:sz w:val="20"/>
                <w:szCs w:val="20"/>
              </w:rPr>
              <w:t>40%</w:t>
            </w:r>
          </w:p>
        </w:tc>
        <w:tc>
          <w:tcPr>
            <w:tcW w:w="3341" w:type="dxa"/>
          </w:tcPr>
          <w:p w:rsidRPr="00837CFA" w:rsidR="00886653" w:rsidP="00A50380" w:rsidRDefault="00886653" w14:paraId="0FC5D682" w14:textId="17AD7285">
            <w:pPr>
              <w:pStyle w:val="BodyText"/>
              <w:rPr>
                <w:rFonts w:ascii="Avenir Next LT Pro" w:hAnsi="Avenir Next LT Pro"/>
                <w:bCs/>
                <w:sz w:val="20"/>
                <w:szCs w:val="20"/>
              </w:rPr>
            </w:pPr>
            <w:r w:rsidRPr="00837CFA">
              <w:rPr>
                <w:rFonts w:ascii="Avenir Next LT Pro" w:hAnsi="Avenir Next LT Pro"/>
                <w:bCs/>
                <w:sz w:val="20"/>
                <w:szCs w:val="20"/>
              </w:rPr>
              <w:t>53.7 %</w:t>
            </w:r>
          </w:p>
        </w:tc>
      </w:tr>
    </w:tbl>
    <w:p w:rsidRPr="009E23CC" w:rsidR="00A50380" w:rsidP="00A50380" w:rsidRDefault="00A50380" w14:paraId="75B26AF0" w14:textId="77777777">
      <w:pPr>
        <w:pStyle w:val="BodyText"/>
        <w:rPr>
          <w:rFonts w:ascii="Avenir Next LT Pro" w:hAnsi="Avenir Next LT Pro"/>
          <w:b/>
          <w:sz w:val="20"/>
          <w:szCs w:val="20"/>
        </w:rPr>
      </w:pPr>
    </w:p>
    <w:p w:rsidRPr="009E23CC" w:rsidR="009E23CC" w:rsidP="009E23CC" w:rsidRDefault="009E23CC" w14:paraId="5AE664A5" w14:textId="77777777">
      <w:pPr>
        <w:pStyle w:val="BodyText"/>
        <w:spacing w:before="39"/>
        <w:rPr>
          <w:rFonts w:ascii="Avenir Next LT Pro" w:hAnsi="Avenir Next LT Pro"/>
          <w:b/>
          <w:sz w:val="20"/>
          <w:szCs w:val="20"/>
        </w:rPr>
      </w:pPr>
    </w:p>
    <w:p w:rsidRPr="00A50380" w:rsidR="009E23CC" w:rsidP="009E23CC" w:rsidRDefault="009E23CC" w14:paraId="53AFF7AA" w14:textId="68EC4765">
      <w:pPr>
        <w:pStyle w:val="BodyText"/>
        <w:spacing w:before="1" w:line="259" w:lineRule="auto"/>
        <w:ind w:left="732" w:right="85" w:hanging="1"/>
        <w:rPr>
          <w:rFonts w:ascii="Avenir Next LT Pro" w:hAnsi="Avenir Next LT Pro"/>
          <w:i/>
          <w:iCs/>
          <w:sz w:val="20"/>
          <w:szCs w:val="20"/>
        </w:rPr>
      </w:pPr>
      <w:r w:rsidRPr="00A50380">
        <w:rPr>
          <w:rFonts w:ascii="Avenir Next LT Pro" w:hAnsi="Avenir Next LT Pro"/>
          <w:i/>
          <w:iCs/>
          <w:sz w:val="20"/>
          <w:szCs w:val="20"/>
        </w:rPr>
        <w:t>This</w:t>
      </w:r>
      <w:r w:rsidRPr="00A50380">
        <w:rPr>
          <w:rFonts w:ascii="Avenir Next LT Pro" w:hAnsi="Avenir Next LT Pro"/>
          <w:i/>
          <w:iCs/>
          <w:spacing w:val="-1"/>
          <w:sz w:val="20"/>
          <w:szCs w:val="20"/>
        </w:rPr>
        <w:t xml:space="preserve"> </w:t>
      </w:r>
      <w:r w:rsidRPr="00A50380">
        <w:rPr>
          <w:rFonts w:ascii="Avenir Next LT Pro" w:hAnsi="Avenir Next LT Pro"/>
          <w:i/>
          <w:iCs/>
          <w:sz w:val="20"/>
          <w:szCs w:val="20"/>
        </w:rPr>
        <w:t>data</w:t>
      </w:r>
      <w:r w:rsidRPr="00A50380">
        <w:rPr>
          <w:rFonts w:ascii="Avenir Next LT Pro" w:hAnsi="Avenir Next LT Pro"/>
          <w:i/>
          <w:iCs/>
          <w:spacing w:val="-2"/>
          <w:sz w:val="20"/>
          <w:szCs w:val="20"/>
        </w:rPr>
        <w:t xml:space="preserve"> </w:t>
      </w:r>
      <w:r w:rsidRPr="00A50380">
        <w:rPr>
          <w:rFonts w:ascii="Avenir Next LT Pro" w:hAnsi="Avenir Next LT Pro"/>
          <w:i/>
          <w:iCs/>
          <w:sz w:val="20"/>
          <w:szCs w:val="20"/>
        </w:rPr>
        <w:t>indicates</w:t>
      </w:r>
      <w:r w:rsidRPr="00A50380">
        <w:rPr>
          <w:rFonts w:ascii="Avenir Next LT Pro" w:hAnsi="Avenir Next LT Pro"/>
          <w:i/>
          <w:iCs/>
          <w:spacing w:val="-4"/>
          <w:sz w:val="20"/>
          <w:szCs w:val="20"/>
        </w:rPr>
        <w:t xml:space="preserve"> </w:t>
      </w:r>
      <w:r w:rsidRPr="00A50380">
        <w:rPr>
          <w:rFonts w:ascii="Avenir Next LT Pro" w:hAnsi="Avenir Next LT Pro"/>
          <w:i/>
          <w:iCs/>
          <w:sz w:val="20"/>
          <w:szCs w:val="20"/>
        </w:rPr>
        <w:t>that</w:t>
      </w:r>
      <w:r w:rsidRPr="00A50380">
        <w:rPr>
          <w:rFonts w:ascii="Avenir Next LT Pro" w:hAnsi="Avenir Next LT Pro"/>
          <w:i/>
          <w:iCs/>
          <w:spacing w:val="-4"/>
          <w:sz w:val="20"/>
          <w:szCs w:val="20"/>
        </w:rPr>
        <w:t xml:space="preserve"> </w:t>
      </w:r>
      <w:r w:rsidRPr="00A50380">
        <w:rPr>
          <w:rFonts w:ascii="Avenir Next LT Pro" w:hAnsi="Avenir Next LT Pro"/>
          <w:i/>
          <w:iCs/>
          <w:sz w:val="20"/>
          <w:szCs w:val="20"/>
        </w:rPr>
        <w:t>while</w:t>
      </w:r>
      <w:r w:rsidRPr="00A50380">
        <w:rPr>
          <w:rFonts w:ascii="Avenir Next LT Pro" w:hAnsi="Avenir Next LT Pro"/>
          <w:i/>
          <w:iCs/>
          <w:spacing w:val="-2"/>
          <w:sz w:val="20"/>
          <w:szCs w:val="20"/>
        </w:rPr>
        <w:t xml:space="preserve"> </w:t>
      </w:r>
      <w:r w:rsidRPr="00A50380">
        <w:rPr>
          <w:rFonts w:ascii="Avenir Next LT Pro" w:hAnsi="Avenir Next LT Pro"/>
          <w:i/>
          <w:iCs/>
          <w:sz w:val="20"/>
          <w:szCs w:val="20"/>
        </w:rPr>
        <w:t>there</w:t>
      </w:r>
      <w:r w:rsidRPr="00A50380">
        <w:rPr>
          <w:rFonts w:ascii="Avenir Next LT Pro" w:hAnsi="Avenir Next LT Pro"/>
          <w:i/>
          <w:iCs/>
          <w:spacing w:val="-2"/>
          <w:sz w:val="20"/>
          <w:szCs w:val="20"/>
        </w:rPr>
        <w:t xml:space="preserve"> </w:t>
      </w:r>
      <w:r w:rsidRPr="00A50380">
        <w:rPr>
          <w:rFonts w:ascii="Avenir Next LT Pro" w:hAnsi="Avenir Next LT Pro"/>
          <w:i/>
          <w:iCs/>
          <w:sz w:val="20"/>
          <w:szCs w:val="20"/>
        </w:rPr>
        <w:t>is</w:t>
      </w:r>
      <w:r w:rsidRPr="00A50380">
        <w:rPr>
          <w:rFonts w:ascii="Avenir Next LT Pro" w:hAnsi="Avenir Next LT Pro"/>
          <w:i/>
          <w:iCs/>
          <w:spacing w:val="-4"/>
          <w:sz w:val="20"/>
          <w:szCs w:val="20"/>
        </w:rPr>
        <w:t xml:space="preserve"> </w:t>
      </w:r>
      <w:r w:rsidRPr="00A50380">
        <w:rPr>
          <w:rFonts w:ascii="Avenir Next LT Pro" w:hAnsi="Avenir Next LT Pro"/>
          <w:i/>
          <w:iCs/>
          <w:sz w:val="20"/>
          <w:szCs w:val="20"/>
        </w:rPr>
        <w:t>still</w:t>
      </w:r>
      <w:r w:rsidRPr="00A50380">
        <w:rPr>
          <w:rFonts w:ascii="Avenir Next LT Pro" w:hAnsi="Avenir Next LT Pro"/>
          <w:i/>
          <w:iCs/>
          <w:spacing w:val="-2"/>
          <w:sz w:val="20"/>
          <w:szCs w:val="20"/>
        </w:rPr>
        <w:t xml:space="preserve"> </w:t>
      </w:r>
      <w:r w:rsidRPr="00A50380">
        <w:rPr>
          <w:rFonts w:ascii="Avenir Next LT Pro" w:hAnsi="Avenir Next LT Pro"/>
          <w:i/>
          <w:iCs/>
          <w:sz w:val="20"/>
          <w:szCs w:val="20"/>
        </w:rPr>
        <w:t>a</w:t>
      </w:r>
      <w:r w:rsidRPr="00A50380">
        <w:rPr>
          <w:rFonts w:ascii="Avenir Next LT Pro" w:hAnsi="Avenir Next LT Pro"/>
          <w:i/>
          <w:iCs/>
          <w:spacing w:val="-2"/>
          <w:sz w:val="20"/>
          <w:szCs w:val="20"/>
        </w:rPr>
        <w:t xml:space="preserve"> </w:t>
      </w:r>
      <w:r w:rsidRPr="00A50380">
        <w:rPr>
          <w:rFonts w:ascii="Avenir Next LT Pro" w:hAnsi="Avenir Next LT Pro"/>
          <w:i/>
          <w:iCs/>
          <w:sz w:val="20"/>
          <w:szCs w:val="20"/>
        </w:rPr>
        <w:t>gap</w:t>
      </w:r>
      <w:r w:rsidRPr="00A50380">
        <w:rPr>
          <w:rFonts w:ascii="Avenir Next LT Pro" w:hAnsi="Avenir Next LT Pro"/>
          <w:i/>
          <w:iCs/>
          <w:spacing w:val="-6"/>
          <w:sz w:val="20"/>
          <w:szCs w:val="20"/>
        </w:rPr>
        <w:t xml:space="preserve"> </w:t>
      </w:r>
      <w:r w:rsidRPr="00A50380">
        <w:rPr>
          <w:rFonts w:ascii="Avenir Next LT Pro" w:hAnsi="Avenir Next LT Pro"/>
          <w:i/>
          <w:iCs/>
          <w:sz w:val="20"/>
          <w:szCs w:val="20"/>
        </w:rPr>
        <w:t>between</w:t>
      </w:r>
      <w:r w:rsidRPr="00A50380">
        <w:rPr>
          <w:rFonts w:ascii="Avenir Next LT Pro" w:hAnsi="Avenir Next LT Pro"/>
          <w:i/>
          <w:iCs/>
          <w:spacing w:val="-2"/>
          <w:sz w:val="20"/>
          <w:szCs w:val="20"/>
        </w:rPr>
        <w:t xml:space="preserve"> </w:t>
      </w:r>
      <w:r w:rsidRPr="00A50380">
        <w:rPr>
          <w:rFonts w:ascii="Avenir Next LT Pro" w:hAnsi="Avenir Next LT Pro"/>
          <w:i/>
          <w:iCs/>
          <w:sz w:val="20"/>
          <w:szCs w:val="20"/>
        </w:rPr>
        <w:t>SEND</w:t>
      </w:r>
      <w:r w:rsidRPr="00A50380">
        <w:rPr>
          <w:rFonts w:ascii="Avenir Next LT Pro" w:hAnsi="Avenir Next LT Pro"/>
          <w:i/>
          <w:iCs/>
          <w:spacing w:val="-2"/>
          <w:sz w:val="20"/>
          <w:szCs w:val="20"/>
        </w:rPr>
        <w:t xml:space="preserve"> </w:t>
      </w:r>
      <w:r w:rsidRPr="00A50380">
        <w:rPr>
          <w:rFonts w:ascii="Avenir Next LT Pro" w:hAnsi="Avenir Next LT Pro"/>
          <w:i/>
          <w:iCs/>
          <w:sz w:val="20"/>
          <w:szCs w:val="20"/>
        </w:rPr>
        <w:t>students</w:t>
      </w:r>
      <w:r w:rsidRPr="00A50380">
        <w:rPr>
          <w:rFonts w:ascii="Avenir Next LT Pro" w:hAnsi="Avenir Next LT Pro"/>
          <w:i/>
          <w:iCs/>
          <w:spacing w:val="-4"/>
          <w:sz w:val="20"/>
          <w:szCs w:val="20"/>
        </w:rPr>
        <w:t xml:space="preserve"> </w:t>
      </w:r>
      <w:r w:rsidRPr="00A50380">
        <w:rPr>
          <w:rFonts w:ascii="Avenir Next LT Pro" w:hAnsi="Avenir Next LT Pro"/>
          <w:i/>
          <w:iCs/>
          <w:sz w:val="20"/>
          <w:szCs w:val="20"/>
        </w:rPr>
        <w:t>and</w:t>
      </w:r>
      <w:r w:rsidRPr="00A50380">
        <w:rPr>
          <w:rFonts w:ascii="Avenir Next LT Pro" w:hAnsi="Avenir Next LT Pro"/>
          <w:i/>
          <w:iCs/>
          <w:spacing w:val="-4"/>
          <w:sz w:val="20"/>
          <w:szCs w:val="20"/>
        </w:rPr>
        <w:t xml:space="preserve"> </w:t>
      </w:r>
      <w:r w:rsidRPr="00A50380">
        <w:rPr>
          <w:rFonts w:ascii="Avenir Next LT Pro" w:hAnsi="Avenir Next LT Pro"/>
          <w:i/>
          <w:iCs/>
          <w:sz w:val="20"/>
          <w:szCs w:val="20"/>
        </w:rPr>
        <w:t>their peers,</w:t>
      </w:r>
      <w:r w:rsidR="00FD36B6">
        <w:rPr>
          <w:rFonts w:ascii="Avenir Next LT Pro" w:hAnsi="Avenir Next LT Pro"/>
          <w:i/>
          <w:iCs/>
          <w:sz w:val="20"/>
          <w:szCs w:val="20"/>
        </w:rPr>
        <w:t xml:space="preserve"> this gap is narrowing</w:t>
      </w:r>
      <w:r w:rsidR="000A4DB6">
        <w:rPr>
          <w:rFonts w:ascii="Avenir Next LT Pro" w:hAnsi="Avenir Next LT Pro"/>
          <w:i/>
          <w:iCs/>
          <w:sz w:val="20"/>
          <w:szCs w:val="20"/>
        </w:rPr>
        <w:t>. Ashfield SEND students have</w:t>
      </w:r>
      <w:r w:rsidR="001E7280">
        <w:rPr>
          <w:rFonts w:ascii="Avenir Next LT Pro" w:hAnsi="Avenir Next LT Pro"/>
          <w:i/>
          <w:iCs/>
          <w:sz w:val="20"/>
          <w:szCs w:val="20"/>
        </w:rPr>
        <w:t xml:space="preserve"> performed above national average </w:t>
      </w:r>
      <w:r w:rsidR="00EC7343">
        <w:rPr>
          <w:rFonts w:ascii="Avenir Next LT Pro" w:hAnsi="Avenir Next LT Pro"/>
          <w:i/>
          <w:iCs/>
          <w:sz w:val="20"/>
          <w:szCs w:val="20"/>
        </w:rPr>
        <w:t>using the 2024 data</w:t>
      </w:r>
      <w:r w:rsidR="001E7280">
        <w:rPr>
          <w:rFonts w:ascii="Avenir Next LT Pro" w:hAnsi="Avenir Next LT Pro"/>
          <w:i/>
          <w:iCs/>
          <w:sz w:val="20"/>
          <w:szCs w:val="20"/>
        </w:rPr>
        <w:t>.</w:t>
      </w:r>
    </w:p>
    <w:p w:rsidRPr="009E23CC" w:rsidR="009E23CC" w:rsidP="009E23CC" w:rsidRDefault="009E23CC" w14:paraId="53645B35" w14:textId="77777777">
      <w:pPr>
        <w:pStyle w:val="Heading1"/>
        <w:rPr>
          <w:rFonts w:ascii="Avenir Next LT Pro" w:hAnsi="Avenir Next LT Pro"/>
          <w:sz w:val="20"/>
          <w:szCs w:val="20"/>
        </w:rPr>
      </w:pPr>
      <w:r w:rsidRPr="009E23CC">
        <w:rPr>
          <w:rFonts w:ascii="Avenir Next LT Pro" w:hAnsi="Avenir Next LT Pro"/>
          <w:sz w:val="20"/>
          <w:szCs w:val="20"/>
          <w:u w:val="single"/>
        </w:rPr>
        <w:t>Attendance</w:t>
      </w:r>
      <w:r w:rsidRPr="009E23CC">
        <w:rPr>
          <w:rFonts w:ascii="Avenir Next LT Pro" w:hAnsi="Avenir Next LT Pro"/>
          <w:spacing w:val="-8"/>
          <w:sz w:val="20"/>
          <w:szCs w:val="20"/>
          <w:u w:val="single"/>
        </w:rPr>
        <w:t xml:space="preserve"> </w:t>
      </w:r>
      <w:r w:rsidRPr="009E23CC">
        <w:rPr>
          <w:rFonts w:ascii="Avenir Next LT Pro" w:hAnsi="Avenir Next LT Pro"/>
          <w:sz w:val="20"/>
          <w:szCs w:val="20"/>
          <w:u w:val="single"/>
        </w:rPr>
        <w:t>Academic</w:t>
      </w:r>
      <w:r w:rsidRPr="009E23CC">
        <w:rPr>
          <w:rFonts w:ascii="Avenir Next LT Pro" w:hAnsi="Avenir Next LT Pro"/>
          <w:spacing w:val="-10"/>
          <w:sz w:val="20"/>
          <w:szCs w:val="20"/>
          <w:u w:val="single"/>
        </w:rPr>
        <w:t xml:space="preserve"> </w:t>
      </w:r>
      <w:r w:rsidRPr="009E23CC">
        <w:rPr>
          <w:rFonts w:ascii="Avenir Next LT Pro" w:hAnsi="Avenir Next LT Pro"/>
          <w:sz w:val="20"/>
          <w:szCs w:val="20"/>
          <w:u w:val="single"/>
        </w:rPr>
        <w:t>Year</w:t>
      </w:r>
      <w:r w:rsidRPr="009E23CC">
        <w:rPr>
          <w:rFonts w:ascii="Avenir Next LT Pro" w:hAnsi="Avenir Next LT Pro"/>
          <w:spacing w:val="-4"/>
          <w:sz w:val="20"/>
          <w:szCs w:val="20"/>
          <w:u w:val="single"/>
        </w:rPr>
        <w:t xml:space="preserve"> </w:t>
      </w:r>
      <w:r w:rsidRPr="009E23CC">
        <w:rPr>
          <w:rFonts w:ascii="Avenir Next LT Pro" w:hAnsi="Avenir Next LT Pro"/>
          <w:sz w:val="20"/>
          <w:szCs w:val="20"/>
          <w:u w:val="single"/>
        </w:rPr>
        <w:t>2023-</w:t>
      </w:r>
      <w:r w:rsidRPr="009E23CC">
        <w:rPr>
          <w:rFonts w:ascii="Avenir Next LT Pro" w:hAnsi="Avenir Next LT Pro"/>
          <w:spacing w:val="-5"/>
          <w:sz w:val="20"/>
          <w:szCs w:val="20"/>
          <w:u w:val="single"/>
        </w:rPr>
        <w:t>24</w:t>
      </w:r>
    </w:p>
    <w:p w:rsidRPr="009E23CC" w:rsidR="009E23CC" w:rsidP="009E23CC" w:rsidRDefault="009E23CC" w14:paraId="4C0BD153" w14:textId="77777777">
      <w:pPr>
        <w:pStyle w:val="BodyText"/>
        <w:spacing w:before="9"/>
        <w:rPr>
          <w:rFonts w:ascii="Avenir Next LT Pro" w:hAnsi="Avenir Next LT Pro"/>
          <w:b/>
          <w:sz w:val="20"/>
          <w:szCs w:val="20"/>
        </w:r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7A6758" w:rsidR="009E23CC" w14:paraId="74B29658" w14:textId="77777777">
        <w:trPr>
          <w:trHeight w:val="251"/>
        </w:trPr>
        <w:tc>
          <w:tcPr>
            <w:tcW w:w="4507" w:type="dxa"/>
          </w:tcPr>
          <w:p w:rsidRPr="007A6758" w:rsidR="009E23CC" w:rsidRDefault="009E23CC" w14:paraId="7C6A4B85" w14:textId="77777777">
            <w:pPr>
              <w:pStyle w:val="TableParagraph"/>
              <w:spacing w:line="232" w:lineRule="exact"/>
              <w:rPr>
                <w:rFonts w:ascii="Avenir Next LT Pro" w:hAnsi="Avenir Next LT Pro"/>
                <w:sz w:val="20"/>
                <w:szCs w:val="20"/>
              </w:rPr>
            </w:pPr>
            <w:r w:rsidRPr="007A6758">
              <w:rPr>
                <w:rFonts w:ascii="Avenir Next LT Pro" w:hAnsi="Avenir Next LT Pro"/>
                <w:spacing w:val="-4"/>
                <w:sz w:val="20"/>
                <w:szCs w:val="20"/>
              </w:rPr>
              <w:t>Group</w:t>
            </w:r>
          </w:p>
        </w:tc>
        <w:tc>
          <w:tcPr>
            <w:tcW w:w="4509" w:type="dxa"/>
          </w:tcPr>
          <w:p w:rsidRPr="007A6758" w:rsidR="009E23CC" w:rsidRDefault="009E23CC" w14:paraId="14E01C83" w14:textId="77777777">
            <w:pPr>
              <w:pStyle w:val="TableParagraph"/>
              <w:spacing w:line="232" w:lineRule="exact"/>
              <w:ind w:left="108"/>
              <w:rPr>
                <w:rFonts w:ascii="Avenir Next LT Pro" w:hAnsi="Avenir Next LT Pro"/>
                <w:sz w:val="20"/>
                <w:szCs w:val="20"/>
              </w:rPr>
            </w:pPr>
            <w:r w:rsidRPr="007A6758">
              <w:rPr>
                <w:rFonts w:ascii="Avenir Next LT Pro" w:hAnsi="Avenir Next LT Pro"/>
                <w:sz w:val="20"/>
                <w:szCs w:val="20"/>
              </w:rPr>
              <w:t>Attendance</w:t>
            </w:r>
            <w:r w:rsidRPr="007A6758">
              <w:rPr>
                <w:rFonts w:ascii="Avenir Next LT Pro" w:hAnsi="Avenir Next LT Pro"/>
                <w:spacing w:val="-8"/>
                <w:sz w:val="20"/>
                <w:szCs w:val="20"/>
              </w:rPr>
              <w:t xml:space="preserve"> </w:t>
            </w:r>
            <w:r w:rsidRPr="007A6758">
              <w:rPr>
                <w:rFonts w:ascii="Avenir Next LT Pro" w:hAnsi="Avenir Next LT Pro"/>
                <w:spacing w:val="-4"/>
                <w:sz w:val="20"/>
                <w:szCs w:val="20"/>
              </w:rPr>
              <w:t>rate</w:t>
            </w:r>
          </w:p>
        </w:tc>
      </w:tr>
      <w:tr w:rsidRPr="007A6758" w:rsidR="009E23CC" w14:paraId="6830C242" w14:textId="77777777">
        <w:trPr>
          <w:trHeight w:val="253"/>
        </w:trPr>
        <w:tc>
          <w:tcPr>
            <w:tcW w:w="4507" w:type="dxa"/>
          </w:tcPr>
          <w:p w:rsidRPr="007A6758" w:rsidR="009E23CC" w:rsidRDefault="009E23CC" w14:paraId="023E9620" w14:textId="77777777">
            <w:pPr>
              <w:pStyle w:val="TableParagraph"/>
              <w:spacing w:before="2" w:line="232" w:lineRule="exact"/>
              <w:rPr>
                <w:rFonts w:ascii="Avenir Next LT Pro" w:hAnsi="Avenir Next LT Pro"/>
                <w:sz w:val="20"/>
                <w:szCs w:val="20"/>
              </w:rPr>
            </w:pPr>
            <w:r w:rsidRPr="007A6758">
              <w:rPr>
                <w:rFonts w:ascii="Avenir Next LT Pro" w:hAnsi="Avenir Next LT Pro"/>
                <w:sz w:val="20"/>
                <w:szCs w:val="20"/>
              </w:rPr>
              <w:t>Whole</w:t>
            </w:r>
            <w:r w:rsidRPr="007A6758">
              <w:rPr>
                <w:rFonts w:ascii="Avenir Next LT Pro" w:hAnsi="Avenir Next LT Pro"/>
                <w:spacing w:val="-4"/>
                <w:sz w:val="20"/>
                <w:szCs w:val="20"/>
              </w:rPr>
              <w:t xml:space="preserve"> </w:t>
            </w:r>
            <w:r w:rsidRPr="007A6758">
              <w:rPr>
                <w:rFonts w:ascii="Avenir Next LT Pro" w:hAnsi="Avenir Next LT Pro"/>
                <w:spacing w:val="-2"/>
                <w:sz w:val="20"/>
                <w:szCs w:val="20"/>
              </w:rPr>
              <w:t>school</w:t>
            </w:r>
          </w:p>
        </w:tc>
        <w:tc>
          <w:tcPr>
            <w:tcW w:w="4509" w:type="dxa"/>
          </w:tcPr>
          <w:p w:rsidRPr="007A6758" w:rsidR="009E23CC" w:rsidRDefault="00A214DC" w14:paraId="3611E952" w14:textId="1225DE97">
            <w:pPr>
              <w:pStyle w:val="TableParagraph"/>
              <w:spacing w:before="2" w:line="232" w:lineRule="exact"/>
              <w:ind w:left="108"/>
              <w:rPr>
                <w:rFonts w:ascii="Avenir Next LT Pro" w:hAnsi="Avenir Next LT Pro"/>
                <w:sz w:val="20"/>
                <w:szCs w:val="20"/>
              </w:rPr>
            </w:pPr>
            <w:r>
              <w:rPr>
                <w:rFonts w:ascii="Avenir Next LT Pro" w:hAnsi="Avenir Next LT Pro"/>
                <w:sz w:val="20"/>
                <w:szCs w:val="20"/>
              </w:rPr>
              <w:t>91.6 %</w:t>
            </w:r>
          </w:p>
        </w:tc>
      </w:tr>
      <w:tr w:rsidRPr="007A6758" w:rsidR="009E23CC" w14:paraId="0AAC49F2" w14:textId="77777777">
        <w:trPr>
          <w:trHeight w:val="299"/>
        </w:trPr>
        <w:tc>
          <w:tcPr>
            <w:tcW w:w="4507" w:type="dxa"/>
          </w:tcPr>
          <w:p w:rsidRPr="007A6758" w:rsidR="009E23CC" w:rsidRDefault="009E23CC" w14:paraId="31995C28" w14:textId="77777777">
            <w:pPr>
              <w:pStyle w:val="TableParagraph"/>
              <w:rPr>
                <w:rFonts w:ascii="Avenir Next LT Pro" w:hAnsi="Avenir Next LT Pro"/>
                <w:sz w:val="20"/>
                <w:szCs w:val="20"/>
              </w:rPr>
            </w:pPr>
            <w:r w:rsidRPr="007A6758">
              <w:rPr>
                <w:rFonts w:ascii="Avenir Next LT Pro" w:hAnsi="Avenir Next LT Pro"/>
                <w:spacing w:val="-4"/>
                <w:sz w:val="20"/>
                <w:szCs w:val="20"/>
              </w:rPr>
              <w:t>SEND</w:t>
            </w:r>
          </w:p>
        </w:tc>
        <w:tc>
          <w:tcPr>
            <w:tcW w:w="4509" w:type="dxa"/>
          </w:tcPr>
          <w:p w:rsidRPr="007A6758" w:rsidR="009E23CC" w:rsidRDefault="009E23CC" w14:paraId="63713FDF" w14:textId="303C03A1">
            <w:pPr>
              <w:pStyle w:val="TableParagraph"/>
              <w:ind w:left="108"/>
              <w:rPr>
                <w:rFonts w:ascii="Avenir Next LT Pro" w:hAnsi="Avenir Next LT Pro"/>
                <w:sz w:val="20"/>
                <w:szCs w:val="20"/>
              </w:rPr>
            </w:pPr>
          </w:p>
        </w:tc>
      </w:tr>
      <w:tr w:rsidRPr="007A6758" w:rsidR="009E23CC" w14:paraId="77FCDF1D" w14:textId="77777777">
        <w:trPr>
          <w:trHeight w:val="254"/>
        </w:trPr>
        <w:tc>
          <w:tcPr>
            <w:tcW w:w="4507" w:type="dxa"/>
          </w:tcPr>
          <w:p w:rsidRPr="007A6758" w:rsidR="009E23CC" w:rsidRDefault="009E23CC" w14:paraId="0E9D8D07" w14:textId="77777777">
            <w:pPr>
              <w:pStyle w:val="TableParagraph"/>
              <w:spacing w:line="234" w:lineRule="exact"/>
              <w:rPr>
                <w:rFonts w:ascii="Avenir Next LT Pro" w:hAnsi="Avenir Next LT Pro"/>
                <w:sz w:val="20"/>
                <w:szCs w:val="20"/>
              </w:rPr>
            </w:pPr>
            <w:r w:rsidRPr="007A6758">
              <w:rPr>
                <w:rFonts w:ascii="Avenir Next LT Pro" w:hAnsi="Avenir Next LT Pro"/>
                <w:sz w:val="20"/>
                <w:szCs w:val="20"/>
              </w:rPr>
              <w:t>SEND</w:t>
            </w:r>
            <w:r w:rsidRPr="007A6758">
              <w:rPr>
                <w:rFonts w:ascii="Avenir Next LT Pro" w:hAnsi="Avenir Next LT Pro"/>
                <w:spacing w:val="-3"/>
                <w:sz w:val="20"/>
                <w:szCs w:val="20"/>
              </w:rPr>
              <w:t xml:space="preserve"> </w:t>
            </w:r>
            <w:r w:rsidRPr="007A6758">
              <w:rPr>
                <w:rFonts w:ascii="Avenir Next LT Pro" w:hAnsi="Avenir Next LT Pro"/>
                <w:spacing w:val="-10"/>
                <w:sz w:val="20"/>
                <w:szCs w:val="20"/>
              </w:rPr>
              <w:t>E</w:t>
            </w:r>
          </w:p>
        </w:tc>
        <w:tc>
          <w:tcPr>
            <w:tcW w:w="4509" w:type="dxa"/>
          </w:tcPr>
          <w:p w:rsidRPr="007A6758" w:rsidR="009E23CC" w:rsidRDefault="00387FB9" w14:paraId="4D37FD4A" w14:textId="3CA39371">
            <w:pPr>
              <w:pStyle w:val="TableParagraph"/>
              <w:spacing w:line="234" w:lineRule="exact"/>
              <w:ind w:left="108"/>
              <w:rPr>
                <w:rFonts w:ascii="Avenir Next LT Pro" w:hAnsi="Avenir Next LT Pro"/>
                <w:sz w:val="20"/>
                <w:szCs w:val="20"/>
              </w:rPr>
            </w:pPr>
            <w:r>
              <w:rPr>
                <w:rFonts w:ascii="Avenir Next LT Pro" w:hAnsi="Avenir Next LT Pro"/>
                <w:sz w:val="20"/>
                <w:szCs w:val="20"/>
              </w:rPr>
              <w:t>64.44%</w:t>
            </w:r>
          </w:p>
        </w:tc>
      </w:tr>
      <w:tr w:rsidRPr="007A6758" w:rsidR="009E23CC" w14:paraId="452D528E" w14:textId="77777777">
        <w:trPr>
          <w:trHeight w:val="251"/>
        </w:trPr>
        <w:tc>
          <w:tcPr>
            <w:tcW w:w="4507" w:type="dxa"/>
          </w:tcPr>
          <w:p w:rsidRPr="007A6758" w:rsidR="009E23CC" w:rsidRDefault="009E23CC" w14:paraId="3B085691" w14:textId="77777777">
            <w:pPr>
              <w:pStyle w:val="TableParagraph"/>
              <w:spacing w:line="232" w:lineRule="exact"/>
              <w:rPr>
                <w:rFonts w:ascii="Avenir Next LT Pro" w:hAnsi="Avenir Next LT Pro"/>
                <w:sz w:val="20"/>
                <w:szCs w:val="20"/>
              </w:rPr>
            </w:pPr>
            <w:r w:rsidRPr="007A6758">
              <w:rPr>
                <w:rFonts w:ascii="Avenir Next LT Pro" w:hAnsi="Avenir Next LT Pro"/>
                <w:sz w:val="20"/>
                <w:szCs w:val="20"/>
              </w:rPr>
              <w:t>SEND</w:t>
            </w:r>
            <w:r w:rsidRPr="007A6758">
              <w:rPr>
                <w:rFonts w:ascii="Avenir Next LT Pro" w:hAnsi="Avenir Next LT Pro"/>
                <w:spacing w:val="-4"/>
                <w:sz w:val="20"/>
                <w:szCs w:val="20"/>
              </w:rPr>
              <w:t xml:space="preserve"> </w:t>
            </w:r>
            <w:r w:rsidRPr="007A6758">
              <w:rPr>
                <w:rFonts w:ascii="Avenir Next LT Pro" w:hAnsi="Avenir Next LT Pro"/>
                <w:spacing w:val="-10"/>
                <w:sz w:val="20"/>
                <w:szCs w:val="20"/>
              </w:rPr>
              <w:t>K</w:t>
            </w:r>
          </w:p>
        </w:tc>
        <w:tc>
          <w:tcPr>
            <w:tcW w:w="4509" w:type="dxa"/>
          </w:tcPr>
          <w:p w:rsidRPr="007A6758" w:rsidR="009E23CC" w:rsidRDefault="00387FB9" w14:paraId="49EDDC68" w14:textId="536CA454">
            <w:pPr>
              <w:pStyle w:val="TableParagraph"/>
              <w:spacing w:line="232" w:lineRule="exact"/>
              <w:ind w:left="108"/>
              <w:rPr>
                <w:rFonts w:ascii="Avenir Next LT Pro" w:hAnsi="Avenir Next LT Pro"/>
                <w:sz w:val="20"/>
                <w:szCs w:val="20"/>
              </w:rPr>
            </w:pPr>
            <w:r>
              <w:rPr>
                <w:rFonts w:ascii="Avenir Next LT Pro" w:hAnsi="Avenir Next LT Pro"/>
                <w:sz w:val="20"/>
                <w:szCs w:val="20"/>
              </w:rPr>
              <w:t>84.44%</w:t>
            </w:r>
          </w:p>
        </w:tc>
      </w:tr>
    </w:tbl>
    <w:p w:rsidRPr="007A6758" w:rsidR="007A6758" w:rsidP="007A6758" w:rsidRDefault="007A6758" w14:paraId="168AB144" w14:textId="47C145CA">
      <w:pPr>
        <w:pStyle w:val="Heading1"/>
        <w:rPr>
          <w:rFonts w:ascii="Avenir Next LT Pro" w:hAnsi="Avenir Next LT Pro"/>
          <w:sz w:val="20"/>
          <w:szCs w:val="20"/>
        </w:rPr>
      </w:pPr>
      <w:r w:rsidRPr="007A6758">
        <w:rPr>
          <w:rFonts w:ascii="Avenir Next LT Pro" w:hAnsi="Avenir Next LT Pro"/>
          <w:sz w:val="20"/>
          <w:szCs w:val="20"/>
          <w:u w:val="single"/>
        </w:rPr>
        <w:t>Attendance</w:t>
      </w:r>
      <w:r w:rsidRPr="007A6758">
        <w:rPr>
          <w:rFonts w:ascii="Avenir Next LT Pro" w:hAnsi="Avenir Next LT Pro"/>
          <w:spacing w:val="-8"/>
          <w:sz w:val="20"/>
          <w:szCs w:val="20"/>
          <w:u w:val="single"/>
        </w:rPr>
        <w:t xml:space="preserve"> </w:t>
      </w:r>
      <w:r w:rsidRPr="007A6758">
        <w:rPr>
          <w:rFonts w:ascii="Avenir Next LT Pro" w:hAnsi="Avenir Next LT Pro"/>
          <w:sz w:val="20"/>
          <w:szCs w:val="20"/>
          <w:u w:val="single"/>
        </w:rPr>
        <w:t>Academic</w:t>
      </w:r>
      <w:r w:rsidRPr="007A6758">
        <w:rPr>
          <w:rFonts w:ascii="Avenir Next LT Pro" w:hAnsi="Avenir Next LT Pro"/>
          <w:spacing w:val="-10"/>
          <w:sz w:val="20"/>
          <w:szCs w:val="20"/>
          <w:u w:val="single"/>
        </w:rPr>
        <w:t xml:space="preserve"> </w:t>
      </w:r>
      <w:r w:rsidRPr="007A6758">
        <w:rPr>
          <w:rFonts w:ascii="Avenir Next LT Pro" w:hAnsi="Avenir Next LT Pro"/>
          <w:sz w:val="20"/>
          <w:szCs w:val="20"/>
          <w:u w:val="single"/>
        </w:rPr>
        <w:t>Year</w:t>
      </w:r>
      <w:r w:rsidRPr="007A6758">
        <w:rPr>
          <w:rFonts w:ascii="Avenir Next LT Pro" w:hAnsi="Avenir Next LT Pro"/>
          <w:spacing w:val="-4"/>
          <w:sz w:val="20"/>
          <w:szCs w:val="20"/>
          <w:u w:val="single"/>
        </w:rPr>
        <w:t xml:space="preserve"> </w:t>
      </w:r>
      <w:r w:rsidRPr="007A6758">
        <w:rPr>
          <w:rFonts w:ascii="Avenir Next LT Pro" w:hAnsi="Avenir Next LT Pro"/>
          <w:sz w:val="20"/>
          <w:szCs w:val="20"/>
          <w:u w:val="single"/>
        </w:rPr>
        <w:t>2024-</w:t>
      </w:r>
      <w:r w:rsidRPr="007A6758">
        <w:rPr>
          <w:rFonts w:ascii="Avenir Next LT Pro" w:hAnsi="Avenir Next LT Pro"/>
          <w:spacing w:val="-5"/>
          <w:sz w:val="20"/>
          <w:szCs w:val="20"/>
          <w:u w:val="single"/>
        </w:rPr>
        <w:t>25</w:t>
      </w:r>
    </w:p>
    <w:p w:rsidRPr="007A6758" w:rsidR="009E23CC" w:rsidP="009E23CC" w:rsidRDefault="009E23CC" w14:paraId="76C4E414" w14:textId="77777777">
      <w:pPr>
        <w:pStyle w:val="BodyText"/>
        <w:spacing w:before="183"/>
        <w:rPr>
          <w:rFonts w:ascii="Avenir Next LT Pro" w:hAnsi="Avenir Next LT Pro"/>
          <w:b/>
          <w:sz w:val="20"/>
          <w:szCs w:val="20"/>
        </w:r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7A6758" w:rsidR="007A6758" w:rsidTr="000A7AE2" w14:paraId="4E326CB2" w14:textId="77777777">
        <w:trPr>
          <w:trHeight w:val="251"/>
        </w:trPr>
        <w:tc>
          <w:tcPr>
            <w:tcW w:w="4507" w:type="dxa"/>
          </w:tcPr>
          <w:p w:rsidRPr="007A6758" w:rsidR="007A6758" w:rsidP="000A7AE2" w:rsidRDefault="007A6758" w14:paraId="7579B13A" w14:textId="77777777">
            <w:pPr>
              <w:pStyle w:val="TableParagraph"/>
              <w:spacing w:line="232" w:lineRule="exact"/>
              <w:rPr>
                <w:rFonts w:ascii="Avenir Next LT Pro" w:hAnsi="Avenir Next LT Pro"/>
                <w:sz w:val="20"/>
                <w:szCs w:val="20"/>
              </w:rPr>
            </w:pPr>
            <w:r w:rsidRPr="007A6758">
              <w:rPr>
                <w:rFonts w:ascii="Avenir Next LT Pro" w:hAnsi="Avenir Next LT Pro"/>
                <w:spacing w:val="-4"/>
                <w:sz w:val="20"/>
                <w:szCs w:val="20"/>
              </w:rPr>
              <w:t>Group</w:t>
            </w:r>
          </w:p>
        </w:tc>
        <w:tc>
          <w:tcPr>
            <w:tcW w:w="4509" w:type="dxa"/>
          </w:tcPr>
          <w:p w:rsidRPr="007A6758" w:rsidR="007A6758" w:rsidP="000A7AE2" w:rsidRDefault="007A6758" w14:paraId="58910324" w14:textId="77777777">
            <w:pPr>
              <w:pStyle w:val="TableParagraph"/>
              <w:spacing w:line="232" w:lineRule="exact"/>
              <w:ind w:left="108"/>
              <w:rPr>
                <w:rFonts w:ascii="Avenir Next LT Pro" w:hAnsi="Avenir Next LT Pro"/>
                <w:sz w:val="20"/>
                <w:szCs w:val="20"/>
              </w:rPr>
            </w:pPr>
            <w:r w:rsidRPr="007A6758">
              <w:rPr>
                <w:rFonts w:ascii="Avenir Next LT Pro" w:hAnsi="Avenir Next LT Pro"/>
                <w:sz w:val="20"/>
                <w:szCs w:val="20"/>
              </w:rPr>
              <w:t>Attendance</w:t>
            </w:r>
            <w:r w:rsidRPr="007A6758">
              <w:rPr>
                <w:rFonts w:ascii="Avenir Next LT Pro" w:hAnsi="Avenir Next LT Pro"/>
                <w:spacing w:val="-8"/>
                <w:sz w:val="20"/>
                <w:szCs w:val="20"/>
              </w:rPr>
              <w:t xml:space="preserve"> </w:t>
            </w:r>
            <w:r w:rsidRPr="007A6758">
              <w:rPr>
                <w:rFonts w:ascii="Avenir Next LT Pro" w:hAnsi="Avenir Next LT Pro"/>
                <w:spacing w:val="-4"/>
                <w:sz w:val="20"/>
                <w:szCs w:val="20"/>
              </w:rPr>
              <w:t>rate</w:t>
            </w:r>
          </w:p>
        </w:tc>
      </w:tr>
      <w:tr w:rsidRPr="00A50380" w:rsidR="007A6758" w:rsidTr="000A7AE2" w14:paraId="6F98BEE7" w14:textId="77777777">
        <w:trPr>
          <w:trHeight w:val="253"/>
        </w:trPr>
        <w:tc>
          <w:tcPr>
            <w:tcW w:w="4507" w:type="dxa"/>
          </w:tcPr>
          <w:p w:rsidRPr="009E23CC" w:rsidR="007A6758" w:rsidP="000A7AE2" w:rsidRDefault="007A6758" w14:paraId="7F80C2B9" w14:textId="77777777">
            <w:pPr>
              <w:pStyle w:val="TableParagraph"/>
              <w:spacing w:before="2" w:line="232" w:lineRule="exact"/>
              <w:rPr>
                <w:rFonts w:ascii="Avenir Next LT Pro" w:hAnsi="Avenir Next LT Pro"/>
                <w:sz w:val="20"/>
                <w:szCs w:val="20"/>
              </w:rPr>
            </w:pPr>
            <w:r w:rsidRPr="009E23CC">
              <w:rPr>
                <w:rFonts w:ascii="Avenir Next LT Pro" w:hAnsi="Avenir Next LT Pro"/>
                <w:sz w:val="20"/>
                <w:szCs w:val="20"/>
              </w:rPr>
              <w:t>Whole</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school</w:t>
            </w:r>
          </w:p>
        </w:tc>
        <w:tc>
          <w:tcPr>
            <w:tcW w:w="4509" w:type="dxa"/>
          </w:tcPr>
          <w:p w:rsidRPr="00A50380" w:rsidR="007A6758" w:rsidP="000A7AE2" w:rsidRDefault="00A214DC" w14:paraId="09BB4027" w14:textId="5DA8FDE2">
            <w:pPr>
              <w:pStyle w:val="TableParagraph"/>
              <w:spacing w:before="2" w:line="232" w:lineRule="exact"/>
              <w:ind w:left="108"/>
              <w:rPr>
                <w:rFonts w:ascii="Avenir Next LT Pro" w:hAnsi="Avenir Next LT Pro"/>
                <w:sz w:val="20"/>
                <w:szCs w:val="20"/>
                <w:highlight w:val="yellow"/>
              </w:rPr>
            </w:pPr>
            <w:r w:rsidRPr="00A214DC">
              <w:rPr>
                <w:rFonts w:ascii="Avenir Next LT Pro" w:hAnsi="Avenir Next LT Pro"/>
                <w:sz w:val="20"/>
                <w:szCs w:val="20"/>
              </w:rPr>
              <w:t>92.49%</w:t>
            </w:r>
          </w:p>
        </w:tc>
      </w:tr>
      <w:tr w:rsidRPr="00A50380" w:rsidR="007A6758" w:rsidTr="000A7AE2" w14:paraId="4793DB5A" w14:textId="77777777">
        <w:trPr>
          <w:trHeight w:val="299"/>
        </w:trPr>
        <w:tc>
          <w:tcPr>
            <w:tcW w:w="4507" w:type="dxa"/>
          </w:tcPr>
          <w:p w:rsidRPr="009E23CC" w:rsidR="007A6758" w:rsidP="000A7AE2" w:rsidRDefault="007A6758" w14:paraId="51E0A099" w14:textId="77777777">
            <w:pPr>
              <w:pStyle w:val="TableParagraph"/>
              <w:rPr>
                <w:rFonts w:ascii="Avenir Next LT Pro" w:hAnsi="Avenir Next LT Pro"/>
                <w:sz w:val="20"/>
                <w:szCs w:val="20"/>
              </w:rPr>
            </w:pPr>
            <w:r w:rsidRPr="009E23CC">
              <w:rPr>
                <w:rFonts w:ascii="Avenir Next LT Pro" w:hAnsi="Avenir Next LT Pro"/>
                <w:spacing w:val="-4"/>
                <w:sz w:val="20"/>
                <w:szCs w:val="20"/>
              </w:rPr>
              <w:t>SEND</w:t>
            </w:r>
          </w:p>
        </w:tc>
        <w:tc>
          <w:tcPr>
            <w:tcW w:w="4509" w:type="dxa"/>
          </w:tcPr>
          <w:p w:rsidRPr="00A50380" w:rsidR="007A6758" w:rsidP="000A7AE2" w:rsidRDefault="007A6758" w14:paraId="317DF103" w14:textId="77777777">
            <w:pPr>
              <w:pStyle w:val="TableParagraph"/>
              <w:ind w:left="108"/>
              <w:rPr>
                <w:rFonts w:ascii="Avenir Next LT Pro" w:hAnsi="Avenir Next LT Pro"/>
                <w:sz w:val="20"/>
                <w:szCs w:val="20"/>
                <w:highlight w:val="yellow"/>
              </w:rPr>
            </w:pPr>
          </w:p>
        </w:tc>
      </w:tr>
      <w:tr w:rsidRPr="00A50380" w:rsidR="007A6758" w:rsidTr="000A7AE2" w14:paraId="4426611A" w14:textId="77777777">
        <w:trPr>
          <w:trHeight w:val="254"/>
        </w:trPr>
        <w:tc>
          <w:tcPr>
            <w:tcW w:w="4507" w:type="dxa"/>
          </w:tcPr>
          <w:p w:rsidRPr="009E23CC" w:rsidR="007A6758" w:rsidP="000A7AE2" w:rsidRDefault="007A6758" w14:paraId="0E52EEAE" w14:textId="77777777">
            <w:pPr>
              <w:pStyle w:val="TableParagraph"/>
              <w:spacing w:line="234" w:lineRule="exact"/>
              <w:rPr>
                <w:rFonts w:ascii="Avenir Next LT Pro" w:hAnsi="Avenir Next LT Pro"/>
                <w:sz w:val="20"/>
                <w:szCs w:val="20"/>
              </w:rPr>
            </w:pPr>
            <w:r w:rsidRPr="009E23CC">
              <w:rPr>
                <w:rFonts w:ascii="Avenir Next LT Pro" w:hAnsi="Avenir Next LT Pro"/>
                <w:sz w:val="20"/>
                <w:szCs w:val="20"/>
              </w:rPr>
              <w:t>SEND</w:t>
            </w:r>
            <w:r w:rsidRPr="009E23CC">
              <w:rPr>
                <w:rFonts w:ascii="Avenir Next LT Pro" w:hAnsi="Avenir Next LT Pro"/>
                <w:spacing w:val="-3"/>
                <w:sz w:val="20"/>
                <w:szCs w:val="20"/>
              </w:rPr>
              <w:t xml:space="preserve"> </w:t>
            </w:r>
            <w:r w:rsidRPr="009E23CC">
              <w:rPr>
                <w:rFonts w:ascii="Avenir Next LT Pro" w:hAnsi="Avenir Next LT Pro"/>
                <w:spacing w:val="-10"/>
                <w:sz w:val="20"/>
                <w:szCs w:val="20"/>
              </w:rPr>
              <w:t>E</w:t>
            </w:r>
          </w:p>
        </w:tc>
        <w:tc>
          <w:tcPr>
            <w:tcW w:w="4509" w:type="dxa"/>
          </w:tcPr>
          <w:p w:rsidRPr="00387FB9" w:rsidR="007A6758" w:rsidP="000A7AE2" w:rsidRDefault="00387FB9" w14:paraId="1E9B3AAA" w14:textId="0795A1B1">
            <w:pPr>
              <w:pStyle w:val="TableParagraph"/>
              <w:spacing w:line="234" w:lineRule="exact"/>
              <w:ind w:left="108"/>
              <w:rPr>
                <w:rFonts w:ascii="Avenir Next LT Pro" w:hAnsi="Avenir Next LT Pro"/>
                <w:sz w:val="20"/>
                <w:szCs w:val="20"/>
              </w:rPr>
            </w:pPr>
            <w:r w:rsidRPr="00387FB9">
              <w:rPr>
                <w:rFonts w:ascii="Avenir Next LT Pro" w:hAnsi="Avenir Next LT Pro"/>
                <w:sz w:val="20"/>
                <w:szCs w:val="20"/>
              </w:rPr>
              <w:t>65.55%</w:t>
            </w:r>
          </w:p>
        </w:tc>
      </w:tr>
      <w:tr w:rsidRPr="00A50380" w:rsidR="007A6758" w:rsidTr="000A7AE2" w14:paraId="4D84F36C" w14:textId="77777777">
        <w:trPr>
          <w:trHeight w:val="251"/>
        </w:trPr>
        <w:tc>
          <w:tcPr>
            <w:tcW w:w="4507" w:type="dxa"/>
          </w:tcPr>
          <w:p w:rsidRPr="009E23CC" w:rsidR="007A6758" w:rsidP="000A7AE2" w:rsidRDefault="007A6758" w14:paraId="0F67F804" w14:textId="77777777">
            <w:pPr>
              <w:pStyle w:val="TableParagraph"/>
              <w:spacing w:line="232" w:lineRule="exact"/>
              <w:rPr>
                <w:rFonts w:ascii="Avenir Next LT Pro" w:hAnsi="Avenir Next LT Pro"/>
                <w:sz w:val="20"/>
                <w:szCs w:val="20"/>
              </w:rPr>
            </w:pPr>
            <w:r w:rsidRPr="009E23CC">
              <w:rPr>
                <w:rFonts w:ascii="Avenir Next LT Pro" w:hAnsi="Avenir Next LT Pro"/>
                <w:sz w:val="20"/>
                <w:szCs w:val="20"/>
              </w:rPr>
              <w:t>SEND</w:t>
            </w:r>
            <w:r w:rsidRPr="009E23CC">
              <w:rPr>
                <w:rFonts w:ascii="Avenir Next LT Pro" w:hAnsi="Avenir Next LT Pro"/>
                <w:spacing w:val="-4"/>
                <w:sz w:val="20"/>
                <w:szCs w:val="20"/>
              </w:rPr>
              <w:t xml:space="preserve"> </w:t>
            </w:r>
            <w:r w:rsidRPr="009E23CC">
              <w:rPr>
                <w:rFonts w:ascii="Avenir Next LT Pro" w:hAnsi="Avenir Next LT Pro"/>
                <w:spacing w:val="-10"/>
                <w:sz w:val="20"/>
                <w:szCs w:val="20"/>
              </w:rPr>
              <w:t>K</w:t>
            </w:r>
          </w:p>
        </w:tc>
        <w:tc>
          <w:tcPr>
            <w:tcW w:w="4509" w:type="dxa"/>
          </w:tcPr>
          <w:p w:rsidRPr="00387FB9" w:rsidR="007A6758" w:rsidP="000A7AE2" w:rsidRDefault="00387FB9" w14:paraId="22A27591" w14:textId="6B73DD20">
            <w:pPr>
              <w:pStyle w:val="TableParagraph"/>
              <w:spacing w:line="232" w:lineRule="exact"/>
              <w:ind w:left="108"/>
              <w:rPr>
                <w:rFonts w:ascii="Avenir Next LT Pro" w:hAnsi="Avenir Next LT Pro"/>
                <w:sz w:val="20"/>
                <w:szCs w:val="20"/>
              </w:rPr>
            </w:pPr>
            <w:r w:rsidRPr="00387FB9">
              <w:rPr>
                <w:rFonts w:ascii="Avenir Next LT Pro" w:hAnsi="Avenir Next LT Pro"/>
                <w:sz w:val="20"/>
                <w:szCs w:val="20"/>
              </w:rPr>
              <w:t>86.92%</w:t>
            </w:r>
          </w:p>
        </w:tc>
      </w:tr>
    </w:tbl>
    <w:p w:rsidR="007A6758" w:rsidP="009E23CC" w:rsidRDefault="007A6758" w14:paraId="301D6836" w14:textId="77777777">
      <w:pPr>
        <w:pStyle w:val="BodyText"/>
        <w:spacing w:before="183"/>
        <w:rPr>
          <w:rFonts w:ascii="Avenir Next LT Pro" w:hAnsi="Avenir Next LT Pro"/>
          <w:b/>
          <w:sz w:val="20"/>
          <w:szCs w:val="20"/>
        </w:rPr>
      </w:pPr>
    </w:p>
    <w:p w:rsidRPr="009E23CC" w:rsidR="007A6758" w:rsidP="009E23CC" w:rsidRDefault="007A6758" w14:paraId="21813923" w14:textId="77777777">
      <w:pPr>
        <w:pStyle w:val="BodyText"/>
        <w:spacing w:before="183"/>
        <w:rPr>
          <w:rFonts w:ascii="Avenir Next LT Pro" w:hAnsi="Avenir Next LT Pro"/>
          <w:b/>
          <w:sz w:val="20"/>
          <w:szCs w:val="20"/>
        </w:rPr>
      </w:pPr>
    </w:p>
    <w:p w:rsidR="00EC7343" w:rsidP="00EC7343" w:rsidRDefault="009E23CC" w14:paraId="1E33081F" w14:textId="77777777">
      <w:pPr>
        <w:pStyle w:val="BodyText"/>
        <w:spacing w:before="64" w:line="259" w:lineRule="auto"/>
        <w:rPr>
          <w:rFonts w:ascii="Avenir Next LT Pro" w:hAnsi="Avenir Next LT Pro"/>
          <w:sz w:val="20"/>
          <w:szCs w:val="20"/>
        </w:rPr>
      </w:pPr>
      <w:r w:rsidRPr="009E23CC">
        <w:rPr>
          <w:rFonts w:ascii="Avenir Next LT Pro" w:hAnsi="Avenir Next LT Pro"/>
          <w:b/>
          <w:spacing w:val="-2"/>
          <w:sz w:val="20"/>
          <w:szCs w:val="20"/>
          <w:u w:val="single"/>
        </w:rPr>
        <w:t>Admission</w:t>
      </w:r>
      <w:r w:rsidR="00752C01">
        <w:rPr>
          <w:rFonts w:ascii="Avenir Next LT Pro" w:hAnsi="Avenir Next LT Pro"/>
          <w:b/>
          <w:spacing w:val="-2"/>
          <w:sz w:val="20"/>
          <w:szCs w:val="20"/>
          <w:u w:val="single"/>
        </w:rPr>
        <w:t>s</w:t>
      </w:r>
      <w:r w:rsidRPr="00EC7343" w:rsidR="00EC7343">
        <w:rPr>
          <w:rFonts w:ascii="Avenir Next LT Pro" w:hAnsi="Avenir Next LT Pro"/>
          <w:sz w:val="20"/>
          <w:szCs w:val="20"/>
        </w:rPr>
        <w:t xml:space="preserve"> </w:t>
      </w:r>
    </w:p>
    <w:p w:rsidRPr="009E23CC" w:rsidR="00EC7343" w:rsidP="00EC7343" w:rsidRDefault="00EC7343" w14:paraId="6B8ECAAE" w14:textId="22D36C8A">
      <w:pPr>
        <w:pStyle w:val="BodyText"/>
        <w:spacing w:before="64" w:line="259" w:lineRule="auto"/>
        <w:rPr>
          <w:rFonts w:ascii="Avenir Next LT Pro" w:hAnsi="Avenir Next LT Pro"/>
          <w:sz w:val="20"/>
          <w:szCs w:val="20"/>
        </w:rPr>
      </w:pPr>
      <w:r w:rsidRPr="009E23CC">
        <w:rPr>
          <w:rFonts w:ascii="Avenir Next LT Pro" w:hAnsi="Avenir Next LT Pro"/>
          <w:sz w:val="20"/>
          <w:szCs w:val="20"/>
        </w:rPr>
        <w:t>Children</w:t>
      </w:r>
      <w:r w:rsidRPr="009E23CC">
        <w:rPr>
          <w:rFonts w:ascii="Avenir Next LT Pro" w:hAnsi="Avenir Next LT Pro"/>
          <w:spacing w:val="-3"/>
          <w:sz w:val="20"/>
          <w:szCs w:val="20"/>
        </w:rPr>
        <w:t xml:space="preserve"> </w:t>
      </w:r>
      <w:r w:rsidRPr="009E23CC">
        <w:rPr>
          <w:rFonts w:ascii="Avenir Next LT Pro" w:hAnsi="Avenir Next LT Pro"/>
          <w:sz w:val="20"/>
          <w:szCs w:val="20"/>
        </w:rPr>
        <w:t>in</w:t>
      </w:r>
      <w:r w:rsidRPr="009E23CC">
        <w:rPr>
          <w:rFonts w:ascii="Avenir Next LT Pro" w:hAnsi="Avenir Next LT Pro"/>
          <w:spacing w:val="-3"/>
          <w:sz w:val="20"/>
          <w:szCs w:val="20"/>
        </w:rPr>
        <w:t xml:space="preserve"> </w:t>
      </w:r>
      <w:r w:rsidRPr="009E23CC">
        <w:rPr>
          <w:rFonts w:ascii="Avenir Next LT Pro" w:hAnsi="Avenir Next LT Pro"/>
          <w:sz w:val="20"/>
          <w:szCs w:val="20"/>
        </w:rPr>
        <w:t>receipt</w:t>
      </w:r>
      <w:r w:rsidRPr="009E23CC">
        <w:rPr>
          <w:rFonts w:ascii="Avenir Next LT Pro" w:hAnsi="Avenir Next LT Pro"/>
          <w:spacing w:val="-3"/>
          <w:sz w:val="20"/>
          <w:szCs w:val="20"/>
        </w:rPr>
        <w:t xml:space="preserve"> </w:t>
      </w:r>
      <w:r w:rsidRPr="009E23CC">
        <w:rPr>
          <w:rFonts w:ascii="Avenir Next LT Pro" w:hAnsi="Avenir Next LT Pro"/>
          <w:sz w:val="20"/>
          <w:szCs w:val="20"/>
        </w:rPr>
        <w:t>of</w:t>
      </w:r>
      <w:r w:rsidRPr="009E23CC">
        <w:rPr>
          <w:rFonts w:ascii="Avenir Next LT Pro" w:hAnsi="Avenir Next LT Pro"/>
          <w:spacing w:val="-3"/>
          <w:sz w:val="20"/>
          <w:szCs w:val="20"/>
        </w:rPr>
        <w:t xml:space="preserve"> </w:t>
      </w:r>
      <w:r w:rsidRPr="009E23CC">
        <w:rPr>
          <w:rFonts w:ascii="Avenir Next LT Pro" w:hAnsi="Avenir Next LT Pro"/>
          <w:sz w:val="20"/>
          <w:szCs w:val="20"/>
        </w:rPr>
        <w:t>an</w:t>
      </w:r>
      <w:r w:rsidRPr="009E23CC">
        <w:rPr>
          <w:rFonts w:ascii="Avenir Next LT Pro" w:hAnsi="Avenir Next LT Pro"/>
          <w:spacing w:val="-5"/>
          <w:sz w:val="20"/>
          <w:szCs w:val="20"/>
        </w:rPr>
        <w:t xml:space="preserve"> </w:t>
      </w:r>
      <w:r w:rsidRPr="009E23CC">
        <w:rPr>
          <w:rFonts w:ascii="Avenir Next LT Pro" w:hAnsi="Avenir Next LT Pro"/>
          <w:sz w:val="20"/>
          <w:szCs w:val="20"/>
        </w:rPr>
        <w:t>Education,</w:t>
      </w:r>
      <w:r w:rsidRPr="009E23CC">
        <w:rPr>
          <w:rFonts w:ascii="Avenir Next LT Pro" w:hAnsi="Avenir Next LT Pro"/>
          <w:spacing w:val="-1"/>
          <w:sz w:val="20"/>
          <w:szCs w:val="20"/>
        </w:rPr>
        <w:t xml:space="preserve"> </w:t>
      </w:r>
      <w:r w:rsidRPr="009E23CC">
        <w:rPr>
          <w:rFonts w:ascii="Avenir Next LT Pro" w:hAnsi="Avenir Next LT Pro"/>
          <w:sz w:val="20"/>
          <w:szCs w:val="20"/>
        </w:rPr>
        <w:t>Health</w:t>
      </w:r>
      <w:r w:rsidRPr="009E23CC">
        <w:rPr>
          <w:rFonts w:ascii="Avenir Next LT Pro" w:hAnsi="Avenir Next LT Pro"/>
          <w:spacing w:val="-5"/>
          <w:sz w:val="20"/>
          <w:szCs w:val="20"/>
        </w:rPr>
        <w:t xml:space="preserve"> </w:t>
      </w:r>
      <w:r w:rsidRPr="009E23CC">
        <w:rPr>
          <w:rFonts w:ascii="Avenir Next LT Pro" w:hAnsi="Avenir Next LT Pro"/>
          <w:sz w:val="20"/>
          <w:szCs w:val="20"/>
        </w:rPr>
        <w:t>and</w:t>
      </w:r>
      <w:r w:rsidRPr="009E23CC">
        <w:rPr>
          <w:rFonts w:ascii="Avenir Next LT Pro" w:hAnsi="Avenir Next LT Pro"/>
          <w:spacing w:val="-3"/>
          <w:sz w:val="20"/>
          <w:szCs w:val="20"/>
        </w:rPr>
        <w:t xml:space="preserve"> </w:t>
      </w:r>
      <w:r w:rsidRPr="009E23CC">
        <w:rPr>
          <w:rFonts w:ascii="Avenir Next LT Pro" w:hAnsi="Avenir Next LT Pro"/>
          <w:sz w:val="20"/>
          <w:szCs w:val="20"/>
        </w:rPr>
        <w:t>Care</w:t>
      </w:r>
      <w:r w:rsidRPr="009E23CC">
        <w:rPr>
          <w:rFonts w:ascii="Avenir Next LT Pro" w:hAnsi="Avenir Next LT Pro"/>
          <w:spacing w:val="-3"/>
          <w:sz w:val="20"/>
          <w:szCs w:val="20"/>
        </w:rPr>
        <w:t xml:space="preserve"> </w:t>
      </w:r>
      <w:r w:rsidRPr="009E23CC">
        <w:rPr>
          <w:rFonts w:ascii="Avenir Next LT Pro" w:hAnsi="Avenir Next LT Pro"/>
          <w:sz w:val="20"/>
          <w:szCs w:val="20"/>
        </w:rPr>
        <w:t>plan</w:t>
      </w:r>
      <w:r w:rsidRPr="009E23CC">
        <w:rPr>
          <w:rFonts w:ascii="Avenir Next LT Pro" w:hAnsi="Avenir Next LT Pro"/>
          <w:spacing w:val="-5"/>
          <w:sz w:val="20"/>
          <w:szCs w:val="20"/>
        </w:rPr>
        <w:t xml:space="preserve"> </w:t>
      </w:r>
      <w:r w:rsidRPr="009E23CC">
        <w:rPr>
          <w:rFonts w:ascii="Avenir Next LT Pro" w:hAnsi="Avenir Next LT Pro"/>
          <w:sz w:val="20"/>
          <w:szCs w:val="20"/>
        </w:rPr>
        <w:t>(EHC)</w:t>
      </w:r>
      <w:r w:rsidRPr="009E23CC">
        <w:rPr>
          <w:rFonts w:ascii="Avenir Next LT Pro" w:hAnsi="Avenir Next LT Pro"/>
          <w:spacing w:val="-1"/>
          <w:sz w:val="20"/>
          <w:szCs w:val="20"/>
        </w:rPr>
        <w:t xml:space="preserve"> </w:t>
      </w:r>
      <w:r w:rsidRPr="009E23CC">
        <w:rPr>
          <w:rFonts w:ascii="Avenir Next LT Pro" w:hAnsi="Avenir Next LT Pro"/>
          <w:sz w:val="20"/>
          <w:szCs w:val="20"/>
        </w:rPr>
        <w:t>or</w:t>
      </w:r>
      <w:r w:rsidRPr="009E23CC">
        <w:rPr>
          <w:rFonts w:ascii="Avenir Next LT Pro" w:hAnsi="Avenir Next LT Pro"/>
          <w:spacing w:val="-1"/>
          <w:sz w:val="20"/>
          <w:szCs w:val="20"/>
        </w:rPr>
        <w:t xml:space="preserve"> </w:t>
      </w:r>
      <w:r w:rsidRPr="009E23CC">
        <w:rPr>
          <w:rFonts w:ascii="Avenir Next LT Pro" w:hAnsi="Avenir Next LT Pro"/>
          <w:sz w:val="20"/>
          <w:szCs w:val="20"/>
        </w:rPr>
        <w:t>Statement</w:t>
      </w:r>
      <w:r w:rsidRPr="009E23CC">
        <w:rPr>
          <w:rFonts w:ascii="Avenir Next LT Pro" w:hAnsi="Avenir Next LT Pro"/>
          <w:spacing w:val="-3"/>
          <w:sz w:val="20"/>
          <w:szCs w:val="20"/>
        </w:rPr>
        <w:t xml:space="preserve"> </w:t>
      </w:r>
      <w:r w:rsidRPr="009E23CC">
        <w:rPr>
          <w:rFonts w:ascii="Avenir Next LT Pro" w:hAnsi="Avenir Next LT Pro"/>
          <w:sz w:val="20"/>
          <w:szCs w:val="20"/>
        </w:rPr>
        <w:t>of</w:t>
      </w:r>
      <w:r w:rsidRPr="009E23CC">
        <w:rPr>
          <w:rFonts w:ascii="Avenir Next LT Pro" w:hAnsi="Avenir Next LT Pro"/>
          <w:spacing w:val="-3"/>
          <w:sz w:val="20"/>
          <w:szCs w:val="20"/>
        </w:rPr>
        <w:t xml:space="preserve"> </w:t>
      </w:r>
      <w:r w:rsidRPr="009E23CC">
        <w:rPr>
          <w:rFonts w:ascii="Avenir Next LT Pro" w:hAnsi="Avenir Next LT Pro"/>
          <w:sz w:val="20"/>
          <w:szCs w:val="20"/>
        </w:rPr>
        <w:t xml:space="preserve">Education Needs (SEN) that </w:t>
      </w:r>
      <w:r w:rsidRPr="00EF19A5" w:rsidR="00EF19A5">
        <w:rPr>
          <w:rFonts w:ascii="Avenir Next LT Pro" w:hAnsi="Avenir Next LT Pro"/>
          <w:sz w:val="20"/>
          <w:szCs w:val="20"/>
        </w:rPr>
        <w:t>names Ashfield</w:t>
      </w:r>
      <w:r>
        <w:rPr>
          <w:rFonts w:ascii="Avenir Next LT Pro" w:hAnsi="Avenir Next LT Pro"/>
          <w:sz w:val="20"/>
          <w:szCs w:val="20"/>
        </w:rPr>
        <w:t xml:space="preserve"> </w:t>
      </w:r>
      <w:r w:rsidRPr="009E23CC">
        <w:rPr>
          <w:rFonts w:ascii="Avenir Next LT Pro" w:hAnsi="Avenir Next LT Pro"/>
          <w:sz w:val="20"/>
          <w:szCs w:val="20"/>
        </w:rPr>
        <w:t>as the appropriate school, will be admitted before any other children.</w:t>
      </w:r>
    </w:p>
    <w:p w:rsidRPr="009E23CC" w:rsidR="00EC7343" w:rsidP="00EC7343" w:rsidRDefault="00EC7343" w14:paraId="60026BAC" w14:textId="1AD6CFC9">
      <w:pPr>
        <w:pStyle w:val="BodyText"/>
        <w:spacing w:before="181" w:line="259" w:lineRule="auto"/>
        <w:rPr>
          <w:rFonts w:ascii="Avenir Next LT Pro" w:hAnsi="Avenir Next LT Pro"/>
          <w:sz w:val="20"/>
          <w:szCs w:val="20"/>
        </w:rPr>
      </w:pPr>
      <w:r w:rsidRPr="009E23CC">
        <w:rPr>
          <w:rFonts w:ascii="Avenir Next LT Pro" w:hAnsi="Avenir Next LT Pro"/>
          <w:sz w:val="20"/>
          <w:szCs w:val="20"/>
        </w:rPr>
        <w:t>Support</w:t>
      </w:r>
      <w:r w:rsidRPr="009E23CC">
        <w:rPr>
          <w:rFonts w:ascii="Avenir Next LT Pro" w:hAnsi="Avenir Next LT Pro"/>
          <w:spacing w:val="-3"/>
          <w:sz w:val="20"/>
          <w:szCs w:val="20"/>
        </w:rPr>
        <w:t xml:space="preserve"> </w:t>
      </w:r>
      <w:r w:rsidRPr="009E23CC">
        <w:rPr>
          <w:rFonts w:ascii="Avenir Next LT Pro" w:hAnsi="Avenir Next LT Pro"/>
          <w:sz w:val="20"/>
          <w:szCs w:val="20"/>
        </w:rPr>
        <w:t>for</w:t>
      </w:r>
      <w:r w:rsidRPr="009E23CC">
        <w:rPr>
          <w:rFonts w:ascii="Avenir Next LT Pro" w:hAnsi="Avenir Next LT Pro"/>
          <w:spacing w:val="-3"/>
          <w:sz w:val="20"/>
          <w:szCs w:val="20"/>
        </w:rPr>
        <w:t xml:space="preserve"> </w:t>
      </w:r>
      <w:r w:rsidRPr="009E23CC">
        <w:rPr>
          <w:rFonts w:ascii="Avenir Next LT Pro" w:hAnsi="Avenir Next LT Pro"/>
          <w:sz w:val="20"/>
          <w:szCs w:val="20"/>
        </w:rPr>
        <w:t>all</w:t>
      </w:r>
      <w:r w:rsidRPr="009E23CC">
        <w:rPr>
          <w:rFonts w:ascii="Avenir Next LT Pro" w:hAnsi="Avenir Next LT Pro"/>
          <w:spacing w:val="-2"/>
          <w:sz w:val="20"/>
          <w:szCs w:val="20"/>
        </w:rPr>
        <w:t xml:space="preserve"> </w:t>
      </w:r>
      <w:r w:rsidRPr="00E006FE">
        <w:rPr>
          <w:rFonts w:ascii="Avenir Next LT Pro" w:hAnsi="Avenir Next LT Pro"/>
          <w:sz w:val="20"/>
          <w:szCs w:val="20"/>
        </w:rPr>
        <w:t>students</w:t>
      </w:r>
      <w:r w:rsidRPr="00E006FE">
        <w:rPr>
          <w:rFonts w:ascii="Avenir Next LT Pro" w:hAnsi="Avenir Next LT Pro"/>
          <w:spacing w:val="-6"/>
          <w:sz w:val="20"/>
          <w:szCs w:val="20"/>
        </w:rPr>
        <w:t xml:space="preserve"> </w:t>
      </w:r>
      <w:r w:rsidRPr="00E006FE">
        <w:rPr>
          <w:rFonts w:ascii="Avenir Next LT Pro" w:hAnsi="Avenir Next LT Pro"/>
          <w:sz w:val="20"/>
          <w:szCs w:val="20"/>
        </w:rPr>
        <w:t>with</w:t>
      </w:r>
      <w:r w:rsidRPr="00E006FE">
        <w:rPr>
          <w:rFonts w:ascii="Avenir Next LT Pro" w:hAnsi="Avenir Next LT Pro"/>
          <w:spacing w:val="-2"/>
          <w:sz w:val="20"/>
          <w:szCs w:val="20"/>
        </w:rPr>
        <w:t xml:space="preserve"> </w:t>
      </w:r>
      <w:r w:rsidRPr="00E006FE">
        <w:rPr>
          <w:rFonts w:ascii="Avenir Next LT Pro" w:hAnsi="Avenir Next LT Pro"/>
          <w:sz w:val="20"/>
          <w:szCs w:val="20"/>
        </w:rPr>
        <w:t>special</w:t>
      </w:r>
      <w:r w:rsidRPr="00E006FE">
        <w:rPr>
          <w:rFonts w:ascii="Avenir Next LT Pro" w:hAnsi="Avenir Next LT Pro"/>
          <w:spacing w:val="-2"/>
          <w:sz w:val="20"/>
          <w:szCs w:val="20"/>
        </w:rPr>
        <w:t xml:space="preserve"> </w:t>
      </w:r>
      <w:r w:rsidRPr="00E006FE">
        <w:rPr>
          <w:rFonts w:ascii="Avenir Next LT Pro" w:hAnsi="Avenir Next LT Pro"/>
          <w:sz w:val="20"/>
          <w:szCs w:val="20"/>
        </w:rPr>
        <w:t>educational</w:t>
      </w:r>
      <w:r w:rsidRPr="00E006FE">
        <w:rPr>
          <w:rFonts w:ascii="Avenir Next LT Pro" w:hAnsi="Avenir Next LT Pro"/>
          <w:spacing w:val="-5"/>
          <w:sz w:val="20"/>
          <w:szCs w:val="20"/>
        </w:rPr>
        <w:t xml:space="preserve"> </w:t>
      </w:r>
      <w:r w:rsidRPr="00E006FE">
        <w:rPr>
          <w:rFonts w:ascii="Avenir Next LT Pro" w:hAnsi="Avenir Next LT Pro"/>
          <w:sz w:val="20"/>
          <w:szCs w:val="20"/>
        </w:rPr>
        <w:t>needs</w:t>
      </w:r>
      <w:r w:rsidRPr="00E006FE">
        <w:rPr>
          <w:rFonts w:ascii="Avenir Next LT Pro" w:hAnsi="Avenir Next LT Pro"/>
          <w:spacing w:val="-1"/>
          <w:sz w:val="20"/>
          <w:szCs w:val="20"/>
        </w:rPr>
        <w:t xml:space="preserve"> </w:t>
      </w:r>
      <w:r w:rsidRPr="00E006FE">
        <w:rPr>
          <w:rFonts w:ascii="Avenir Next LT Pro" w:hAnsi="Avenir Next LT Pro"/>
          <w:sz w:val="20"/>
          <w:szCs w:val="20"/>
        </w:rPr>
        <w:t>is</w:t>
      </w:r>
      <w:r w:rsidRPr="00E006FE">
        <w:rPr>
          <w:rFonts w:ascii="Avenir Next LT Pro" w:hAnsi="Avenir Next LT Pro"/>
          <w:spacing w:val="-1"/>
          <w:sz w:val="20"/>
          <w:szCs w:val="20"/>
        </w:rPr>
        <w:t xml:space="preserve"> </w:t>
      </w:r>
      <w:r w:rsidRPr="00E006FE">
        <w:rPr>
          <w:rFonts w:ascii="Avenir Next LT Pro" w:hAnsi="Avenir Next LT Pro"/>
          <w:sz w:val="20"/>
          <w:szCs w:val="20"/>
        </w:rPr>
        <w:t>overseen</w:t>
      </w:r>
      <w:r w:rsidRPr="00E006FE">
        <w:rPr>
          <w:rFonts w:ascii="Avenir Next LT Pro" w:hAnsi="Avenir Next LT Pro"/>
          <w:spacing w:val="-4"/>
          <w:sz w:val="20"/>
          <w:szCs w:val="20"/>
        </w:rPr>
        <w:t xml:space="preserve"> </w:t>
      </w:r>
      <w:r w:rsidRPr="00E006FE">
        <w:rPr>
          <w:rFonts w:ascii="Avenir Next LT Pro" w:hAnsi="Avenir Next LT Pro"/>
          <w:sz w:val="20"/>
          <w:szCs w:val="20"/>
        </w:rPr>
        <w:t>by</w:t>
      </w:r>
      <w:r w:rsidRPr="00E006FE">
        <w:rPr>
          <w:rFonts w:ascii="Avenir Next LT Pro" w:hAnsi="Avenir Next LT Pro"/>
          <w:spacing w:val="-3"/>
          <w:sz w:val="20"/>
          <w:szCs w:val="20"/>
        </w:rPr>
        <w:t xml:space="preserve"> </w:t>
      </w:r>
      <w:r w:rsidRPr="00E006FE">
        <w:rPr>
          <w:rFonts w:ascii="Avenir Next LT Pro" w:hAnsi="Avenir Next LT Pro"/>
          <w:sz w:val="20"/>
          <w:szCs w:val="20"/>
        </w:rPr>
        <w:t>the</w:t>
      </w:r>
      <w:r w:rsidRPr="00E006FE" w:rsidR="00154B1B">
        <w:rPr>
          <w:rFonts w:ascii="Avenir Next LT Pro" w:hAnsi="Avenir Next LT Pro"/>
          <w:sz w:val="20"/>
          <w:szCs w:val="20"/>
        </w:rPr>
        <w:t>ir link worker,</w:t>
      </w:r>
      <w:r w:rsidRPr="00E006FE" w:rsidR="00CD255E">
        <w:rPr>
          <w:rFonts w:ascii="Avenir Next LT Pro" w:hAnsi="Avenir Next LT Pro"/>
          <w:sz w:val="20"/>
          <w:szCs w:val="20"/>
        </w:rPr>
        <w:t xml:space="preserve"> </w:t>
      </w:r>
      <w:r w:rsidRPr="00E006FE" w:rsidR="00154B1B">
        <w:rPr>
          <w:rFonts w:ascii="Avenir Next LT Pro" w:hAnsi="Avenir Next LT Pro"/>
          <w:sz w:val="20"/>
          <w:szCs w:val="20"/>
        </w:rPr>
        <w:t>the</w:t>
      </w:r>
      <w:r w:rsidRPr="00E006FE">
        <w:rPr>
          <w:rFonts w:ascii="Avenir Next LT Pro" w:hAnsi="Avenir Next LT Pro"/>
          <w:spacing w:val="-4"/>
          <w:sz w:val="20"/>
          <w:szCs w:val="20"/>
        </w:rPr>
        <w:t xml:space="preserve"> </w:t>
      </w:r>
      <w:r w:rsidRPr="00E006FE" w:rsidR="00CD255E">
        <w:rPr>
          <w:rFonts w:ascii="Avenir Next LT Pro" w:hAnsi="Avenir Next LT Pro"/>
          <w:spacing w:val="-4"/>
          <w:sz w:val="20"/>
          <w:szCs w:val="20"/>
        </w:rPr>
        <w:t xml:space="preserve">link </w:t>
      </w:r>
      <w:r w:rsidRPr="00E006FE">
        <w:rPr>
          <w:rFonts w:ascii="Avenir Next LT Pro" w:hAnsi="Avenir Next LT Pro"/>
          <w:sz w:val="20"/>
          <w:szCs w:val="20"/>
        </w:rPr>
        <w:t>SENDCo</w:t>
      </w:r>
      <w:r w:rsidRPr="00E006FE">
        <w:rPr>
          <w:rFonts w:ascii="Avenir Next LT Pro" w:hAnsi="Avenir Next LT Pro"/>
          <w:spacing w:val="-2"/>
          <w:sz w:val="20"/>
          <w:szCs w:val="20"/>
        </w:rPr>
        <w:t xml:space="preserve"> </w:t>
      </w:r>
      <w:r w:rsidRPr="00E006FE">
        <w:rPr>
          <w:rFonts w:ascii="Avenir Next LT Pro" w:hAnsi="Avenir Next LT Pro"/>
          <w:sz w:val="20"/>
          <w:szCs w:val="20"/>
        </w:rPr>
        <w:t>in</w:t>
      </w:r>
      <w:r w:rsidRPr="00E006FE">
        <w:rPr>
          <w:rFonts w:ascii="Avenir Next LT Pro" w:hAnsi="Avenir Next LT Pro"/>
          <w:spacing w:val="-2"/>
          <w:sz w:val="20"/>
          <w:szCs w:val="20"/>
        </w:rPr>
        <w:t xml:space="preserve"> </w:t>
      </w:r>
      <w:r w:rsidRPr="00E006FE">
        <w:rPr>
          <w:rFonts w:ascii="Avenir Next LT Pro" w:hAnsi="Avenir Next LT Pro"/>
          <w:sz w:val="20"/>
          <w:szCs w:val="20"/>
        </w:rPr>
        <w:t>liaison with the</w:t>
      </w:r>
      <w:r w:rsidRPr="00E006FE">
        <w:rPr>
          <w:rFonts w:ascii="Avenir Next LT Pro" w:hAnsi="Avenir Next LT Pro"/>
          <w:spacing w:val="-2"/>
          <w:sz w:val="20"/>
          <w:szCs w:val="20"/>
        </w:rPr>
        <w:t xml:space="preserve"> </w:t>
      </w:r>
      <w:r w:rsidRPr="00E006FE" w:rsidR="00154B1B">
        <w:rPr>
          <w:rFonts w:ascii="Avenir Next LT Pro" w:hAnsi="Avenir Next LT Pro"/>
          <w:sz w:val="20"/>
          <w:szCs w:val="20"/>
        </w:rPr>
        <w:t xml:space="preserve">year team, </w:t>
      </w:r>
      <w:r w:rsidRPr="00E006FE">
        <w:rPr>
          <w:rFonts w:ascii="Avenir Next LT Pro" w:hAnsi="Avenir Next LT Pro"/>
          <w:sz w:val="20"/>
          <w:szCs w:val="20"/>
        </w:rPr>
        <w:t>Student Liaison</w:t>
      </w:r>
      <w:r w:rsidRPr="00E006FE">
        <w:rPr>
          <w:rFonts w:ascii="Avenir Next LT Pro" w:hAnsi="Avenir Next LT Pro"/>
          <w:spacing w:val="-2"/>
          <w:sz w:val="20"/>
          <w:szCs w:val="20"/>
        </w:rPr>
        <w:t xml:space="preserve"> </w:t>
      </w:r>
      <w:r w:rsidRPr="00E006FE">
        <w:rPr>
          <w:rFonts w:ascii="Avenir Next LT Pro" w:hAnsi="Avenir Next LT Pro"/>
          <w:sz w:val="20"/>
          <w:szCs w:val="20"/>
        </w:rPr>
        <w:t xml:space="preserve">Officer, </w:t>
      </w:r>
      <w:r w:rsidRPr="00E006FE" w:rsidR="00CD255E">
        <w:rPr>
          <w:rFonts w:ascii="Avenir Next LT Pro" w:hAnsi="Avenir Next LT Pro"/>
          <w:sz w:val="20"/>
          <w:szCs w:val="20"/>
        </w:rPr>
        <w:t>Deputy head</w:t>
      </w:r>
      <w:r w:rsidRPr="00E006FE">
        <w:rPr>
          <w:rFonts w:ascii="Avenir Next LT Pro" w:hAnsi="Avenir Next LT Pro"/>
          <w:sz w:val="20"/>
          <w:szCs w:val="20"/>
        </w:rPr>
        <w:t>, Curriculum Leaders and teachers with specific responsibilities for intervention.</w:t>
      </w:r>
    </w:p>
    <w:p w:rsidRPr="009E23CC" w:rsidR="009E23CC" w:rsidP="00A50380" w:rsidRDefault="009E23CC" w14:paraId="7A6ED2F1" w14:textId="57E98611">
      <w:pPr>
        <w:spacing w:before="1"/>
        <w:ind w:left="732"/>
        <w:rPr>
          <w:rFonts w:ascii="Avenir Next LT Pro" w:hAnsi="Avenir Next LT Pro"/>
          <w:b/>
          <w:sz w:val="20"/>
          <w:szCs w:val="20"/>
        </w:rPr>
        <w:sectPr w:rsidRPr="009E23CC" w:rsidR="009E23CC" w:rsidSect="009E23CC">
          <w:type w:val="continuous"/>
          <w:pgSz w:w="11910" w:h="16840"/>
          <w:pgMar w:top="1400" w:right="1417" w:bottom="280" w:left="708" w:header="720" w:footer="720" w:gutter="0"/>
          <w:cols w:space="720"/>
        </w:sectPr>
      </w:pPr>
    </w:p>
    <w:p w:rsidRPr="009E23CC" w:rsidR="009E23CC" w:rsidP="00E83104" w:rsidRDefault="009E23CC" w14:paraId="56C4C1F9" w14:textId="11F937BC">
      <w:pPr>
        <w:spacing w:before="160" w:line="256" w:lineRule="auto"/>
        <w:rPr>
          <w:rFonts w:ascii="Avenir Next LT Pro" w:hAnsi="Avenir Next LT Pro"/>
          <w:b/>
          <w:sz w:val="20"/>
          <w:szCs w:val="20"/>
        </w:rPr>
      </w:pPr>
      <w:r w:rsidRPr="009E23CC">
        <w:rPr>
          <w:rFonts w:ascii="Avenir Next LT Pro" w:hAnsi="Avenir Next LT Pro"/>
          <w:b/>
          <w:sz w:val="20"/>
          <w:szCs w:val="20"/>
        </w:rPr>
        <w:lastRenderedPageBreak/>
        <w:t>The</w:t>
      </w:r>
      <w:r w:rsidRPr="009E23CC">
        <w:rPr>
          <w:rFonts w:ascii="Avenir Next LT Pro" w:hAnsi="Avenir Next LT Pro"/>
          <w:b/>
          <w:spacing w:val="-3"/>
          <w:sz w:val="20"/>
          <w:szCs w:val="20"/>
        </w:rPr>
        <w:t xml:space="preserve"> </w:t>
      </w:r>
      <w:r w:rsidRPr="009E23CC">
        <w:rPr>
          <w:rFonts w:ascii="Avenir Next LT Pro" w:hAnsi="Avenir Next LT Pro"/>
          <w:b/>
          <w:sz w:val="20"/>
          <w:szCs w:val="20"/>
        </w:rPr>
        <w:t>first</w:t>
      </w:r>
      <w:r w:rsidRPr="009E23CC">
        <w:rPr>
          <w:rFonts w:ascii="Avenir Next LT Pro" w:hAnsi="Avenir Next LT Pro"/>
          <w:b/>
          <w:spacing w:val="-2"/>
          <w:sz w:val="20"/>
          <w:szCs w:val="20"/>
        </w:rPr>
        <w:t xml:space="preserve"> </w:t>
      </w:r>
      <w:r w:rsidRPr="009E23CC">
        <w:rPr>
          <w:rFonts w:ascii="Avenir Next LT Pro" w:hAnsi="Avenir Next LT Pro"/>
          <w:b/>
          <w:sz w:val="20"/>
          <w:szCs w:val="20"/>
        </w:rPr>
        <w:t>and</w:t>
      </w:r>
      <w:r w:rsidRPr="009E23CC">
        <w:rPr>
          <w:rFonts w:ascii="Avenir Next LT Pro" w:hAnsi="Avenir Next LT Pro"/>
          <w:b/>
          <w:spacing w:val="-3"/>
          <w:sz w:val="20"/>
          <w:szCs w:val="20"/>
        </w:rPr>
        <w:t xml:space="preserve"> </w:t>
      </w:r>
      <w:r w:rsidRPr="009E23CC">
        <w:rPr>
          <w:rFonts w:ascii="Avenir Next LT Pro" w:hAnsi="Avenir Next LT Pro"/>
          <w:b/>
          <w:sz w:val="20"/>
          <w:szCs w:val="20"/>
        </w:rPr>
        <w:t>most</w:t>
      </w:r>
      <w:r w:rsidRPr="009E23CC">
        <w:rPr>
          <w:rFonts w:ascii="Avenir Next LT Pro" w:hAnsi="Avenir Next LT Pro"/>
          <w:b/>
          <w:spacing w:val="-2"/>
          <w:sz w:val="20"/>
          <w:szCs w:val="20"/>
        </w:rPr>
        <w:t xml:space="preserve"> </w:t>
      </w:r>
      <w:r w:rsidRPr="009E23CC">
        <w:rPr>
          <w:rFonts w:ascii="Avenir Next LT Pro" w:hAnsi="Avenir Next LT Pro"/>
          <w:b/>
          <w:sz w:val="20"/>
          <w:szCs w:val="20"/>
        </w:rPr>
        <w:t>important</w:t>
      </w:r>
      <w:r w:rsidRPr="009E23CC">
        <w:rPr>
          <w:rFonts w:ascii="Avenir Next LT Pro" w:hAnsi="Avenir Next LT Pro"/>
          <w:b/>
          <w:spacing w:val="-2"/>
          <w:sz w:val="20"/>
          <w:szCs w:val="20"/>
        </w:rPr>
        <w:t xml:space="preserve"> </w:t>
      </w:r>
      <w:r w:rsidRPr="009E23CC">
        <w:rPr>
          <w:rFonts w:ascii="Avenir Next LT Pro" w:hAnsi="Avenir Next LT Pro"/>
          <w:b/>
          <w:sz w:val="20"/>
          <w:szCs w:val="20"/>
        </w:rPr>
        <w:t>stage</w:t>
      </w:r>
      <w:r w:rsidRPr="009E23CC">
        <w:rPr>
          <w:rFonts w:ascii="Avenir Next LT Pro" w:hAnsi="Avenir Next LT Pro"/>
          <w:b/>
          <w:spacing w:val="-3"/>
          <w:sz w:val="20"/>
          <w:szCs w:val="20"/>
        </w:rPr>
        <w:t xml:space="preserve"> </w:t>
      </w:r>
      <w:r w:rsidRPr="009E23CC">
        <w:rPr>
          <w:rFonts w:ascii="Avenir Next LT Pro" w:hAnsi="Avenir Next LT Pro"/>
          <w:b/>
          <w:sz w:val="20"/>
          <w:szCs w:val="20"/>
        </w:rPr>
        <w:t>of</w:t>
      </w:r>
      <w:r w:rsidRPr="009E23CC">
        <w:rPr>
          <w:rFonts w:ascii="Avenir Next LT Pro" w:hAnsi="Avenir Next LT Pro"/>
          <w:b/>
          <w:spacing w:val="-2"/>
          <w:sz w:val="20"/>
          <w:szCs w:val="20"/>
        </w:rPr>
        <w:t xml:space="preserve"> </w:t>
      </w:r>
      <w:r w:rsidRPr="009E23CC">
        <w:rPr>
          <w:rFonts w:ascii="Avenir Next LT Pro" w:hAnsi="Avenir Next LT Pro"/>
          <w:b/>
          <w:sz w:val="20"/>
          <w:szCs w:val="20"/>
        </w:rPr>
        <w:t>intervention</w:t>
      </w:r>
      <w:r w:rsidRPr="009E23CC">
        <w:rPr>
          <w:rFonts w:ascii="Avenir Next LT Pro" w:hAnsi="Avenir Next LT Pro"/>
          <w:b/>
          <w:spacing w:val="-3"/>
          <w:sz w:val="20"/>
          <w:szCs w:val="20"/>
        </w:rPr>
        <w:t xml:space="preserve"> </w:t>
      </w:r>
      <w:r w:rsidRPr="009E23CC">
        <w:rPr>
          <w:rFonts w:ascii="Avenir Next LT Pro" w:hAnsi="Avenir Next LT Pro"/>
          <w:b/>
          <w:sz w:val="20"/>
          <w:szCs w:val="20"/>
        </w:rPr>
        <w:t>is</w:t>
      </w:r>
      <w:r w:rsidRPr="009E23CC">
        <w:rPr>
          <w:rFonts w:ascii="Avenir Next LT Pro" w:hAnsi="Avenir Next LT Pro"/>
          <w:b/>
          <w:spacing w:val="-3"/>
          <w:sz w:val="20"/>
          <w:szCs w:val="20"/>
        </w:rPr>
        <w:t xml:space="preserve"> </w:t>
      </w:r>
      <w:r w:rsidRPr="009E23CC">
        <w:rPr>
          <w:rFonts w:ascii="Avenir Next LT Pro" w:hAnsi="Avenir Next LT Pro"/>
          <w:b/>
          <w:sz w:val="20"/>
          <w:szCs w:val="20"/>
        </w:rPr>
        <w:t>quality</w:t>
      </w:r>
      <w:r w:rsidRPr="009E23CC">
        <w:rPr>
          <w:rFonts w:ascii="Avenir Next LT Pro" w:hAnsi="Avenir Next LT Pro"/>
          <w:b/>
          <w:spacing w:val="-3"/>
          <w:sz w:val="20"/>
          <w:szCs w:val="20"/>
        </w:rPr>
        <w:t xml:space="preserve"> </w:t>
      </w:r>
      <w:r w:rsidRPr="009E23CC">
        <w:rPr>
          <w:rFonts w:ascii="Avenir Next LT Pro" w:hAnsi="Avenir Next LT Pro"/>
          <w:b/>
          <w:sz w:val="20"/>
          <w:szCs w:val="20"/>
        </w:rPr>
        <w:t>first</w:t>
      </w:r>
      <w:r w:rsidRPr="009E23CC">
        <w:rPr>
          <w:rFonts w:ascii="Avenir Next LT Pro" w:hAnsi="Avenir Next LT Pro"/>
          <w:b/>
          <w:spacing w:val="-2"/>
          <w:sz w:val="20"/>
          <w:szCs w:val="20"/>
        </w:rPr>
        <w:t xml:space="preserve"> </w:t>
      </w:r>
      <w:r w:rsidRPr="009E23CC">
        <w:rPr>
          <w:rFonts w:ascii="Avenir Next LT Pro" w:hAnsi="Avenir Next LT Pro"/>
          <w:b/>
          <w:sz w:val="20"/>
          <w:szCs w:val="20"/>
        </w:rPr>
        <w:t>teaching</w:t>
      </w:r>
      <w:r w:rsidR="00E83104">
        <w:rPr>
          <w:rFonts w:ascii="Avenir Next LT Pro" w:hAnsi="Avenir Next LT Pro"/>
          <w:b/>
          <w:spacing w:val="-3"/>
          <w:sz w:val="20"/>
          <w:szCs w:val="20"/>
        </w:rPr>
        <w:t xml:space="preserve">. </w:t>
      </w:r>
    </w:p>
    <w:p w:rsidRPr="009E23CC" w:rsidR="009E23CC" w:rsidP="009E23CC" w:rsidRDefault="009E23CC" w14:paraId="555256F5" w14:textId="77777777">
      <w:pPr>
        <w:spacing w:before="162"/>
        <w:ind w:left="732"/>
        <w:rPr>
          <w:rFonts w:ascii="Avenir Next LT Pro" w:hAnsi="Avenir Next LT Pro"/>
          <w:b/>
          <w:sz w:val="20"/>
          <w:szCs w:val="20"/>
        </w:rPr>
      </w:pPr>
      <w:r w:rsidRPr="009E23CC">
        <w:rPr>
          <w:rFonts w:ascii="Avenir Next LT Pro" w:hAnsi="Avenir Next LT Pro"/>
          <w:b/>
          <w:sz w:val="20"/>
          <w:szCs w:val="20"/>
          <w:u w:val="single"/>
        </w:rPr>
        <w:t>SEND</w:t>
      </w:r>
      <w:r w:rsidRPr="009E23CC">
        <w:rPr>
          <w:rFonts w:ascii="Avenir Next LT Pro" w:hAnsi="Avenir Next LT Pro"/>
          <w:b/>
          <w:spacing w:val="-9"/>
          <w:sz w:val="20"/>
          <w:szCs w:val="20"/>
          <w:u w:val="single"/>
        </w:rPr>
        <w:t xml:space="preserve"> </w:t>
      </w:r>
      <w:r w:rsidRPr="009E23CC">
        <w:rPr>
          <w:rFonts w:ascii="Avenir Next LT Pro" w:hAnsi="Avenir Next LT Pro"/>
          <w:b/>
          <w:sz w:val="20"/>
          <w:szCs w:val="20"/>
          <w:u w:val="single"/>
        </w:rPr>
        <w:t>Expenditure</w:t>
      </w:r>
      <w:r w:rsidRPr="009E23CC">
        <w:rPr>
          <w:rFonts w:ascii="Avenir Next LT Pro" w:hAnsi="Avenir Next LT Pro"/>
          <w:b/>
          <w:spacing w:val="-9"/>
          <w:sz w:val="20"/>
          <w:szCs w:val="20"/>
          <w:u w:val="single"/>
        </w:rPr>
        <w:t xml:space="preserve"> </w:t>
      </w:r>
      <w:r w:rsidRPr="009E23CC">
        <w:rPr>
          <w:rFonts w:ascii="Avenir Next LT Pro" w:hAnsi="Avenir Next LT Pro"/>
          <w:b/>
          <w:sz w:val="20"/>
          <w:szCs w:val="20"/>
          <w:u w:val="single"/>
        </w:rPr>
        <w:t>202</w:t>
      </w:r>
      <w:r w:rsidR="00A50380">
        <w:rPr>
          <w:rFonts w:ascii="Avenir Next LT Pro" w:hAnsi="Avenir Next LT Pro"/>
          <w:b/>
          <w:sz w:val="20"/>
          <w:szCs w:val="20"/>
          <w:u w:val="single"/>
        </w:rPr>
        <w:t>4</w:t>
      </w:r>
      <w:r w:rsidRPr="009E23CC">
        <w:rPr>
          <w:rFonts w:ascii="Avenir Next LT Pro" w:hAnsi="Avenir Next LT Pro"/>
          <w:b/>
          <w:sz w:val="20"/>
          <w:szCs w:val="20"/>
          <w:u w:val="single"/>
        </w:rPr>
        <w:t>-</w:t>
      </w:r>
      <w:r w:rsidRPr="009E23CC">
        <w:rPr>
          <w:rFonts w:ascii="Avenir Next LT Pro" w:hAnsi="Avenir Next LT Pro"/>
          <w:b/>
          <w:spacing w:val="-5"/>
          <w:sz w:val="20"/>
          <w:szCs w:val="20"/>
          <w:u w:val="single"/>
        </w:rPr>
        <w:t>2</w:t>
      </w:r>
      <w:r w:rsidR="00A50380">
        <w:rPr>
          <w:rFonts w:ascii="Avenir Next LT Pro" w:hAnsi="Avenir Next LT Pro"/>
          <w:b/>
          <w:spacing w:val="-5"/>
          <w:sz w:val="20"/>
          <w:szCs w:val="20"/>
          <w:u w:val="single"/>
        </w:rPr>
        <w:t>5</w:t>
      </w:r>
    </w:p>
    <w:p w:rsidRPr="009E23CC" w:rsidR="009E23CC" w:rsidP="009E23CC" w:rsidRDefault="009E23CC" w14:paraId="52DEC540" w14:textId="77777777">
      <w:pPr>
        <w:pStyle w:val="BodyText"/>
        <w:spacing w:before="9"/>
        <w:rPr>
          <w:rFonts w:ascii="Avenir Next LT Pro" w:hAnsi="Avenir Next LT Pro"/>
          <w:b/>
          <w:sz w:val="20"/>
          <w:szCs w:val="20"/>
        </w:rPr>
      </w:pPr>
    </w:p>
    <w:tbl>
      <w:tblPr>
        <w:tblW w:w="9183" w:type="dxa"/>
        <w:tblInd w:w="74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522"/>
        <w:gridCol w:w="3544"/>
        <w:gridCol w:w="1698"/>
        <w:gridCol w:w="2419"/>
      </w:tblGrid>
      <w:tr w:rsidRPr="009E23CC" w:rsidR="009E23CC" w:rsidTr="00E26D43" w14:paraId="71369F05" w14:textId="77777777">
        <w:trPr>
          <w:trHeight w:val="251"/>
        </w:trPr>
        <w:tc>
          <w:tcPr>
            <w:tcW w:w="1522" w:type="dxa"/>
          </w:tcPr>
          <w:p w:rsidRPr="009E23CC" w:rsidR="009E23CC" w:rsidRDefault="009E23CC" w14:paraId="474216B2" w14:textId="77777777">
            <w:pPr>
              <w:pStyle w:val="TableParagraph"/>
              <w:spacing w:line="232" w:lineRule="exact"/>
              <w:rPr>
                <w:rFonts w:ascii="Avenir Next LT Pro" w:hAnsi="Avenir Next LT Pro"/>
                <w:sz w:val="20"/>
                <w:szCs w:val="20"/>
              </w:rPr>
            </w:pPr>
            <w:r w:rsidRPr="009E23CC">
              <w:rPr>
                <w:rFonts w:ascii="Avenir Next LT Pro" w:hAnsi="Avenir Next LT Pro"/>
                <w:sz w:val="20"/>
                <w:szCs w:val="20"/>
              </w:rPr>
              <w:t>Type</w:t>
            </w:r>
            <w:r w:rsidRPr="009E23CC">
              <w:rPr>
                <w:rFonts w:ascii="Avenir Next LT Pro" w:hAnsi="Avenir Next LT Pro"/>
                <w:spacing w:val="-2"/>
                <w:sz w:val="20"/>
                <w:szCs w:val="20"/>
              </w:rPr>
              <w:t xml:space="preserve"> </w:t>
            </w:r>
            <w:r w:rsidRPr="009E23CC">
              <w:rPr>
                <w:rFonts w:ascii="Avenir Next LT Pro" w:hAnsi="Avenir Next LT Pro"/>
                <w:sz w:val="20"/>
                <w:szCs w:val="20"/>
              </w:rPr>
              <w:t>of</w:t>
            </w:r>
            <w:r w:rsidRPr="009E23CC">
              <w:rPr>
                <w:rFonts w:ascii="Avenir Next LT Pro" w:hAnsi="Avenir Next LT Pro"/>
                <w:spacing w:val="-1"/>
                <w:sz w:val="20"/>
                <w:szCs w:val="20"/>
              </w:rPr>
              <w:t xml:space="preserve"> </w:t>
            </w:r>
            <w:r w:rsidRPr="009E23CC">
              <w:rPr>
                <w:rFonts w:ascii="Avenir Next LT Pro" w:hAnsi="Avenir Next LT Pro"/>
                <w:spacing w:val="-2"/>
                <w:sz w:val="20"/>
                <w:szCs w:val="20"/>
              </w:rPr>
              <w:t>support</w:t>
            </w:r>
          </w:p>
        </w:tc>
        <w:tc>
          <w:tcPr>
            <w:tcW w:w="3544" w:type="dxa"/>
          </w:tcPr>
          <w:p w:rsidRPr="009E23CC" w:rsidR="009E23CC" w:rsidRDefault="009E23CC" w14:paraId="4D6D7A76" w14:textId="77777777">
            <w:pPr>
              <w:pStyle w:val="TableParagraph"/>
              <w:spacing w:line="232" w:lineRule="exact"/>
              <w:rPr>
                <w:rFonts w:ascii="Avenir Next LT Pro" w:hAnsi="Avenir Next LT Pro"/>
                <w:sz w:val="20"/>
                <w:szCs w:val="20"/>
              </w:rPr>
            </w:pPr>
            <w:r w:rsidRPr="009E23CC">
              <w:rPr>
                <w:rFonts w:ascii="Avenir Next LT Pro" w:hAnsi="Avenir Next LT Pro"/>
                <w:spacing w:val="-2"/>
                <w:sz w:val="20"/>
                <w:szCs w:val="20"/>
              </w:rPr>
              <w:t>Objective</w:t>
            </w:r>
          </w:p>
        </w:tc>
        <w:tc>
          <w:tcPr>
            <w:tcW w:w="1698" w:type="dxa"/>
          </w:tcPr>
          <w:p w:rsidRPr="009E23CC" w:rsidR="009E23CC" w:rsidRDefault="009E23CC" w14:paraId="7BFFEBDD" w14:textId="77777777">
            <w:pPr>
              <w:pStyle w:val="TableParagraph"/>
              <w:spacing w:line="232" w:lineRule="exact"/>
              <w:rPr>
                <w:rFonts w:ascii="Avenir Next LT Pro" w:hAnsi="Avenir Next LT Pro"/>
                <w:sz w:val="20"/>
                <w:szCs w:val="20"/>
              </w:rPr>
            </w:pPr>
            <w:r w:rsidRPr="009E23CC">
              <w:rPr>
                <w:rFonts w:ascii="Avenir Next LT Pro" w:hAnsi="Avenir Next LT Pro"/>
                <w:sz w:val="20"/>
                <w:szCs w:val="20"/>
              </w:rPr>
              <w:t>Evidence</w:t>
            </w:r>
            <w:r w:rsidRPr="009E23CC">
              <w:rPr>
                <w:rFonts w:ascii="Avenir Next LT Pro" w:hAnsi="Avenir Next LT Pro"/>
                <w:spacing w:val="-6"/>
                <w:sz w:val="20"/>
                <w:szCs w:val="20"/>
              </w:rPr>
              <w:t xml:space="preserve"> </w:t>
            </w:r>
            <w:r w:rsidRPr="009E23CC">
              <w:rPr>
                <w:rFonts w:ascii="Avenir Next LT Pro" w:hAnsi="Avenir Next LT Pro"/>
                <w:spacing w:val="-4"/>
                <w:sz w:val="20"/>
                <w:szCs w:val="20"/>
              </w:rPr>
              <w:t>base</w:t>
            </w:r>
          </w:p>
        </w:tc>
        <w:tc>
          <w:tcPr>
            <w:tcW w:w="2419" w:type="dxa"/>
          </w:tcPr>
          <w:p w:rsidRPr="009E23CC" w:rsidR="009E23CC" w:rsidRDefault="009E23CC" w14:paraId="240865D0" w14:textId="77777777">
            <w:pPr>
              <w:pStyle w:val="TableParagraph"/>
              <w:spacing w:line="232" w:lineRule="exact"/>
              <w:rPr>
                <w:rFonts w:ascii="Avenir Next LT Pro" w:hAnsi="Avenir Next LT Pro"/>
                <w:sz w:val="20"/>
                <w:szCs w:val="20"/>
              </w:rPr>
            </w:pPr>
            <w:r w:rsidRPr="009E23CC">
              <w:rPr>
                <w:rFonts w:ascii="Avenir Next LT Pro" w:hAnsi="Avenir Next LT Pro"/>
                <w:sz w:val="20"/>
                <w:szCs w:val="20"/>
              </w:rPr>
              <w:t>Expected</w:t>
            </w:r>
            <w:r w:rsidRPr="009E23CC">
              <w:rPr>
                <w:rFonts w:ascii="Avenir Next LT Pro" w:hAnsi="Avenir Next LT Pro"/>
                <w:spacing w:val="-3"/>
                <w:sz w:val="20"/>
                <w:szCs w:val="20"/>
              </w:rPr>
              <w:t xml:space="preserve"> </w:t>
            </w:r>
            <w:r w:rsidRPr="009E23CC">
              <w:rPr>
                <w:rFonts w:ascii="Avenir Next LT Pro" w:hAnsi="Avenir Next LT Pro"/>
                <w:spacing w:val="-2"/>
                <w:sz w:val="20"/>
                <w:szCs w:val="20"/>
              </w:rPr>
              <w:t>outcome</w:t>
            </w:r>
          </w:p>
        </w:tc>
      </w:tr>
      <w:tr w:rsidRPr="00472DC2" w:rsidR="009E23CC" w:rsidTr="00472DC2" w14:paraId="3C2F338E" w14:textId="77777777">
        <w:trPr>
          <w:trHeight w:val="1170"/>
        </w:trPr>
        <w:tc>
          <w:tcPr>
            <w:tcW w:w="1522" w:type="dxa"/>
          </w:tcPr>
          <w:p w:rsidRPr="00472DC2" w:rsidR="009E23CC" w:rsidRDefault="009E23CC" w14:paraId="577F8770" w14:textId="77777777">
            <w:pPr>
              <w:pStyle w:val="TableParagraph"/>
              <w:rPr>
                <w:rFonts w:ascii="Avenir Next LT Pro" w:hAnsi="Avenir Next LT Pro"/>
                <w:sz w:val="16"/>
                <w:szCs w:val="16"/>
              </w:rPr>
            </w:pPr>
            <w:r w:rsidRPr="00472DC2">
              <w:rPr>
                <w:rFonts w:ascii="Avenir Next LT Pro" w:hAnsi="Avenir Next LT Pro"/>
                <w:sz w:val="16"/>
                <w:szCs w:val="16"/>
              </w:rPr>
              <w:t>Quality</w:t>
            </w:r>
            <w:r w:rsidRPr="00472DC2">
              <w:rPr>
                <w:rFonts w:ascii="Avenir Next LT Pro" w:hAnsi="Avenir Next LT Pro"/>
                <w:spacing w:val="-6"/>
                <w:sz w:val="16"/>
                <w:szCs w:val="16"/>
              </w:rPr>
              <w:t xml:space="preserve"> </w:t>
            </w:r>
            <w:r w:rsidRPr="00472DC2">
              <w:rPr>
                <w:rFonts w:ascii="Avenir Next LT Pro" w:hAnsi="Avenir Next LT Pro"/>
                <w:sz w:val="16"/>
                <w:szCs w:val="16"/>
              </w:rPr>
              <w:t>first</w:t>
            </w:r>
            <w:r w:rsidRPr="00472DC2">
              <w:rPr>
                <w:rFonts w:ascii="Avenir Next LT Pro" w:hAnsi="Avenir Next LT Pro"/>
                <w:spacing w:val="-5"/>
                <w:sz w:val="16"/>
                <w:szCs w:val="16"/>
              </w:rPr>
              <w:t xml:space="preserve"> </w:t>
            </w:r>
            <w:r w:rsidRPr="00472DC2">
              <w:rPr>
                <w:rFonts w:ascii="Avenir Next LT Pro" w:hAnsi="Avenir Next LT Pro"/>
                <w:spacing w:val="-2"/>
                <w:sz w:val="16"/>
                <w:szCs w:val="16"/>
              </w:rPr>
              <w:t>teaching</w:t>
            </w:r>
          </w:p>
        </w:tc>
        <w:tc>
          <w:tcPr>
            <w:tcW w:w="3544" w:type="dxa"/>
          </w:tcPr>
          <w:p w:rsidRPr="00472DC2" w:rsidR="009E23CC" w:rsidRDefault="009E23CC" w14:paraId="527BC102" w14:textId="77777777">
            <w:pPr>
              <w:pStyle w:val="TableParagraph"/>
              <w:ind w:right="139"/>
              <w:rPr>
                <w:rFonts w:ascii="Avenir Next LT Pro" w:hAnsi="Avenir Next LT Pro"/>
                <w:sz w:val="16"/>
                <w:szCs w:val="16"/>
              </w:rPr>
            </w:pPr>
            <w:r w:rsidRPr="00472DC2">
              <w:rPr>
                <w:rFonts w:ascii="Avenir Next LT Pro" w:hAnsi="Avenir Next LT Pro"/>
                <w:sz w:val="16"/>
                <w:szCs w:val="16"/>
              </w:rPr>
              <w:t>To ensure that all students</w:t>
            </w:r>
            <w:r w:rsidRPr="00472DC2">
              <w:rPr>
                <w:rFonts w:ascii="Avenir Next LT Pro" w:hAnsi="Avenir Next LT Pro"/>
                <w:spacing w:val="-16"/>
                <w:sz w:val="16"/>
                <w:szCs w:val="16"/>
              </w:rPr>
              <w:t xml:space="preserve"> </w:t>
            </w:r>
            <w:r w:rsidRPr="00472DC2">
              <w:rPr>
                <w:rFonts w:ascii="Avenir Next LT Pro" w:hAnsi="Avenir Next LT Pro"/>
                <w:sz w:val="16"/>
                <w:szCs w:val="16"/>
              </w:rPr>
              <w:t>with</w:t>
            </w:r>
            <w:r w:rsidRPr="00472DC2">
              <w:rPr>
                <w:rFonts w:ascii="Avenir Next LT Pro" w:hAnsi="Avenir Next LT Pro"/>
                <w:spacing w:val="-15"/>
                <w:sz w:val="16"/>
                <w:szCs w:val="16"/>
              </w:rPr>
              <w:t xml:space="preserve"> </w:t>
            </w:r>
            <w:r w:rsidRPr="00472DC2">
              <w:rPr>
                <w:rFonts w:ascii="Avenir Next LT Pro" w:hAnsi="Avenir Next LT Pro"/>
                <w:sz w:val="16"/>
                <w:szCs w:val="16"/>
              </w:rPr>
              <w:t>SEND receive high quality teaching every lesson, every day.</w:t>
            </w:r>
          </w:p>
        </w:tc>
        <w:tc>
          <w:tcPr>
            <w:tcW w:w="1698" w:type="dxa"/>
          </w:tcPr>
          <w:p w:rsidRPr="00472DC2" w:rsidR="009E23CC" w:rsidRDefault="009E23CC" w14:paraId="70A84416" w14:textId="77777777">
            <w:pPr>
              <w:pStyle w:val="TableParagraph"/>
              <w:rPr>
                <w:rFonts w:ascii="Avenir Next LT Pro" w:hAnsi="Avenir Next LT Pro"/>
                <w:sz w:val="16"/>
                <w:szCs w:val="16"/>
              </w:rPr>
            </w:pPr>
            <w:r w:rsidRPr="00472DC2">
              <w:rPr>
                <w:rFonts w:ascii="Avenir Next LT Pro" w:hAnsi="Avenir Next LT Pro"/>
                <w:spacing w:val="-5"/>
                <w:sz w:val="16"/>
                <w:szCs w:val="16"/>
              </w:rPr>
              <w:t>EEF</w:t>
            </w:r>
          </w:p>
          <w:p w:rsidRPr="00472DC2" w:rsidR="009E23CC" w:rsidRDefault="009E23CC" w14:paraId="02490272" w14:textId="77777777">
            <w:pPr>
              <w:pStyle w:val="TableParagraph"/>
              <w:spacing w:before="1"/>
              <w:ind w:right="104"/>
              <w:rPr>
                <w:rFonts w:ascii="Avenir Next LT Pro" w:hAnsi="Avenir Next LT Pro"/>
                <w:sz w:val="16"/>
                <w:szCs w:val="16"/>
              </w:rPr>
            </w:pPr>
            <w:r w:rsidRPr="00472DC2">
              <w:rPr>
                <w:rFonts w:ascii="Avenir Next LT Pro" w:hAnsi="Avenir Next LT Pro"/>
                <w:sz w:val="16"/>
                <w:szCs w:val="16"/>
              </w:rPr>
              <w:t>High impact and strong evidence base,</w:t>
            </w:r>
            <w:r w:rsidRPr="00472DC2">
              <w:rPr>
                <w:rFonts w:ascii="Avenir Next LT Pro" w:hAnsi="Avenir Next LT Pro"/>
                <w:spacing w:val="-16"/>
                <w:sz w:val="16"/>
                <w:szCs w:val="16"/>
              </w:rPr>
              <w:t xml:space="preserve"> </w:t>
            </w:r>
            <w:r w:rsidRPr="00472DC2">
              <w:rPr>
                <w:rFonts w:ascii="Avenir Next LT Pro" w:hAnsi="Avenir Next LT Pro"/>
                <w:sz w:val="16"/>
                <w:szCs w:val="16"/>
              </w:rPr>
              <w:t>particularly</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if the student is also </w:t>
            </w:r>
            <w:r w:rsidRPr="00472DC2">
              <w:rPr>
                <w:rFonts w:ascii="Avenir Next LT Pro" w:hAnsi="Avenir Next LT Pro"/>
                <w:spacing w:val="-2"/>
                <w:sz w:val="16"/>
                <w:szCs w:val="16"/>
              </w:rPr>
              <w:t>disadvantaged</w:t>
            </w:r>
          </w:p>
        </w:tc>
        <w:tc>
          <w:tcPr>
            <w:tcW w:w="2419" w:type="dxa"/>
          </w:tcPr>
          <w:p w:rsidRPr="00472DC2" w:rsidR="009E23CC" w:rsidRDefault="009E23CC" w14:paraId="45EF8C08" w14:textId="43C37A85">
            <w:pPr>
              <w:pStyle w:val="TableParagraph"/>
              <w:ind w:right="215"/>
              <w:rPr>
                <w:rFonts w:ascii="Avenir Next LT Pro" w:hAnsi="Avenir Next LT Pro"/>
                <w:sz w:val="16"/>
                <w:szCs w:val="16"/>
              </w:rPr>
            </w:pPr>
            <w:r w:rsidRPr="00472DC2">
              <w:rPr>
                <w:rFonts w:ascii="Avenir Next LT Pro" w:hAnsi="Avenir Next LT Pro"/>
                <w:sz w:val="16"/>
                <w:szCs w:val="16"/>
              </w:rPr>
              <w:t>There will need to be limited intervention due to the quality in the classroom.</w:t>
            </w:r>
            <w:r w:rsidRPr="00472DC2">
              <w:rPr>
                <w:rFonts w:ascii="Avenir Next LT Pro" w:hAnsi="Avenir Next LT Pro"/>
                <w:spacing w:val="-16"/>
                <w:sz w:val="16"/>
                <w:szCs w:val="16"/>
              </w:rPr>
              <w:t xml:space="preserve"> </w:t>
            </w:r>
          </w:p>
          <w:p w:rsidRPr="00472DC2" w:rsidR="009E23CC" w:rsidRDefault="009E23CC" w14:paraId="11DBE6BA" w14:textId="0438999A">
            <w:pPr>
              <w:pStyle w:val="TableParagraph"/>
              <w:spacing w:line="252" w:lineRule="exact"/>
              <w:ind w:right="215"/>
              <w:rPr>
                <w:rFonts w:ascii="Avenir Next LT Pro" w:hAnsi="Avenir Next LT Pro"/>
                <w:sz w:val="16"/>
                <w:szCs w:val="16"/>
              </w:rPr>
            </w:pPr>
          </w:p>
        </w:tc>
      </w:tr>
      <w:tr w:rsidRPr="00472DC2" w:rsidR="009E23CC" w:rsidTr="00472DC2" w14:paraId="0656E0F7" w14:textId="77777777">
        <w:trPr>
          <w:trHeight w:val="5368"/>
        </w:trPr>
        <w:tc>
          <w:tcPr>
            <w:tcW w:w="1522" w:type="dxa"/>
          </w:tcPr>
          <w:p w:rsidRPr="00472DC2" w:rsidR="009E23CC" w:rsidRDefault="009E23CC" w14:paraId="79D99B16" w14:textId="77777777">
            <w:pPr>
              <w:pStyle w:val="TableParagraph"/>
              <w:spacing w:before="2"/>
              <w:ind w:right="139"/>
              <w:rPr>
                <w:rFonts w:ascii="Avenir Next LT Pro" w:hAnsi="Avenir Next LT Pro"/>
                <w:sz w:val="16"/>
                <w:szCs w:val="16"/>
              </w:rPr>
            </w:pPr>
            <w:r w:rsidRPr="00472DC2">
              <w:rPr>
                <w:rFonts w:ascii="Avenir Next LT Pro" w:hAnsi="Avenir Next LT Pro"/>
                <w:sz w:val="16"/>
                <w:szCs w:val="16"/>
              </w:rPr>
              <w:t>SENDCo support and</w:t>
            </w:r>
            <w:r w:rsidRPr="00472DC2">
              <w:rPr>
                <w:rFonts w:ascii="Avenir Next LT Pro" w:hAnsi="Avenir Next LT Pro"/>
                <w:spacing w:val="-12"/>
                <w:sz w:val="16"/>
                <w:szCs w:val="16"/>
              </w:rPr>
              <w:t xml:space="preserve"> </w:t>
            </w:r>
            <w:r w:rsidRPr="00472DC2">
              <w:rPr>
                <w:rFonts w:ascii="Avenir Next LT Pro" w:hAnsi="Avenir Next LT Pro"/>
                <w:sz w:val="16"/>
                <w:szCs w:val="16"/>
              </w:rPr>
              <w:t>the</w:t>
            </w:r>
            <w:r w:rsidRPr="00472DC2">
              <w:rPr>
                <w:rFonts w:ascii="Avenir Next LT Pro" w:hAnsi="Avenir Next LT Pro"/>
                <w:spacing w:val="-14"/>
                <w:sz w:val="16"/>
                <w:szCs w:val="16"/>
              </w:rPr>
              <w:t xml:space="preserve"> </w:t>
            </w:r>
            <w:r w:rsidRPr="00472DC2">
              <w:rPr>
                <w:rFonts w:ascii="Avenir Next LT Pro" w:hAnsi="Avenir Next LT Pro"/>
                <w:sz w:val="16"/>
                <w:szCs w:val="16"/>
              </w:rPr>
              <w:t>overview</w:t>
            </w:r>
            <w:r w:rsidRPr="00472DC2">
              <w:rPr>
                <w:rFonts w:ascii="Avenir Next LT Pro" w:hAnsi="Avenir Next LT Pro"/>
                <w:spacing w:val="-12"/>
                <w:sz w:val="16"/>
                <w:szCs w:val="16"/>
              </w:rPr>
              <w:t xml:space="preserve"> </w:t>
            </w:r>
            <w:r w:rsidRPr="00472DC2">
              <w:rPr>
                <w:rFonts w:ascii="Avenir Next LT Pro" w:hAnsi="Avenir Next LT Pro"/>
                <w:sz w:val="16"/>
                <w:szCs w:val="16"/>
              </w:rPr>
              <w:t>of SEND provision</w:t>
            </w:r>
          </w:p>
        </w:tc>
        <w:tc>
          <w:tcPr>
            <w:tcW w:w="3544" w:type="dxa"/>
          </w:tcPr>
          <w:p w:rsidRPr="00472DC2" w:rsidR="009E23CC" w:rsidRDefault="009E23CC" w14:paraId="2C1F864B" w14:textId="77777777">
            <w:pPr>
              <w:pStyle w:val="TableParagraph"/>
              <w:spacing w:before="2"/>
              <w:ind w:right="359"/>
              <w:rPr>
                <w:rFonts w:ascii="Avenir Next LT Pro" w:hAnsi="Avenir Next LT Pro"/>
                <w:sz w:val="16"/>
                <w:szCs w:val="16"/>
              </w:rPr>
            </w:pPr>
            <w:r w:rsidRPr="00472DC2">
              <w:rPr>
                <w:rFonts w:ascii="Avenir Next LT Pro" w:hAnsi="Avenir Next LT Pro"/>
                <w:sz w:val="16"/>
                <w:szCs w:val="16"/>
              </w:rPr>
              <w:t xml:space="preserve">To lead on all policies, tracking, </w:t>
            </w:r>
            <w:r w:rsidRPr="00472DC2">
              <w:rPr>
                <w:rFonts w:ascii="Avenir Next LT Pro" w:hAnsi="Avenir Next LT Pro"/>
                <w:spacing w:val="-2"/>
                <w:sz w:val="16"/>
                <w:szCs w:val="16"/>
              </w:rPr>
              <w:t xml:space="preserve">paperwork, </w:t>
            </w:r>
            <w:r w:rsidRPr="00472DC2">
              <w:rPr>
                <w:rFonts w:ascii="Avenir Next LT Pro" w:hAnsi="Avenir Next LT Pro"/>
                <w:sz w:val="16"/>
                <w:szCs w:val="16"/>
              </w:rPr>
              <w:t>monitoring and quality</w:t>
            </w:r>
            <w:r w:rsidRPr="00472DC2">
              <w:rPr>
                <w:rFonts w:ascii="Avenir Next LT Pro" w:hAnsi="Avenir Next LT Pro"/>
                <w:spacing w:val="-16"/>
                <w:sz w:val="16"/>
                <w:szCs w:val="16"/>
              </w:rPr>
              <w:t xml:space="preserve"> </w:t>
            </w:r>
            <w:r w:rsidRPr="00472DC2">
              <w:rPr>
                <w:rFonts w:ascii="Avenir Next LT Pro" w:hAnsi="Avenir Next LT Pro"/>
                <w:sz w:val="16"/>
                <w:szCs w:val="16"/>
              </w:rPr>
              <w:t xml:space="preserve">assurance; ensuring SEND students make </w:t>
            </w:r>
            <w:r w:rsidRPr="00472DC2">
              <w:rPr>
                <w:rFonts w:ascii="Avenir Next LT Pro" w:hAnsi="Avenir Next LT Pro"/>
                <w:spacing w:val="-2"/>
                <w:sz w:val="16"/>
                <w:szCs w:val="16"/>
              </w:rPr>
              <w:t>progress</w:t>
            </w:r>
          </w:p>
        </w:tc>
        <w:tc>
          <w:tcPr>
            <w:tcW w:w="1698" w:type="dxa"/>
          </w:tcPr>
          <w:p w:rsidRPr="00472DC2" w:rsidR="009E23CC" w:rsidRDefault="009E23CC" w14:paraId="506FA2EB" w14:textId="191F77BC">
            <w:pPr>
              <w:pStyle w:val="TableParagraph"/>
              <w:spacing w:before="2"/>
              <w:ind w:right="104"/>
              <w:rPr>
                <w:rFonts w:ascii="Avenir Next LT Pro" w:hAnsi="Avenir Next LT Pro"/>
                <w:sz w:val="16"/>
                <w:szCs w:val="16"/>
              </w:rPr>
            </w:pPr>
            <w:r w:rsidRPr="00472DC2">
              <w:rPr>
                <w:rFonts w:ascii="Avenir Next LT Pro" w:hAnsi="Avenir Next LT Pro"/>
                <w:sz w:val="16"/>
                <w:szCs w:val="16"/>
              </w:rPr>
              <w:t>As stated in job description</w:t>
            </w:r>
            <w:r w:rsidRPr="00472DC2">
              <w:rPr>
                <w:rFonts w:ascii="Avenir Next LT Pro" w:hAnsi="Avenir Next LT Pro"/>
                <w:spacing w:val="-16"/>
                <w:sz w:val="16"/>
                <w:szCs w:val="16"/>
              </w:rPr>
              <w:t xml:space="preserve"> </w:t>
            </w:r>
            <w:r w:rsidRPr="00472DC2">
              <w:rPr>
                <w:rFonts w:ascii="Avenir Next LT Pro" w:hAnsi="Avenir Next LT Pro"/>
                <w:sz w:val="16"/>
                <w:szCs w:val="16"/>
              </w:rPr>
              <w:t>and</w:t>
            </w:r>
            <w:r w:rsidRPr="00472DC2">
              <w:rPr>
                <w:rFonts w:ascii="Avenir Next LT Pro" w:hAnsi="Avenir Next LT Pro"/>
                <w:spacing w:val="-15"/>
                <w:sz w:val="16"/>
                <w:szCs w:val="16"/>
              </w:rPr>
              <w:t xml:space="preserve"> </w:t>
            </w:r>
            <w:r w:rsidRPr="00472DC2">
              <w:rPr>
                <w:rFonts w:ascii="Avenir Next LT Pro" w:hAnsi="Avenir Next LT Pro"/>
                <w:sz w:val="16"/>
                <w:szCs w:val="16"/>
              </w:rPr>
              <w:t>roles and responsibilities of the SENCo</w:t>
            </w:r>
          </w:p>
        </w:tc>
        <w:tc>
          <w:tcPr>
            <w:tcW w:w="2419" w:type="dxa"/>
          </w:tcPr>
          <w:p w:rsidRPr="00472DC2" w:rsidR="009E23CC" w:rsidRDefault="009E23CC" w14:paraId="65C9E9A2" w14:textId="7F686F9D">
            <w:pPr>
              <w:pStyle w:val="TableParagraph"/>
              <w:spacing w:before="2"/>
              <w:rPr>
                <w:rFonts w:ascii="Avenir Next LT Pro" w:hAnsi="Avenir Next LT Pro"/>
                <w:sz w:val="16"/>
                <w:szCs w:val="16"/>
              </w:rPr>
            </w:pPr>
            <w:r w:rsidRPr="00472DC2">
              <w:rPr>
                <w:rFonts w:ascii="Avenir Next LT Pro" w:hAnsi="Avenir Next LT Pro"/>
                <w:sz w:val="16"/>
                <w:szCs w:val="16"/>
              </w:rPr>
              <w:t>All</w:t>
            </w:r>
            <w:r w:rsidRPr="00472DC2">
              <w:rPr>
                <w:rFonts w:ascii="Avenir Next LT Pro" w:hAnsi="Avenir Next LT Pro"/>
                <w:spacing w:val="-12"/>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4"/>
                <w:sz w:val="16"/>
                <w:szCs w:val="16"/>
              </w:rPr>
              <w:t xml:space="preserve"> </w:t>
            </w:r>
            <w:r w:rsidRPr="00472DC2">
              <w:rPr>
                <w:rFonts w:ascii="Avenir Next LT Pro" w:hAnsi="Avenir Next LT Pro"/>
                <w:sz w:val="16"/>
                <w:szCs w:val="16"/>
              </w:rPr>
              <w:t>will</w:t>
            </w:r>
            <w:r w:rsidRPr="00472DC2">
              <w:rPr>
                <w:rFonts w:ascii="Avenir Next LT Pro" w:hAnsi="Avenir Next LT Pro"/>
                <w:spacing w:val="-12"/>
                <w:sz w:val="16"/>
                <w:szCs w:val="16"/>
              </w:rPr>
              <w:t xml:space="preserve"> </w:t>
            </w:r>
            <w:r w:rsidRPr="00472DC2">
              <w:rPr>
                <w:rFonts w:ascii="Avenir Next LT Pro" w:hAnsi="Avenir Next LT Pro"/>
                <w:sz w:val="16"/>
                <w:szCs w:val="16"/>
              </w:rPr>
              <w:t>be given</w:t>
            </w:r>
            <w:r w:rsidRPr="00472DC2">
              <w:rPr>
                <w:rFonts w:ascii="Avenir Next LT Pro" w:hAnsi="Avenir Next LT Pro"/>
                <w:spacing w:val="-16"/>
                <w:sz w:val="16"/>
                <w:szCs w:val="16"/>
              </w:rPr>
              <w:t xml:space="preserve"> </w:t>
            </w:r>
            <w:r w:rsidRPr="00472DC2">
              <w:rPr>
                <w:rFonts w:ascii="Avenir Next LT Pro" w:hAnsi="Avenir Next LT Pro"/>
                <w:sz w:val="16"/>
                <w:szCs w:val="16"/>
              </w:rPr>
              <w:t>a</w:t>
            </w:r>
            <w:r w:rsidRPr="00472DC2">
              <w:rPr>
                <w:rFonts w:ascii="Avenir Next LT Pro" w:hAnsi="Avenir Next LT Pro"/>
                <w:spacing w:val="-15"/>
                <w:sz w:val="16"/>
                <w:szCs w:val="16"/>
              </w:rPr>
              <w:t xml:space="preserve"> </w:t>
            </w:r>
            <w:r w:rsidRPr="00472DC2">
              <w:rPr>
                <w:rFonts w:ascii="Avenir Next LT Pro" w:hAnsi="Avenir Next LT Pro"/>
                <w:sz w:val="16"/>
                <w:szCs w:val="16"/>
              </w:rPr>
              <w:t>‘graduated approach to the</w:t>
            </w:r>
            <w:r w:rsidRPr="00472DC2" w:rsidR="00850E37">
              <w:rPr>
                <w:rFonts w:ascii="Avenir Next LT Pro" w:hAnsi="Avenir Next LT Pro"/>
                <w:sz w:val="16"/>
                <w:szCs w:val="16"/>
              </w:rPr>
              <w:t>ir</w:t>
            </w:r>
            <w:r w:rsidRPr="00472DC2">
              <w:rPr>
                <w:rFonts w:ascii="Avenir Next LT Pro" w:hAnsi="Avenir Next LT Pro"/>
                <w:sz w:val="16"/>
                <w:szCs w:val="16"/>
              </w:rPr>
              <w:t xml:space="preserve"> needs’, including those identified as </w:t>
            </w:r>
            <w:r w:rsidRPr="00472DC2">
              <w:rPr>
                <w:rFonts w:ascii="Avenir Next LT Pro" w:hAnsi="Avenir Next LT Pro"/>
                <w:spacing w:val="-2"/>
                <w:sz w:val="16"/>
                <w:szCs w:val="16"/>
              </w:rPr>
              <w:t>SEMH.</w:t>
            </w:r>
          </w:p>
          <w:p w:rsidRPr="00472DC2" w:rsidR="009E23CC" w:rsidRDefault="009E23CC" w14:paraId="0E14EB02" w14:textId="05CE6ECF">
            <w:pPr>
              <w:pStyle w:val="TableParagraph"/>
              <w:spacing w:before="251"/>
              <w:ind w:right="139"/>
              <w:rPr>
                <w:rFonts w:ascii="Avenir Next LT Pro" w:hAnsi="Avenir Next LT Pro"/>
                <w:b/>
                <w:sz w:val="16"/>
                <w:szCs w:val="16"/>
              </w:rPr>
            </w:pPr>
            <w:r w:rsidRPr="00472DC2">
              <w:rPr>
                <w:rFonts w:ascii="Avenir Next LT Pro" w:hAnsi="Avenir Next LT Pro"/>
                <w:b/>
                <w:sz w:val="16"/>
                <w:szCs w:val="16"/>
                <w:u w:val="single"/>
              </w:rPr>
              <w:t>What does a</w:t>
            </w:r>
            <w:r w:rsidRPr="00472DC2">
              <w:rPr>
                <w:rFonts w:ascii="Avenir Next LT Pro" w:hAnsi="Avenir Next LT Pro"/>
                <w:b/>
                <w:sz w:val="16"/>
                <w:szCs w:val="16"/>
              </w:rPr>
              <w:t xml:space="preserve"> </w:t>
            </w:r>
            <w:r w:rsidRPr="00472DC2">
              <w:rPr>
                <w:rFonts w:ascii="Avenir Next LT Pro" w:hAnsi="Avenir Next LT Pro"/>
                <w:b/>
                <w:spacing w:val="-2"/>
                <w:sz w:val="16"/>
                <w:szCs w:val="16"/>
                <w:u w:val="single"/>
              </w:rPr>
              <w:t>graduated</w:t>
            </w:r>
            <w:r w:rsidRPr="00472DC2">
              <w:rPr>
                <w:rFonts w:ascii="Avenir Next LT Pro" w:hAnsi="Avenir Next LT Pro"/>
                <w:b/>
                <w:spacing w:val="-2"/>
                <w:sz w:val="16"/>
                <w:szCs w:val="16"/>
              </w:rPr>
              <w:t xml:space="preserve"> </w:t>
            </w:r>
            <w:r w:rsidRPr="00472DC2">
              <w:rPr>
                <w:rFonts w:ascii="Avenir Next LT Pro" w:hAnsi="Avenir Next LT Pro"/>
                <w:b/>
                <w:sz w:val="16"/>
                <w:szCs w:val="16"/>
                <w:u w:val="single"/>
              </w:rPr>
              <w:t>response look like</w:t>
            </w:r>
            <w:r w:rsidRPr="00472DC2">
              <w:rPr>
                <w:rFonts w:ascii="Avenir Next LT Pro" w:hAnsi="Avenir Next LT Pro"/>
                <w:b/>
                <w:sz w:val="16"/>
                <w:szCs w:val="16"/>
              </w:rPr>
              <w:t xml:space="preserve"> </w:t>
            </w:r>
            <w:r w:rsidRPr="00472DC2">
              <w:rPr>
                <w:rFonts w:ascii="Avenir Next LT Pro" w:hAnsi="Avenir Next LT Pro"/>
                <w:b/>
                <w:sz w:val="16"/>
                <w:szCs w:val="16"/>
                <w:u w:val="single"/>
              </w:rPr>
              <w:t>at</w:t>
            </w:r>
            <w:r w:rsidRPr="00472DC2">
              <w:rPr>
                <w:rFonts w:ascii="Avenir Next LT Pro" w:hAnsi="Avenir Next LT Pro"/>
                <w:b/>
                <w:spacing w:val="-16"/>
                <w:sz w:val="16"/>
                <w:szCs w:val="16"/>
                <w:u w:val="single"/>
              </w:rPr>
              <w:t xml:space="preserve"> </w:t>
            </w:r>
            <w:r w:rsidRPr="00472DC2" w:rsidR="00850E37">
              <w:rPr>
                <w:rFonts w:ascii="Avenir Next LT Pro" w:hAnsi="Avenir Next LT Pro"/>
                <w:b/>
                <w:sz w:val="16"/>
                <w:szCs w:val="16"/>
                <w:u w:val="single"/>
              </w:rPr>
              <w:t>ASHFIELD</w:t>
            </w:r>
            <w:r w:rsidRPr="00472DC2" w:rsidR="00A50380">
              <w:rPr>
                <w:rFonts w:ascii="Avenir Next LT Pro" w:hAnsi="Avenir Next LT Pro"/>
                <w:b/>
                <w:sz w:val="16"/>
                <w:szCs w:val="16"/>
                <w:u w:val="single"/>
              </w:rPr>
              <w:t>?</w:t>
            </w:r>
          </w:p>
          <w:p w:rsidRPr="00472DC2" w:rsidR="009E23CC" w:rsidRDefault="009E23CC" w14:paraId="53886891" w14:textId="77777777">
            <w:pPr>
              <w:pStyle w:val="TableParagraph"/>
              <w:spacing w:before="1"/>
              <w:ind w:left="0"/>
              <w:rPr>
                <w:rFonts w:ascii="Avenir Next LT Pro" w:hAnsi="Avenir Next LT Pro"/>
                <w:b/>
                <w:sz w:val="16"/>
                <w:szCs w:val="16"/>
              </w:rPr>
            </w:pPr>
          </w:p>
          <w:p w:rsidRPr="00472DC2" w:rsidR="007E4A4B" w:rsidP="009A528B" w:rsidRDefault="009E23CC" w14:paraId="751B094B" w14:textId="77777777">
            <w:pPr>
              <w:pStyle w:val="TableParagraph"/>
              <w:ind w:right="130"/>
              <w:rPr>
                <w:rFonts w:ascii="Avenir Next LT Pro" w:hAnsi="Avenir Next LT Pro"/>
                <w:sz w:val="16"/>
                <w:szCs w:val="16"/>
              </w:rPr>
            </w:pPr>
            <w:r w:rsidRPr="00472DC2">
              <w:rPr>
                <w:rFonts w:ascii="Avenir Next LT Pro" w:hAnsi="Avenir Next LT Pro"/>
                <w:sz w:val="16"/>
                <w:szCs w:val="16"/>
              </w:rPr>
              <w:t xml:space="preserve">Detailed and </w:t>
            </w:r>
            <w:r w:rsidRPr="00472DC2">
              <w:rPr>
                <w:rFonts w:ascii="Avenir Next LT Pro" w:hAnsi="Avenir Next LT Pro"/>
                <w:spacing w:val="-2"/>
                <w:sz w:val="16"/>
                <w:szCs w:val="16"/>
              </w:rPr>
              <w:t xml:space="preserve">documented </w:t>
            </w:r>
            <w:r w:rsidRPr="00472DC2">
              <w:rPr>
                <w:rFonts w:ascii="Avenir Next LT Pro" w:hAnsi="Avenir Next LT Pro"/>
                <w:sz w:val="16"/>
                <w:szCs w:val="16"/>
              </w:rPr>
              <w:t>response that monitors and tracks all interventions available at each wave</w:t>
            </w:r>
            <w:r w:rsidRPr="00472DC2">
              <w:rPr>
                <w:rFonts w:ascii="Avenir Next LT Pro" w:hAnsi="Avenir Next LT Pro"/>
                <w:spacing w:val="-16"/>
                <w:sz w:val="16"/>
                <w:szCs w:val="16"/>
              </w:rPr>
              <w:t xml:space="preserve"> </w:t>
            </w:r>
            <w:r w:rsidRPr="00472DC2">
              <w:rPr>
                <w:rFonts w:ascii="Avenir Next LT Pro" w:hAnsi="Avenir Next LT Pro"/>
                <w:sz w:val="16"/>
                <w:szCs w:val="16"/>
              </w:rPr>
              <w:t>of</w:t>
            </w:r>
            <w:r w:rsidRPr="00472DC2">
              <w:rPr>
                <w:rFonts w:ascii="Avenir Next LT Pro" w:hAnsi="Avenir Next LT Pro"/>
                <w:spacing w:val="-15"/>
                <w:sz w:val="16"/>
                <w:szCs w:val="16"/>
              </w:rPr>
              <w:t xml:space="preserve"> </w:t>
            </w:r>
            <w:r w:rsidRPr="00472DC2">
              <w:rPr>
                <w:rFonts w:ascii="Avenir Next LT Pro" w:hAnsi="Avenir Next LT Pro"/>
                <w:sz w:val="16"/>
                <w:szCs w:val="16"/>
              </w:rPr>
              <w:t>intervention.</w:t>
            </w:r>
          </w:p>
          <w:p w:rsidR="009E23CC" w:rsidP="009A528B" w:rsidRDefault="009E23CC" w14:paraId="33206F66" w14:textId="1AA894B7">
            <w:pPr>
              <w:pStyle w:val="TableParagraph"/>
              <w:ind w:right="130"/>
              <w:rPr>
                <w:rFonts w:ascii="Avenir Next LT Pro" w:hAnsi="Avenir Next LT Pro"/>
                <w:sz w:val="16"/>
                <w:szCs w:val="16"/>
              </w:rPr>
            </w:pPr>
            <w:r w:rsidRPr="00472DC2">
              <w:rPr>
                <w:rFonts w:ascii="Avenir Next LT Pro" w:hAnsi="Avenir Next LT Pro"/>
                <w:sz w:val="16"/>
                <w:szCs w:val="16"/>
              </w:rPr>
              <w:t>A SEND support plan initiated for all</w:t>
            </w:r>
            <w:r w:rsidRPr="00472DC2">
              <w:rPr>
                <w:rFonts w:ascii="Avenir Next LT Pro" w:hAnsi="Avenir Next LT Pro"/>
                <w:spacing w:val="40"/>
                <w:sz w:val="16"/>
                <w:szCs w:val="16"/>
              </w:rPr>
              <w:t xml:space="preserve"> </w:t>
            </w:r>
            <w:r w:rsidRPr="00472DC2">
              <w:rPr>
                <w:rFonts w:ascii="Avenir Next LT Pro" w:hAnsi="Avenir Next LT Pro"/>
                <w:sz w:val="16"/>
                <w:szCs w:val="16"/>
              </w:rPr>
              <w:t>K</w:t>
            </w:r>
            <w:r w:rsidRPr="00472DC2">
              <w:rPr>
                <w:rFonts w:ascii="Avenir Next LT Pro" w:hAnsi="Avenir Next LT Pro"/>
                <w:spacing w:val="-3"/>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5"/>
                <w:sz w:val="16"/>
                <w:szCs w:val="16"/>
              </w:rPr>
              <w:t xml:space="preserve"> </w:t>
            </w:r>
            <w:r w:rsidRPr="00472DC2">
              <w:rPr>
                <w:rFonts w:ascii="Avenir Next LT Pro" w:hAnsi="Avenir Next LT Pro"/>
                <w:sz w:val="16"/>
                <w:szCs w:val="16"/>
              </w:rPr>
              <w:t>that</w:t>
            </w:r>
            <w:r w:rsidRPr="00472DC2">
              <w:rPr>
                <w:rFonts w:ascii="Avenir Next LT Pro" w:hAnsi="Avenir Next LT Pro"/>
                <w:spacing w:val="-3"/>
                <w:sz w:val="16"/>
                <w:szCs w:val="16"/>
              </w:rPr>
              <w:t xml:space="preserve"> </w:t>
            </w:r>
            <w:r w:rsidRPr="00472DC2">
              <w:rPr>
                <w:rFonts w:ascii="Avenir Next LT Pro" w:hAnsi="Avenir Next LT Pro"/>
                <w:sz w:val="16"/>
                <w:szCs w:val="16"/>
              </w:rPr>
              <w:t>is</w:t>
            </w:r>
            <w:r w:rsidRPr="00472DC2">
              <w:rPr>
                <w:rFonts w:ascii="Avenir Next LT Pro" w:hAnsi="Avenir Next LT Pro"/>
                <w:spacing w:val="-2"/>
                <w:sz w:val="16"/>
                <w:szCs w:val="16"/>
              </w:rPr>
              <w:t xml:space="preserve"> </w:t>
            </w:r>
            <w:r w:rsidRPr="00472DC2">
              <w:rPr>
                <w:rFonts w:ascii="Avenir Next LT Pro" w:hAnsi="Avenir Next LT Pro"/>
                <w:sz w:val="16"/>
                <w:szCs w:val="16"/>
              </w:rPr>
              <w:t>an Assess, Plan, Do, Review approach</w:t>
            </w:r>
            <w:r w:rsidRPr="00472DC2" w:rsidR="00AC4636">
              <w:rPr>
                <w:rFonts w:ascii="Avenir Next LT Pro" w:hAnsi="Avenir Next LT Pro"/>
                <w:sz w:val="16"/>
                <w:szCs w:val="16"/>
              </w:rPr>
              <w:t xml:space="preserve"> with a link worker assigned.</w:t>
            </w:r>
            <w:r w:rsidR="009A528B">
              <w:rPr>
                <w:rFonts w:ascii="Avenir Next LT Pro" w:hAnsi="Avenir Next LT Pro"/>
                <w:sz w:val="16"/>
                <w:szCs w:val="16"/>
              </w:rPr>
              <w:t xml:space="preserve"> </w:t>
            </w:r>
          </w:p>
          <w:p w:rsidR="009A528B" w:rsidP="009A528B" w:rsidRDefault="009A528B" w14:paraId="4F4D4684" w14:textId="0EDB8992">
            <w:pPr>
              <w:pStyle w:val="TableParagraph"/>
              <w:ind w:right="130"/>
              <w:rPr>
                <w:rFonts w:ascii="Avenir Next LT Pro" w:hAnsi="Avenir Next LT Pro"/>
                <w:sz w:val="16"/>
                <w:szCs w:val="16"/>
              </w:rPr>
            </w:pPr>
            <w:r>
              <w:rPr>
                <w:rFonts w:ascii="Avenir Next LT Pro" w:hAnsi="Avenir Next LT Pro"/>
                <w:sz w:val="16"/>
                <w:szCs w:val="16"/>
              </w:rPr>
              <w:t>Parents/carers and students will be invited to meet staff three times a year to review progress, targets set and interventions in place.</w:t>
            </w:r>
          </w:p>
          <w:p w:rsidRPr="00472DC2" w:rsidR="009E23CC" w:rsidP="009A528B" w:rsidRDefault="009E23CC" w14:paraId="7E5E6508" w14:textId="5492B14C">
            <w:pPr>
              <w:pStyle w:val="TableParagraph"/>
              <w:ind w:right="130"/>
              <w:rPr>
                <w:rFonts w:ascii="Avenir Next LT Pro" w:hAnsi="Avenir Next LT Pro"/>
                <w:sz w:val="16"/>
                <w:szCs w:val="16"/>
              </w:rPr>
            </w:pPr>
          </w:p>
        </w:tc>
      </w:tr>
    </w:tbl>
    <w:p w:rsidRPr="00472DC2" w:rsidR="009E23CC" w:rsidP="009E23CC" w:rsidRDefault="009E23CC" w14:paraId="4E011D5A" w14:textId="77777777">
      <w:pPr>
        <w:pStyle w:val="TableParagraph"/>
        <w:spacing w:line="254" w:lineRule="exact"/>
        <w:rPr>
          <w:rFonts w:ascii="Avenir Next LT Pro" w:hAnsi="Avenir Next LT Pro"/>
          <w:sz w:val="16"/>
          <w:szCs w:val="16"/>
        </w:rPr>
        <w:sectPr w:rsidRPr="00472DC2" w:rsidR="009E23CC" w:rsidSect="009E23CC">
          <w:pgSz w:w="11910" w:h="16840"/>
          <w:pgMar w:top="1360" w:right="1417" w:bottom="825"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22"/>
        <w:gridCol w:w="3544"/>
        <w:gridCol w:w="1698"/>
        <w:gridCol w:w="2254"/>
      </w:tblGrid>
      <w:tr w:rsidRPr="00472DC2" w:rsidR="009E23CC" w:rsidTr="00E26D43" w14:paraId="2EF4B15A" w14:textId="77777777">
        <w:trPr>
          <w:trHeight w:val="3670"/>
        </w:trPr>
        <w:tc>
          <w:tcPr>
            <w:tcW w:w="1522" w:type="dxa"/>
            <w:tcBorders>
              <w:bottom w:val="nil"/>
            </w:tcBorders>
          </w:tcPr>
          <w:p w:rsidRPr="00472DC2" w:rsidR="009E23CC" w:rsidRDefault="00535B39" w14:paraId="38B5D373" w14:textId="2B48E56F">
            <w:pPr>
              <w:pStyle w:val="TableParagraph"/>
              <w:rPr>
                <w:rFonts w:ascii="Avenir Next LT Pro" w:hAnsi="Avenir Next LT Pro"/>
                <w:sz w:val="16"/>
                <w:szCs w:val="16"/>
              </w:rPr>
            </w:pPr>
            <w:r>
              <w:rPr>
                <w:rFonts w:ascii="Avenir Next LT Pro" w:hAnsi="Avenir Next LT Pro"/>
                <w:sz w:val="16"/>
                <w:szCs w:val="16"/>
              </w:rPr>
              <w:t>Core Curriculum</w:t>
            </w:r>
            <w:r w:rsidRPr="00472DC2" w:rsidR="009E23CC">
              <w:rPr>
                <w:rFonts w:ascii="Avenir Next LT Pro" w:hAnsi="Avenir Next LT Pro"/>
                <w:sz w:val="16"/>
                <w:szCs w:val="16"/>
              </w:rPr>
              <w:t xml:space="preserve"> </w:t>
            </w:r>
          </w:p>
        </w:tc>
        <w:tc>
          <w:tcPr>
            <w:tcW w:w="3544" w:type="dxa"/>
            <w:tcBorders>
              <w:bottom w:val="nil"/>
            </w:tcBorders>
          </w:tcPr>
          <w:p w:rsidR="009E23CC" w:rsidRDefault="009E23CC" w14:paraId="5D37F4BA" w14:textId="43064D32">
            <w:pPr>
              <w:pStyle w:val="TableParagraph"/>
              <w:ind w:right="139"/>
              <w:rPr>
                <w:rFonts w:ascii="Avenir Next LT Pro" w:hAnsi="Avenir Next LT Pro"/>
                <w:sz w:val="16"/>
                <w:szCs w:val="16"/>
              </w:rPr>
            </w:pPr>
            <w:r w:rsidRPr="00472DC2">
              <w:rPr>
                <w:rFonts w:ascii="Avenir Next LT Pro" w:hAnsi="Avenir Next LT Pro"/>
                <w:sz w:val="16"/>
                <w:szCs w:val="16"/>
              </w:rPr>
              <w:t xml:space="preserve">To develop and implement literacy and </w:t>
            </w:r>
            <w:r w:rsidRPr="00472DC2">
              <w:rPr>
                <w:rFonts w:ascii="Avenir Next LT Pro" w:hAnsi="Avenir Next LT Pro"/>
                <w:spacing w:val="-2"/>
                <w:sz w:val="16"/>
                <w:szCs w:val="16"/>
              </w:rPr>
              <w:t xml:space="preserve">numeracy </w:t>
            </w:r>
            <w:r w:rsidRPr="00472DC2">
              <w:rPr>
                <w:rFonts w:ascii="Avenir Next LT Pro" w:hAnsi="Avenir Next LT Pro"/>
                <w:sz w:val="16"/>
                <w:szCs w:val="16"/>
              </w:rPr>
              <w:t>interventions for all those</w:t>
            </w:r>
            <w:r w:rsidRPr="00472DC2">
              <w:rPr>
                <w:rFonts w:ascii="Avenir Next LT Pro" w:hAnsi="Avenir Next LT Pro"/>
                <w:spacing w:val="-16"/>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5"/>
                <w:sz w:val="16"/>
                <w:szCs w:val="16"/>
              </w:rPr>
              <w:t xml:space="preserve"> </w:t>
            </w:r>
            <w:r w:rsidRPr="00472DC2">
              <w:rPr>
                <w:rFonts w:ascii="Avenir Next LT Pro" w:hAnsi="Avenir Next LT Pro"/>
                <w:sz w:val="16"/>
                <w:szCs w:val="16"/>
              </w:rPr>
              <w:t>who need it</w:t>
            </w:r>
            <w:r w:rsidR="00D14C18">
              <w:rPr>
                <w:rFonts w:ascii="Avenir Next LT Pro" w:hAnsi="Avenir Next LT Pro"/>
                <w:sz w:val="16"/>
                <w:szCs w:val="16"/>
              </w:rPr>
              <w:t xml:space="preserve"> by offerin</w:t>
            </w:r>
            <w:r w:rsidR="00AF0E67">
              <w:rPr>
                <w:rFonts w:ascii="Avenir Next LT Pro" w:hAnsi="Avenir Next LT Pro"/>
                <w:sz w:val="16"/>
                <w:szCs w:val="16"/>
              </w:rPr>
              <w:t xml:space="preserve">g </w:t>
            </w:r>
            <w:r w:rsidR="0056155E">
              <w:rPr>
                <w:rFonts w:ascii="Avenir Next LT Pro" w:hAnsi="Avenir Next LT Pro"/>
                <w:sz w:val="16"/>
                <w:szCs w:val="16"/>
              </w:rPr>
              <w:t>year 11</w:t>
            </w:r>
            <w:r w:rsidR="00D14C18">
              <w:rPr>
                <w:rFonts w:ascii="Avenir Next LT Pro" w:hAnsi="Avenir Next LT Pro"/>
                <w:sz w:val="16"/>
                <w:szCs w:val="16"/>
              </w:rPr>
              <w:t xml:space="preserve"> weekly</w:t>
            </w:r>
            <w:r w:rsidR="00AF0E67">
              <w:rPr>
                <w:rFonts w:ascii="Avenir Next LT Pro" w:hAnsi="Avenir Next LT Pro"/>
                <w:sz w:val="16"/>
                <w:szCs w:val="16"/>
              </w:rPr>
              <w:t xml:space="preserve"> mastery sessions in English, </w:t>
            </w:r>
            <w:proofErr w:type="spellStart"/>
            <w:r w:rsidR="00AF0E67">
              <w:rPr>
                <w:rFonts w:ascii="Avenir Next LT Pro" w:hAnsi="Avenir Next LT Pro"/>
                <w:sz w:val="16"/>
                <w:szCs w:val="16"/>
              </w:rPr>
              <w:t>Maths</w:t>
            </w:r>
            <w:proofErr w:type="spellEnd"/>
            <w:r w:rsidR="00AF0E67">
              <w:rPr>
                <w:rFonts w:ascii="Avenir Next LT Pro" w:hAnsi="Avenir Next LT Pro"/>
                <w:sz w:val="16"/>
                <w:szCs w:val="16"/>
              </w:rPr>
              <w:t xml:space="preserve"> and Science to all students </w:t>
            </w:r>
            <w:r w:rsidR="00983120">
              <w:rPr>
                <w:rFonts w:ascii="Avenir Next LT Pro" w:hAnsi="Avenir Next LT Pro"/>
                <w:sz w:val="16"/>
                <w:szCs w:val="16"/>
              </w:rPr>
              <w:t xml:space="preserve">including those who have SEND, </w:t>
            </w:r>
            <w:r w:rsidR="00AF0E67">
              <w:rPr>
                <w:rFonts w:ascii="Avenir Next LT Pro" w:hAnsi="Avenir Next LT Pro"/>
                <w:sz w:val="16"/>
                <w:szCs w:val="16"/>
              </w:rPr>
              <w:t xml:space="preserve">on a </w:t>
            </w:r>
            <w:r w:rsidR="00D14C18">
              <w:rPr>
                <w:rFonts w:ascii="Avenir Next LT Pro" w:hAnsi="Avenir Next LT Pro"/>
                <w:sz w:val="16"/>
                <w:szCs w:val="16"/>
              </w:rPr>
              <w:t xml:space="preserve">voluntary </w:t>
            </w:r>
            <w:r w:rsidR="00983120">
              <w:rPr>
                <w:rFonts w:ascii="Avenir Next LT Pro" w:hAnsi="Avenir Next LT Pro"/>
                <w:sz w:val="16"/>
                <w:szCs w:val="16"/>
              </w:rPr>
              <w:t>basis.</w:t>
            </w:r>
            <w:r w:rsidR="009A528B">
              <w:rPr>
                <w:rFonts w:ascii="Avenir Next LT Pro" w:hAnsi="Avenir Next LT Pro"/>
                <w:sz w:val="16"/>
                <w:szCs w:val="16"/>
              </w:rPr>
              <w:t xml:space="preserve"> </w:t>
            </w:r>
          </w:p>
          <w:p w:rsidRPr="00472DC2" w:rsidR="0028413D" w:rsidP="0056155E" w:rsidRDefault="0028413D" w14:paraId="327DB02E" w14:textId="4C90E4F8">
            <w:pPr>
              <w:pStyle w:val="TableParagraph"/>
              <w:spacing w:before="124"/>
              <w:ind w:right="139"/>
              <w:rPr>
                <w:rFonts w:ascii="Avenir Next LT Pro" w:hAnsi="Avenir Next LT Pro"/>
                <w:sz w:val="16"/>
                <w:szCs w:val="16"/>
              </w:rPr>
            </w:pPr>
            <w:r w:rsidRPr="00472DC2">
              <w:rPr>
                <w:rFonts w:ascii="Avenir Next LT Pro" w:hAnsi="Avenir Next LT Pro"/>
                <w:sz w:val="16"/>
                <w:szCs w:val="16"/>
              </w:rPr>
              <w:t>To</w:t>
            </w:r>
            <w:r w:rsidRPr="00472DC2">
              <w:rPr>
                <w:rFonts w:ascii="Avenir Next LT Pro" w:hAnsi="Avenir Next LT Pro"/>
                <w:spacing w:val="-16"/>
                <w:sz w:val="16"/>
                <w:szCs w:val="16"/>
              </w:rPr>
              <w:t xml:space="preserve"> </w:t>
            </w:r>
            <w:r w:rsidRPr="00472DC2">
              <w:rPr>
                <w:rFonts w:ascii="Avenir Next LT Pro" w:hAnsi="Avenir Next LT Pro"/>
                <w:sz w:val="16"/>
                <w:szCs w:val="16"/>
              </w:rPr>
              <w:t>complete</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NGRT reading tests, </w:t>
            </w:r>
            <w:r w:rsidRPr="00472DC2">
              <w:rPr>
                <w:rFonts w:ascii="Avenir Next LT Pro" w:hAnsi="Avenir Next LT Pro"/>
                <w:spacing w:val="-2"/>
                <w:sz w:val="16"/>
                <w:szCs w:val="16"/>
              </w:rPr>
              <w:t xml:space="preserve">baseline </w:t>
            </w:r>
            <w:r w:rsidRPr="00472DC2">
              <w:rPr>
                <w:rFonts w:ascii="Avenir Next LT Pro" w:hAnsi="Avenir Next LT Pro"/>
                <w:sz w:val="16"/>
                <w:szCs w:val="16"/>
              </w:rPr>
              <w:t xml:space="preserve">assessments </w:t>
            </w:r>
            <w:r w:rsidR="0056155E">
              <w:rPr>
                <w:rFonts w:ascii="Avenir Next LT Pro" w:hAnsi="Avenir Next LT Pro"/>
                <w:sz w:val="16"/>
                <w:szCs w:val="16"/>
              </w:rPr>
              <w:t>for all pupils and add the results to SIMs</w:t>
            </w:r>
            <w:r w:rsidR="00095914">
              <w:rPr>
                <w:rFonts w:ascii="Avenir Next LT Pro" w:hAnsi="Avenir Next LT Pro"/>
                <w:sz w:val="16"/>
                <w:szCs w:val="16"/>
              </w:rPr>
              <w:t xml:space="preserve"> for all staff to access.</w:t>
            </w:r>
          </w:p>
        </w:tc>
        <w:tc>
          <w:tcPr>
            <w:tcW w:w="1698" w:type="dxa"/>
            <w:tcBorders>
              <w:bottom w:val="nil"/>
            </w:tcBorders>
          </w:tcPr>
          <w:p w:rsidR="009E23CC" w:rsidRDefault="009E23CC" w14:paraId="1ADCA08A" w14:textId="56FA7E32">
            <w:pPr>
              <w:pStyle w:val="TableParagraph"/>
              <w:rPr>
                <w:rFonts w:ascii="Avenir Next LT Pro" w:hAnsi="Avenir Next LT Pro"/>
                <w:spacing w:val="-11"/>
                <w:sz w:val="16"/>
                <w:szCs w:val="16"/>
              </w:rPr>
            </w:pPr>
            <w:r w:rsidRPr="00E04A3C">
              <w:rPr>
                <w:rFonts w:ascii="Avenir Next LT Pro" w:hAnsi="Avenir Next LT Pro"/>
                <w:sz w:val="16"/>
                <w:szCs w:val="16"/>
              </w:rPr>
              <w:t>EEF</w:t>
            </w:r>
            <w:r w:rsidRPr="00E04A3C">
              <w:rPr>
                <w:rFonts w:ascii="Avenir Next LT Pro" w:hAnsi="Avenir Next LT Pro"/>
                <w:spacing w:val="-9"/>
                <w:sz w:val="16"/>
                <w:szCs w:val="16"/>
              </w:rPr>
              <w:t xml:space="preserve"> </w:t>
            </w:r>
            <w:r w:rsidRPr="00E04A3C">
              <w:rPr>
                <w:rFonts w:ascii="Avenir Next LT Pro" w:hAnsi="Avenir Next LT Pro"/>
                <w:sz w:val="16"/>
                <w:szCs w:val="16"/>
              </w:rPr>
              <w:t>–</w:t>
            </w:r>
            <w:r w:rsidRPr="00E04A3C">
              <w:rPr>
                <w:rFonts w:ascii="Avenir Next LT Pro" w:hAnsi="Avenir Next LT Pro"/>
                <w:spacing w:val="-9"/>
                <w:sz w:val="16"/>
                <w:szCs w:val="16"/>
              </w:rPr>
              <w:t xml:space="preserve"> </w:t>
            </w:r>
            <w:r w:rsidRPr="00E04A3C">
              <w:rPr>
                <w:rFonts w:ascii="Avenir Next LT Pro" w:hAnsi="Avenir Next LT Pro"/>
                <w:sz w:val="16"/>
                <w:szCs w:val="16"/>
              </w:rPr>
              <w:t>mastery</w:t>
            </w:r>
            <w:r w:rsidRPr="00E04A3C">
              <w:rPr>
                <w:rFonts w:ascii="Avenir Next LT Pro" w:hAnsi="Avenir Next LT Pro"/>
                <w:spacing w:val="-11"/>
                <w:sz w:val="16"/>
                <w:szCs w:val="16"/>
              </w:rPr>
              <w:t xml:space="preserve"> </w:t>
            </w:r>
          </w:p>
          <w:p w:rsidR="00095914" w:rsidRDefault="00095914" w14:paraId="7242FC00" w14:textId="77777777">
            <w:pPr>
              <w:pStyle w:val="TableParagraph"/>
              <w:rPr>
                <w:rFonts w:ascii="Avenir Next LT Pro" w:hAnsi="Avenir Next LT Pro"/>
                <w:spacing w:val="-11"/>
                <w:sz w:val="16"/>
                <w:szCs w:val="16"/>
              </w:rPr>
            </w:pPr>
          </w:p>
          <w:p w:rsidRPr="00472DC2" w:rsidR="00095914" w:rsidP="00095914" w:rsidRDefault="00095914" w14:paraId="07CE857D" w14:textId="77777777">
            <w:pPr>
              <w:pStyle w:val="TableParagraph"/>
              <w:spacing w:before="124"/>
              <w:rPr>
                <w:rFonts w:ascii="Avenir Next LT Pro" w:hAnsi="Avenir Next LT Pro"/>
                <w:sz w:val="16"/>
                <w:szCs w:val="16"/>
              </w:rPr>
            </w:pPr>
            <w:r w:rsidRPr="00472DC2">
              <w:rPr>
                <w:rFonts w:ascii="Avenir Next LT Pro" w:hAnsi="Avenir Next LT Pro"/>
                <w:sz w:val="16"/>
                <w:szCs w:val="16"/>
              </w:rPr>
              <w:t>To</w:t>
            </w:r>
            <w:r w:rsidRPr="00472DC2">
              <w:rPr>
                <w:rFonts w:ascii="Avenir Next LT Pro" w:hAnsi="Avenir Next LT Pro"/>
                <w:spacing w:val="-12"/>
                <w:sz w:val="16"/>
                <w:szCs w:val="16"/>
              </w:rPr>
              <w:t xml:space="preserve"> </w:t>
            </w:r>
            <w:r w:rsidRPr="00472DC2">
              <w:rPr>
                <w:rFonts w:ascii="Avenir Next LT Pro" w:hAnsi="Avenir Next LT Pro"/>
                <w:sz w:val="16"/>
                <w:szCs w:val="16"/>
              </w:rPr>
              <w:t>ascertain</w:t>
            </w:r>
            <w:r w:rsidRPr="00472DC2">
              <w:rPr>
                <w:rFonts w:ascii="Avenir Next LT Pro" w:hAnsi="Avenir Next LT Pro"/>
                <w:spacing w:val="-12"/>
                <w:sz w:val="16"/>
                <w:szCs w:val="16"/>
              </w:rPr>
              <w:t xml:space="preserve"> </w:t>
            </w:r>
            <w:r w:rsidRPr="00472DC2">
              <w:rPr>
                <w:rFonts w:ascii="Avenir Next LT Pro" w:hAnsi="Avenir Next LT Pro"/>
                <w:sz w:val="16"/>
                <w:szCs w:val="16"/>
              </w:rPr>
              <w:t>a</w:t>
            </w:r>
            <w:r w:rsidRPr="00472DC2">
              <w:rPr>
                <w:rFonts w:ascii="Avenir Next LT Pro" w:hAnsi="Avenir Next LT Pro"/>
                <w:spacing w:val="-14"/>
                <w:sz w:val="16"/>
                <w:szCs w:val="16"/>
              </w:rPr>
              <w:t xml:space="preserve"> </w:t>
            </w:r>
            <w:r w:rsidRPr="00472DC2">
              <w:rPr>
                <w:rFonts w:ascii="Avenir Next LT Pro" w:hAnsi="Avenir Next LT Pro"/>
                <w:sz w:val="16"/>
                <w:szCs w:val="16"/>
              </w:rPr>
              <w:t>clear baseline</w:t>
            </w:r>
            <w:r w:rsidRPr="00472DC2">
              <w:rPr>
                <w:rFonts w:ascii="Avenir Next LT Pro" w:hAnsi="Avenir Next LT Pro"/>
                <w:spacing w:val="-13"/>
                <w:sz w:val="16"/>
                <w:szCs w:val="16"/>
              </w:rPr>
              <w:t xml:space="preserve"> </w:t>
            </w:r>
            <w:r w:rsidRPr="00472DC2">
              <w:rPr>
                <w:rFonts w:ascii="Avenir Next LT Pro" w:hAnsi="Avenir Next LT Pro"/>
                <w:sz w:val="16"/>
                <w:szCs w:val="16"/>
              </w:rPr>
              <w:t>level</w:t>
            </w:r>
            <w:r w:rsidRPr="00472DC2">
              <w:rPr>
                <w:rFonts w:ascii="Avenir Next LT Pro" w:hAnsi="Avenir Next LT Pro"/>
                <w:spacing w:val="-13"/>
                <w:sz w:val="16"/>
                <w:szCs w:val="16"/>
              </w:rPr>
              <w:t xml:space="preserve"> </w:t>
            </w:r>
            <w:r w:rsidRPr="00472DC2">
              <w:rPr>
                <w:rFonts w:ascii="Avenir Next LT Pro" w:hAnsi="Avenir Next LT Pro"/>
                <w:sz w:val="16"/>
                <w:szCs w:val="16"/>
              </w:rPr>
              <w:t>for</w:t>
            </w:r>
            <w:r w:rsidRPr="00472DC2">
              <w:rPr>
                <w:rFonts w:ascii="Avenir Next LT Pro" w:hAnsi="Avenir Next LT Pro"/>
                <w:spacing w:val="-13"/>
                <w:sz w:val="16"/>
                <w:szCs w:val="16"/>
              </w:rPr>
              <w:t xml:space="preserve"> </w:t>
            </w:r>
            <w:r w:rsidRPr="00472DC2">
              <w:rPr>
                <w:rFonts w:ascii="Avenir Next LT Pro" w:hAnsi="Avenir Next LT Pro"/>
                <w:sz w:val="16"/>
                <w:szCs w:val="16"/>
              </w:rPr>
              <w:t>all students but even more so for those</w:t>
            </w:r>
          </w:p>
          <w:p w:rsidRPr="00E04A3C" w:rsidR="00095914" w:rsidP="00095914" w:rsidRDefault="00095914" w14:paraId="09972E0E" w14:textId="18E3BAF1">
            <w:pPr>
              <w:pStyle w:val="TableParagraph"/>
              <w:rPr>
                <w:rFonts w:ascii="Avenir Next LT Pro" w:hAnsi="Avenir Next LT Pro"/>
                <w:sz w:val="16"/>
                <w:szCs w:val="16"/>
              </w:rPr>
            </w:pPr>
            <w:r w:rsidRPr="00472DC2">
              <w:rPr>
                <w:rFonts w:ascii="Avenir Next LT Pro" w:hAnsi="Avenir Next LT Pro"/>
                <w:sz w:val="16"/>
                <w:szCs w:val="16"/>
              </w:rPr>
              <w:t>with</w:t>
            </w:r>
            <w:r w:rsidRPr="00472DC2">
              <w:rPr>
                <w:rFonts w:ascii="Avenir Next LT Pro" w:hAnsi="Avenir Next LT Pro"/>
                <w:spacing w:val="-3"/>
                <w:sz w:val="16"/>
                <w:szCs w:val="16"/>
              </w:rPr>
              <w:t xml:space="preserve"> </w:t>
            </w:r>
            <w:r w:rsidRPr="00472DC2">
              <w:rPr>
                <w:rFonts w:ascii="Avenir Next LT Pro" w:hAnsi="Avenir Next LT Pro"/>
                <w:spacing w:val="-2"/>
                <w:sz w:val="16"/>
                <w:szCs w:val="16"/>
              </w:rPr>
              <w:t>SEND.</w:t>
            </w:r>
          </w:p>
          <w:p w:rsidRPr="00E04A3C" w:rsidR="009E23CC" w:rsidRDefault="009E23CC" w14:paraId="56533670" w14:textId="77777777">
            <w:pPr>
              <w:pStyle w:val="TableParagraph"/>
              <w:ind w:left="0"/>
              <w:rPr>
                <w:rFonts w:ascii="Avenir Next LT Pro" w:hAnsi="Avenir Next LT Pro"/>
                <w:b/>
                <w:sz w:val="16"/>
                <w:szCs w:val="16"/>
              </w:rPr>
            </w:pPr>
          </w:p>
          <w:p w:rsidRPr="00EC660F" w:rsidR="00EC660F" w:rsidP="00095914" w:rsidRDefault="00EC660F" w14:paraId="515C38CF" w14:textId="77777777">
            <w:pPr>
              <w:pStyle w:val="TableParagraph"/>
              <w:spacing w:before="1"/>
              <w:ind w:right="153"/>
              <w:rPr>
                <w:highlight w:val="yellow"/>
              </w:rPr>
            </w:pPr>
          </w:p>
        </w:tc>
        <w:tc>
          <w:tcPr>
            <w:tcW w:w="2254" w:type="dxa"/>
            <w:tcBorders>
              <w:bottom w:val="nil"/>
            </w:tcBorders>
          </w:tcPr>
          <w:p w:rsidR="0035091A" w:rsidP="00095914" w:rsidRDefault="002A598E" w14:paraId="5EBE1D8E" w14:textId="77777777">
            <w:pPr>
              <w:pStyle w:val="TableParagraph"/>
              <w:ind w:right="139"/>
              <w:rPr>
                <w:rFonts w:ascii="Avenir Next LT Pro" w:hAnsi="Avenir Next LT Pro"/>
                <w:sz w:val="16"/>
                <w:szCs w:val="16"/>
              </w:rPr>
            </w:pPr>
            <w:r>
              <w:rPr>
                <w:rFonts w:ascii="Avenir Next LT Pro" w:hAnsi="Avenir Next LT Pro"/>
                <w:sz w:val="16"/>
                <w:szCs w:val="16"/>
              </w:rPr>
              <w:t xml:space="preserve">Enable year 11 students to access additional support </w:t>
            </w:r>
            <w:r w:rsidR="0035091A">
              <w:rPr>
                <w:rFonts w:ascii="Avenir Next LT Pro" w:hAnsi="Avenir Next LT Pro"/>
                <w:sz w:val="16"/>
                <w:szCs w:val="16"/>
              </w:rPr>
              <w:t>throughout their final year of secondary school.</w:t>
            </w:r>
          </w:p>
          <w:p w:rsidR="0035091A" w:rsidP="00095914" w:rsidRDefault="0035091A" w14:paraId="6DA8D4A2" w14:textId="77777777">
            <w:pPr>
              <w:pStyle w:val="TableParagraph"/>
              <w:ind w:right="139"/>
              <w:rPr>
                <w:rFonts w:ascii="Avenir Next LT Pro" w:hAnsi="Avenir Next LT Pro"/>
                <w:sz w:val="16"/>
                <w:szCs w:val="16"/>
              </w:rPr>
            </w:pPr>
          </w:p>
          <w:p w:rsidRPr="00095914" w:rsidR="00EC660F" w:rsidP="00095914" w:rsidRDefault="009E23CC" w14:paraId="0654DADE" w14:textId="00F22EF6">
            <w:pPr>
              <w:pStyle w:val="TableParagraph"/>
              <w:ind w:right="139"/>
              <w:rPr>
                <w:rFonts w:ascii="Avenir Next LT Pro" w:hAnsi="Avenir Next LT Pro"/>
                <w:spacing w:val="-2"/>
                <w:sz w:val="16"/>
                <w:szCs w:val="16"/>
              </w:rPr>
            </w:pPr>
            <w:r w:rsidRPr="00095914">
              <w:rPr>
                <w:rFonts w:ascii="Avenir Next LT Pro" w:hAnsi="Avenir Next LT Pro"/>
                <w:sz w:val="16"/>
                <w:szCs w:val="16"/>
              </w:rPr>
              <w:t>Address numeracy and literacy concerns for those students identified and add</w:t>
            </w:r>
            <w:r w:rsidRPr="00095914">
              <w:rPr>
                <w:rFonts w:ascii="Avenir Next LT Pro" w:hAnsi="Avenir Next LT Pro"/>
                <w:spacing w:val="-9"/>
                <w:sz w:val="16"/>
                <w:szCs w:val="16"/>
              </w:rPr>
              <w:t xml:space="preserve"> </w:t>
            </w:r>
            <w:r w:rsidRPr="00095914">
              <w:rPr>
                <w:rFonts w:ascii="Avenir Next LT Pro" w:hAnsi="Avenir Next LT Pro"/>
                <w:sz w:val="16"/>
                <w:szCs w:val="16"/>
              </w:rPr>
              <w:t>in</w:t>
            </w:r>
            <w:r w:rsidRPr="00095914">
              <w:rPr>
                <w:rFonts w:ascii="Avenir Next LT Pro" w:hAnsi="Avenir Next LT Pro"/>
                <w:spacing w:val="-9"/>
                <w:sz w:val="16"/>
                <w:szCs w:val="16"/>
              </w:rPr>
              <w:t xml:space="preserve"> </w:t>
            </w:r>
            <w:r w:rsidRPr="00095914">
              <w:rPr>
                <w:rFonts w:ascii="Avenir Next LT Pro" w:hAnsi="Avenir Next LT Pro"/>
                <w:sz w:val="16"/>
                <w:szCs w:val="16"/>
              </w:rPr>
              <w:t>extra</w:t>
            </w:r>
            <w:r w:rsidRPr="00095914">
              <w:rPr>
                <w:rFonts w:ascii="Avenir Next LT Pro" w:hAnsi="Avenir Next LT Pro"/>
                <w:spacing w:val="-9"/>
                <w:sz w:val="16"/>
                <w:szCs w:val="16"/>
              </w:rPr>
              <w:t xml:space="preserve"> </w:t>
            </w:r>
            <w:r w:rsidRPr="00095914">
              <w:rPr>
                <w:rFonts w:ascii="Avenir Next LT Pro" w:hAnsi="Avenir Next LT Pro"/>
                <w:sz w:val="16"/>
                <w:szCs w:val="16"/>
              </w:rPr>
              <w:t>wave</w:t>
            </w:r>
            <w:r w:rsidRPr="00095914">
              <w:rPr>
                <w:rFonts w:ascii="Avenir Next LT Pro" w:hAnsi="Avenir Next LT Pro"/>
                <w:spacing w:val="-11"/>
                <w:sz w:val="16"/>
                <w:szCs w:val="16"/>
              </w:rPr>
              <w:t xml:space="preserve"> </w:t>
            </w:r>
            <w:r w:rsidRPr="00095914">
              <w:rPr>
                <w:rFonts w:ascii="Avenir Next LT Pro" w:hAnsi="Avenir Next LT Pro"/>
                <w:sz w:val="16"/>
                <w:szCs w:val="16"/>
              </w:rPr>
              <w:t xml:space="preserve">2 </w:t>
            </w:r>
            <w:r w:rsidRPr="00095914">
              <w:rPr>
                <w:rFonts w:ascii="Avenir Next LT Pro" w:hAnsi="Avenir Next LT Pro"/>
                <w:spacing w:val="-2"/>
                <w:sz w:val="16"/>
                <w:szCs w:val="16"/>
              </w:rPr>
              <w:t>intervention.</w:t>
            </w:r>
          </w:p>
          <w:p w:rsidRPr="00472DC2" w:rsidR="00EC660F" w:rsidP="00EC660F" w:rsidRDefault="00EC660F" w14:paraId="2D0342F3" w14:textId="77777777">
            <w:pPr>
              <w:pStyle w:val="TableParagraph"/>
              <w:ind w:left="0" w:right="139"/>
              <w:rPr>
                <w:rFonts w:ascii="Avenir Next LT Pro" w:hAnsi="Avenir Next LT Pro"/>
                <w:sz w:val="16"/>
                <w:szCs w:val="16"/>
                <w:highlight w:val="yellow"/>
              </w:rPr>
            </w:pPr>
          </w:p>
          <w:p w:rsidRPr="00472DC2" w:rsidR="009E23CC" w:rsidRDefault="009E23CC" w14:paraId="3C4B4722" w14:textId="77777777">
            <w:pPr>
              <w:pStyle w:val="TableParagraph"/>
              <w:ind w:right="384"/>
              <w:rPr>
                <w:rFonts w:ascii="Avenir Next LT Pro" w:hAnsi="Avenir Next LT Pro"/>
                <w:sz w:val="16"/>
                <w:szCs w:val="16"/>
                <w:highlight w:val="yellow"/>
              </w:rPr>
            </w:pPr>
            <w:r w:rsidRPr="00095914">
              <w:rPr>
                <w:rFonts w:ascii="Avenir Next LT Pro" w:hAnsi="Avenir Next LT Pro"/>
                <w:spacing w:val="-2"/>
                <w:sz w:val="16"/>
                <w:szCs w:val="16"/>
              </w:rPr>
              <w:t xml:space="preserve">Increased understanding, </w:t>
            </w:r>
            <w:r w:rsidRPr="00095914">
              <w:rPr>
                <w:rFonts w:ascii="Avenir Next LT Pro" w:hAnsi="Avenir Next LT Pro"/>
                <w:sz w:val="16"/>
                <w:szCs w:val="16"/>
              </w:rPr>
              <w:t>increased</w:t>
            </w:r>
            <w:r w:rsidRPr="00095914">
              <w:rPr>
                <w:rFonts w:ascii="Avenir Next LT Pro" w:hAnsi="Avenir Next LT Pro"/>
                <w:spacing w:val="-16"/>
                <w:sz w:val="16"/>
                <w:szCs w:val="16"/>
              </w:rPr>
              <w:t xml:space="preserve"> </w:t>
            </w:r>
            <w:r w:rsidRPr="00095914">
              <w:rPr>
                <w:rFonts w:ascii="Avenir Next LT Pro" w:hAnsi="Avenir Next LT Pro"/>
                <w:sz w:val="16"/>
                <w:szCs w:val="16"/>
              </w:rPr>
              <w:t xml:space="preserve">reading </w:t>
            </w:r>
            <w:r w:rsidRPr="00095914">
              <w:rPr>
                <w:rFonts w:ascii="Avenir Next LT Pro" w:hAnsi="Avenir Next LT Pro"/>
                <w:spacing w:val="-4"/>
                <w:sz w:val="16"/>
                <w:szCs w:val="16"/>
              </w:rPr>
              <w:t>ages.</w:t>
            </w:r>
          </w:p>
        </w:tc>
      </w:tr>
      <w:tr w:rsidRPr="00472DC2" w:rsidR="009E23CC" w:rsidTr="00E26D43" w14:paraId="585915E9" w14:textId="77777777">
        <w:trPr>
          <w:trHeight w:val="1013"/>
        </w:trPr>
        <w:tc>
          <w:tcPr>
            <w:tcW w:w="1522" w:type="dxa"/>
            <w:tcBorders>
              <w:top w:val="nil"/>
              <w:bottom w:val="nil"/>
            </w:tcBorders>
          </w:tcPr>
          <w:p w:rsidRPr="00472DC2" w:rsidR="009E23CC" w:rsidRDefault="009E23CC" w14:paraId="7C44A6E7" w14:textId="77777777">
            <w:pPr>
              <w:pStyle w:val="TableParagraph"/>
              <w:ind w:left="0"/>
              <w:rPr>
                <w:rFonts w:ascii="Avenir Next LT Pro" w:hAnsi="Avenir Next LT Pro"/>
                <w:sz w:val="16"/>
                <w:szCs w:val="16"/>
              </w:rPr>
            </w:pPr>
          </w:p>
        </w:tc>
        <w:tc>
          <w:tcPr>
            <w:tcW w:w="3544" w:type="dxa"/>
            <w:tcBorders>
              <w:top w:val="nil"/>
              <w:bottom w:val="nil"/>
            </w:tcBorders>
          </w:tcPr>
          <w:p w:rsidRPr="00472DC2" w:rsidR="009E23CC" w:rsidRDefault="009E23CC" w14:paraId="70C3EA9E" w14:textId="77777777">
            <w:pPr>
              <w:pStyle w:val="TableParagraph"/>
              <w:ind w:left="0"/>
              <w:rPr>
                <w:rFonts w:ascii="Avenir Next LT Pro" w:hAnsi="Avenir Next LT Pro"/>
                <w:sz w:val="16"/>
                <w:szCs w:val="16"/>
              </w:rPr>
            </w:pPr>
          </w:p>
        </w:tc>
        <w:tc>
          <w:tcPr>
            <w:tcW w:w="1698" w:type="dxa"/>
            <w:tcBorders>
              <w:top w:val="nil"/>
              <w:bottom w:val="nil"/>
            </w:tcBorders>
          </w:tcPr>
          <w:p w:rsidRPr="00472DC2" w:rsidR="009E23CC" w:rsidP="00535B39" w:rsidRDefault="009E23CC" w14:paraId="270CB599" w14:textId="6F2BCAA8">
            <w:pPr>
              <w:pStyle w:val="TableParagraph"/>
              <w:spacing w:before="123"/>
              <w:ind w:left="0"/>
              <w:rPr>
                <w:rFonts w:ascii="Avenir Next LT Pro" w:hAnsi="Avenir Next LT Pro"/>
                <w:sz w:val="16"/>
                <w:szCs w:val="16"/>
              </w:rPr>
            </w:pPr>
          </w:p>
        </w:tc>
        <w:tc>
          <w:tcPr>
            <w:tcW w:w="2254" w:type="dxa"/>
            <w:tcBorders>
              <w:top w:val="nil"/>
              <w:bottom w:val="nil"/>
            </w:tcBorders>
          </w:tcPr>
          <w:p w:rsidRPr="00472DC2" w:rsidR="009E23CC" w:rsidRDefault="009E23CC" w14:paraId="2D9F6E59" w14:textId="77777777">
            <w:pPr>
              <w:pStyle w:val="TableParagraph"/>
              <w:ind w:left="0"/>
              <w:rPr>
                <w:rFonts w:ascii="Avenir Next LT Pro" w:hAnsi="Avenir Next LT Pro"/>
                <w:sz w:val="16"/>
                <w:szCs w:val="16"/>
              </w:rPr>
            </w:pPr>
          </w:p>
        </w:tc>
      </w:tr>
      <w:tr w:rsidRPr="00472DC2" w:rsidR="009E23CC" w:rsidTr="00E26D43" w14:paraId="7A4E025A" w14:textId="77777777">
        <w:trPr>
          <w:trHeight w:val="1388"/>
        </w:trPr>
        <w:tc>
          <w:tcPr>
            <w:tcW w:w="1522" w:type="dxa"/>
            <w:tcBorders>
              <w:top w:val="nil"/>
            </w:tcBorders>
          </w:tcPr>
          <w:p w:rsidRPr="00472DC2" w:rsidR="009E23CC" w:rsidRDefault="009E23CC" w14:paraId="6CAA73B8" w14:textId="77777777">
            <w:pPr>
              <w:pStyle w:val="TableParagraph"/>
              <w:ind w:left="0"/>
              <w:rPr>
                <w:rFonts w:ascii="Avenir Next LT Pro" w:hAnsi="Avenir Next LT Pro"/>
                <w:sz w:val="16"/>
                <w:szCs w:val="16"/>
              </w:rPr>
            </w:pPr>
          </w:p>
        </w:tc>
        <w:tc>
          <w:tcPr>
            <w:tcW w:w="3544" w:type="dxa"/>
            <w:tcBorders>
              <w:top w:val="nil"/>
            </w:tcBorders>
          </w:tcPr>
          <w:p w:rsidRPr="00472DC2" w:rsidR="009E23CC" w:rsidRDefault="009E23CC" w14:paraId="70515E75" w14:textId="0F78015C">
            <w:pPr>
              <w:pStyle w:val="TableParagraph"/>
              <w:spacing w:line="232" w:lineRule="exact"/>
              <w:rPr>
                <w:rFonts w:ascii="Avenir Next LT Pro" w:hAnsi="Avenir Next LT Pro"/>
                <w:sz w:val="16"/>
                <w:szCs w:val="16"/>
              </w:rPr>
            </w:pPr>
          </w:p>
        </w:tc>
        <w:tc>
          <w:tcPr>
            <w:tcW w:w="1698" w:type="dxa"/>
            <w:tcBorders>
              <w:top w:val="nil"/>
            </w:tcBorders>
          </w:tcPr>
          <w:p w:rsidRPr="00472DC2" w:rsidR="009E23CC" w:rsidRDefault="009E23CC" w14:paraId="5F25E531" w14:textId="3B1B6BFB">
            <w:pPr>
              <w:pStyle w:val="TableParagraph"/>
              <w:spacing w:line="232" w:lineRule="exact"/>
              <w:rPr>
                <w:rFonts w:ascii="Avenir Next LT Pro" w:hAnsi="Avenir Next LT Pro"/>
                <w:sz w:val="16"/>
                <w:szCs w:val="16"/>
              </w:rPr>
            </w:pPr>
          </w:p>
        </w:tc>
        <w:tc>
          <w:tcPr>
            <w:tcW w:w="2254" w:type="dxa"/>
            <w:tcBorders>
              <w:top w:val="nil"/>
            </w:tcBorders>
          </w:tcPr>
          <w:p w:rsidRPr="00472DC2" w:rsidR="009E23CC" w:rsidRDefault="009E23CC" w14:paraId="4BD660D7" w14:textId="77777777">
            <w:pPr>
              <w:pStyle w:val="TableParagraph"/>
              <w:ind w:left="0"/>
              <w:rPr>
                <w:rFonts w:ascii="Avenir Next LT Pro" w:hAnsi="Avenir Next LT Pro"/>
                <w:sz w:val="16"/>
                <w:szCs w:val="16"/>
              </w:rPr>
            </w:pPr>
          </w:p>
        </w:tc>
      </w:tr>
      <w:tr w:rsidRPr="00472DC2" w:rsidR="009E23CC" w:rsidTr="00E26D43" w14:paraId="5AE3737F" w14:textId="77777777">
        <w:trPr>
          <w:trHeight w:val="3418"/>
        </w:trPr>
        <w:tc>
          <w:tcPr>
            <w:tcW w:w="1522" w:type="dxa"/>
            <w:tcBorders>
              <w:bottom w:val="nil"/>
            </w:tcBorders>
          </w:tcPr>
          <w:p w:rsidRPr="00701732" w:rsidR="009E23CC" w:rsidRDefault="001F612F" w14:paraId="1DBD2644" w14:textId="0251217E">
            <w:pPr>
              <w:pStyle w:val="TableParagraph"/>
              <w:ind w:right="420"/>
              <w:rPr>
                <w:rFonts w:ascii="Avenir Next LT Pro" w:hAnsi="Avenir Next LT Pro"/>
                <w:sz w:val="16"/>
                <w:szCs w:val="16"/>
              </w:rPr>
            </w:pPr>
            <w:r w:rsidRPr="00701732">
              <w:rPr>
                <w:rFonts w:ascii="Avenir Next LT Pro" w:hAnsi="Avenir Next LT Pro"/>
                <w:sz w:val="16"/>
                <w:szCs w:val="16"/>
              </w:rPr>
              <w:lastRenderedPageBreak/>
              <w:t>PSO</w:t>
            </w:r>
          </w:p>
          <w:p w:rsidRPr="00472DC2" w:rsidR="009E23CC" w:rsidRDefault="009E23CC" w14:paraId="7C71C402" w14:textId="6E6C6B9F">
            <w:pPr>
              <w:pStyle w:val="TableParagraph"/>
              <w:rPr>
                <w:rFonts w:ascii="Avenir Next LT Pro" w:hAnsi="Avenir Next LT Pro"/>
                <w:sz w:val="16"/>
                <w:szCs w:val="16"/>
              </w:rPr>
            </w:pPr>
            <w:r w:rsidRPr="00701732">
              <w:rPr>
                <w:rFonts w:ascii="Avenir Next LT Pro" w:hAnsi="Avenir Next LT Pro"/>
                <w:sz w:val="16"/>
                <w:szCs w:val="16"/>
              </w:rPr>
              <w:t>/</w:t>
            </w:r>
            <w:r w:rsidRPr="00701732" w:rsidR="00497A8B">
              <w:rPr>
                <w:rFonts w:ascii="Avenir Next LT Pro" w:hAnsi="Avenir Next LT Pro"/>
                <w:sz w:val="16"/>
                <w:szCs w:val="16"/>
              </w:rPr>
              <w:t>Attendance Officer</w:t>
            </w:r>
          </w:p>
        </w:tc>
        <w:tc>
          <w:tcPr>
            <w:tcW w:w="3544" w:type="dxa"/>
            <w:tcBorders>
              <w:bottom w:val="nil"/>
            </w:tcBorders>
          </w:tcPr>
          <w:p w:rsidR="009E23CC" w:rsidRDefault="009E23CC" w14:paraId="2F0316AC" w14:textId="77777777">
            <w:pPr>
              <w:pStyle w:val="TableParagraph"/>
              <w:ind w:right="215"/>
              <w:rPr>
                <w:rFonts w:ascii="Avenir Next LT Pro" w:hAnsi="Avenir Next LT Pro"/>
                <w:sz w:val="16"/>
                <w:szCs w:val="16"/>
              </w:rPr>
            </w:pPr>
            <w:r w:rsidRPr="00472DC2">
              <w:rPr>
                <w:rFonts w:ascii="Avenir Next LT Pro" w:hAnsi="Avenir Next LT Pro"/>
                <w:sz w:val="16"/>
                <w:szCs w:val="16"/>
              </w:rPr>
              <w:t xml:space="preserve">To be responsible for managing and monitoring the </w:t>
            </w:r>
            <w:r w:rsidRPr="00472DC2">
              <w:rPr>
                <w:rFonts w:ascii="Avenir Next LT Pro" w:hAnsi="Avenir Next LT Pro"/>
                <w:spacing w:val="-2"/>
                <w:sz w:val="16"/>
                <w:szCs w:val="16"/>
              </w:rPr>
              <w:t xml:space="preserve">behaviour, </w:t>
            </w:r>
            <w:r w:rsidRPr="00472DC2">
              <w:rPr>
                <w:rFonts w:ascii="Avenir Next LT Pro" w:hAnsi="Avenir Next LT Pro"/>
                <w:sz w:val="16"/>
                <w:szCs w:val="16"/>
              </w:rPr>
              <w:t>attendance and wellbeing of all students, including those with SEND needs, who are placed</w:t>
            </w:r>
            <w:r w:rsidRPr="00472DC2">
              <w:rPr>
                <w:rFonts w:ascii="Avenir Next LT Pro" w:hAnsi="Avenir Next LT Pro"/>
                <w:spacing w:val="-12"/>
                <w:sz w:val="16"/>
                <w:szCs w:val="16"/>
              </w:rPr>
              <w:t xml:space="preserve"> </w:t>
            </w:r>
            <w:r w:rsidRPr="00472DC2">
              <w:rPr>
                <w:rFonts w:ascii="Avenir Next LT Pro" w:hAnsi="Avenir Next LT Pro"/>
                <w:sz w:val="16"/>
                <w:szCs w:val="16"/>
              </w:rPr>
              <w:t>in</w:t>
            </w:r>
            <w:r w:rsidRPr="00472DC2">
              <w:rPr>
                <w:rFonts w:ascii="Avenir Next LT Pro" w:hAnsi="Avenir Next LT Pro"/>
                <w:spacing w:val="-12"/>
                <w:sz w:val="16"/>
                <w:szCs w:val="16"/>
              </w:rPr>
              <w:t xml:space="preserve"> </w:t>
            </w:r>
            <w:r w:rsidRPr="00472DC2">
              <w:rPr>
                <w:rFonts w:ascii="Avenir Next LT Pro" w:hAnsi="Avenir Next LT Pro"/>
                <w:sz w:val="16"/>
                <w:szCs w:val="16"/>
              </w:rPr>
              <w:t>their</w:t>
            </w:r>
            <w:r w:rsidRPr="00472DC2">
              <w:rPr>
                <w:rFonts w:ascii="Avenir Next LT Pro" w:hAnsi="Avenir Next LT Pro"/>
                <w:spacing w:val="-13"/>
                <w:sz w:val="16"/>
                <w:szCs w:val="16"/>
              </w:rPr>
              <w:t xml:space="preserve"> </w:t>
            </w:r>
            <w:r w:rsidRPr="00472DC2">
              <w:rPr>
                <w:rFonts w:ascii="Avenir Next LT Pro" w:hAnsi="Avenir Next LT Pro"/>
                <w:sz w:val="16"/>
                <w:szCs w:val="16"/>
              </w:rPr>
              <w:t>year</w:t>
            </w:r>
            <w:r w:rsidRPr="00472DC2" w:rsidR="001B243E">
              <w:rPr>
                <w:rFonts w:ascii="Avenir Next LT Pro" w:hAnsi="Avenir Next LT Pro"/>
                <w:sz w:val="16"/>
                <w:szCs w:val="16"/>
              </w:rPr>
              <w:t>.</w:t>
            </w:r>
          </w:p>
          <w:p w:rsidR="00DF1363" w:rsidRDefault="00DF1363" w14:paraId="179B6A03" w14:textId="77777777">
            <w:pPr>
              <w:pStyle w:val="TableParagraph"/>
              <w:ind w:right="215"/>
              <w:rPr>
                <w:rFonts w:ascii="Avenir Next LT Pro" w:hAnsi="Avenir Next LT Pro"/>
                <w:sz w:val="16"/>
                <w:szCs w:val="16"/>
              </w:rPr>
            </w:pPr>
          </w:p>
          <w:p w:rsidR="00701732" w:rsidRDefault="00701732" w14:paraId="38B3FDF7" w14:textId="34052E65">
            <w:pPr>
              <w:pStyle w:val="TableParagraph"/>
              <w:ind w:right="215"/>
              <w:rPr>
                <w:rFonts w:ascii="Avenir Next LT Pro" w:hAnsi="Avenir Next LT Pro"/>
                <w:sz w:val="16"/>
                <w:szCs w:val="16"/>
              </w:rPr>
            </w:pPr>
            <w:r w:rsidRPr="00701732">
              <w:rPr>
                <w:rFonts w:ascii="Avenir Next LT Pro" w:hAnsi="Avenir Next LT Pro"/>
                <w:sz w:val="16"/>
                <w:szCs w:val="16"/>
              </w:rPr>
              <w:t>To assist the SENCo</w:t>
            </w:r>
            <w:r w:rsidRPr="00701732">
              <w:rPr>
                <w:rFonts w:ascii="Avenir Next LT Pro" w:hAnsi="Avenir Next LT Pro"/>
                <w:spacing w:val="-6"/>
                <w:sz w:val="16"/>
                <w:szCs w:val="16"/>
              </w:rPr>
              <w:t xml:space="preserve"> </w:t>
            </w:r>
            <w:r w:rsidRPr="00701732">
              <w:rPr>
                <w:rFonts w:ascii="Avenir Next LT Pro" w:hAnsi="Avenir Next LT Pro"/>
                <w:sz w:val="16"/>
                <w:szCs w:val="16"/>
              </w:rPr>
              <w:t>with</w:t>
            </w:r>
            <w:r w:rsidRPr="00701732">
              <w:rPr>
                <w:rFonts w:ascii="Avenir Next LT Pro" w:hAnsi="Avenir Next LT Pro"/>
                <w:spacing w:val="-6"/>
                <w:sz w:val="16"/>
                <w:szCs w:val="16"/>
              </w:rPr>
              <w:t xml:space="preserve"> </w:t>
            </w:r>
            <w:r>
              <w:rPr>
                <w:rFonts w:ascii="Avenir Next LT Pro" w:hAnsi="Avenir Next LT Pro"/>
                <w:sz w:val="16"/>
                <w:szCs w:val="16"/>
              </w:rPr>
              <w:t>parental advice</w:t>
            </w:r>
            <w:r w:rsidR="00E6361D">
              <w:rPr>
                <w:rFonts w:ascii="Avenir Next LT Pro" w:hAnsi="Avenir Next LT Pro"/>
                <w:sz w:val="16"/>
                <w:szCs w:val="16"/>
              </w:rPr>
              <w:t xml:space="preserve"> and guidance</w:t>
            </w:r>
            <w:r w:rsidRPr="00701732">
              <w:rPr>
                <w:rFonts w:ascii="Avenir Next LT Pro" w:hAnsi="Avenir Next LT Pro"/>
                <w:sz w:val="16"/>
                <w:szCs w:val="16"/>
              </w:rPr>
              <w:t xml:space="preserve"> </w:t>
            </w:r>
            <w:r w:rsidR="00720B0E">
              <w:rPr>
                <w:rFonts w:ascii="Avenir Next LT Pro" w:hAnsi="Avenir Next LT Pro"/>
                <w:sz w:val="16"/>
                <w:szCs w:val="16"/>
              </w:rPr>
              <w:t xml:space="preserve">and external </w:t>
            </w:r>
            <w:r w:rsidR="00DF1363">
              <w:rPr>
                <w:rFonts w:ascii="Avenir Next LT Pro" w:hAnsi="Avenir Next LT Pro"/>
                <w:sz w:val="16"/>
                <w:szCs w:val="16"/>
              </w:rPr>
              <w:t xml:space="preserve">referrals </w:t>
            </w:r>
            <w:r w:rsidRPr="00701732">
              <w:rPr>
                <w:rFonts w:ascii="Avenir Next LT Pro" w:hAnsi="Avenir Next LT Pro"/>
                <w:sz w:val="16"/>
                <w:szCs w:val="16"/>
              </w:rPr>
              <w:t>for students</w:t>
            </w:r>
            <w:r w:rsidRPr="00701732">
              <w:rPr>
                <w:rFonts w:ascii="Avenir Next LT Pro" w:hAnsi="Avenir Next LT Pro"/>
                <w:spacing w:val="-16"/>
                <w:sz w:val="16"/>
                <w:szCs w:val="16"/>
              </w:rPr>
              <w:t xml:space="preserve"> </w:t>
            </w:r>
            <w:r w:rsidRPr="00701732">
              <w:rPr>
                <w:rFonts w:ascii="Avenir Next LT Pro" w:hAnsi="Avenir Next LT Pro"/>
                <w:sz w:val="16"/>
                <w:szCs w:val="16"/>
              </w:rPr>
              <w:t>who</w:t>
            </w:r>
            <w:r w:rsidRPr="00701732">
              <w:rPr>
                <w:rFonts w:ascii="Avenir Next LT Pro" w:hAnsi="Avenir Next LT Pro"/>
                <w:spacing w:val="-15"/>
                <w:sz w:val="16"/>
                <w:szCs w:val="16"/>
              </w:rPr>
              <w:t xml:space="preserve"> </w:t>
            </w:r>
            <w:r w:rsidRPr="00701732">
              <w:rPr>
                <w:rFonts w:ascii="Avenir Next LT Pro" w:hAnsi="Avenir Next LT Pro"/>
                <w:sz w:val="16"/>
                <w:szCs w:val="16"/>
              </w:rPr>
              <w:t xml:space="preserve">may need </w:t>
            </w:r>
            <w:r w:rsidR="00E6361D">
              <w:rPr>
                <w:rFonts w:ascii="Avenir Next LT Pro" w:hAnsi="Avenir Next LT Pro"/>
                <w:sz w:val="16"/>
                <w:szCs w:val="16"/>
              </w:rPr>
              <w:t>support attending school/lessons</w:t>
            </w:r>
            <w:r w:rsidRPr="00701732">
              <w:rPr>
                <w:rFonts w:ascii="Avenir Next LT Pro" w:hAnsi="Avenir Next LT Pro"/>
                <w:sz w:val="16"/>
                <w:szCs w:val="16"/>
              </w:rPr>
              <w:t>.</w:t>
            </w:r>
          </w:p>
          <w:p w:rsidR="0056512A" w:rsidP="0056512A" w:rsidRDefault="0056512A" w14:paraId="7D9D6EB2" w14:textId="6C561E6A">
            <w:pPr>
              <w:pStyle w:val="TableParagraph"/>
              <w:spacing w:before="123"/>
              <w:ind w:right="215"/>
              <w:rPr>
                <w:rFonts w:ascii="Avenir Next LT Pro" w:hAnsi="Avenir Next LT Pro"/>
                <w:spacing w:val="-2"/>
                <w:sz w:val="16"/>
                <w:szCs w:val="16"/>
              </w:rPr>
            </w:pPr>
            <w:r w:rsidRPr="00472DC2">
              <w:rPr>
                <w:rFonts w:ascii="Avenir Next LT Pro" w:hAnsi="Avenir Next LT Pro"/>
                <w:sz w:val="16"/>
                <w:szCs w:val="16"/>
              </w:rPr>
              <w:t>To</w:t>
            </w:r>
            <w:r w:rsidRPr="00472DC2">
              <w:rPr>
                <w:rFonts w:ascii="Avenir Next LT Pro" w:hAnsi="Avenir Next LT Pro"/>
                <w:spacing w:val="-16"/>
                <w:sz w:val="16"/>
                <w:szCs w:val="16"/>
              </w:rPr>
              <w:t xml:space="preserve"> </w:t>
            </w:r>
            <w:r w:rsidRPr="00472DC2">
              <w:rPr>
                <w:rFonts w:ascii="Avenir Next LT Pro" w:hAnsi="Avenir Next LT Pro"/>
                <w:sz w:val="16"/>
                <w:szCs w:val="16"/>
              </w:rPr>
              <w:t>develop</w:t>
            </w:r>
            <w:r w:rsidRPr="00472DC2">
              <w:rPr>
                <w:rFonts w:ascii="Avenir Next LT Pro" w:hAnsi="Avenir Next LT Pro"/>
                <w:spacing w:val="-15"/>
                <w:sz w:val="16"/>
                <w:szCs w:val="16"/>
              </w:rPr>
              <w:t xml:space="preserve"> </w:t>
            </w:r>
            <w:r w:rsidRPr="00472DC2">
              <w:rPr>
                <w:rFonts w:ascii="Avenir Next LT Pro" w:hAnsi="Avenir Next LT Pro"/>
                <w:sz w:val="16"/>
                <w:szCs w:val="16"/>
              </w:rPr>
              <w:t>SEMH approaches that give students</w:t>
            </w:r>
            <w:r>
              <w:rPr>
                <w:rFonts w:ascii="Avenir Next LT Pro" w:hAnsi="Avenir Next LT Pro"/>
                <w:sz w:val="16"/>
                <w:szCs w:val="16"/>
              </w:rPr>
              <w:t xml:space="preserve"> </w:t>
            </w:r>
            <w:r w:rsidRPr="00472DC2">
              <w:rPr>
                <w:rFonts w:ascii="Avenir Next LT Pro" w:hAnsi="Avenir Next LT Pro"/>
                <w:sz w:val="16"/>
                <w:szCs w:val="16"/>
              </w:rPr>
              <w:t>resilience</w:t>
            </w:r>
            <w:r w:rsidRPr="00472DC2">
              <w:rPr>
                <w:rFonts w:ascii="Avenir Next LT Pro" w:hAnsi="Avenir Next LT Pro"/>
                <w:spacing w:val="-9"/>
                <w:sz w:val="16"/>
                <w:szCs w:val="16"/>
              </w:rPr>
              <w:t xml:space="preserve"> </w:t>
            </w:r>
            <w:r w:rsidRPr="00472DC2">
              <w:rPr>
                <w:rFonts w:ascii="Avenir Next LT Pro" w:hAnsi="Avenir Next LT Pro"/>
                <w:spacing w:val="-5"/>
                <w:sz w:val="16"/>
                <w:szCs w:val="16"/>
              </w:rPr>
              <w:t>and</w:t>
            </w:r>
            <w:r w:rsidRPr="00472DC2">
              <w:rPr>
                <w:rFonts w:ascii="Avenir Next LT Pro" w:hAnsi="Avenir Next LT Pro"/>
                <w:sz w:val="16"/>
                <w:szCs w:val="16"/>
              </w:rPr>
              <w:t xml:space="preserve"> specific</w:t>
            </w:r>
            <w:r w:rsidRPr="00472DC2">
              <w:rPr>
                <w:rFonts w:ascii="Avenir Next LT Pro" w:hAnsi="Avenir Next LT Pro"/>
                <w:spacing w:val="-16"/>
                <w:sz w:val="16"/>
                <w:szCs w:val="16"/>
              </w:rPr>
              <w:t xml:space="preserve"> </w:t>
            </w:r>
            <w:r w:rsidRPr="00472DC2">
              <w:rPr>
                <w:rFonts w:ascii="Avenir Next LT Pro" w:hAnsi="Avenir Next LT Pro"/>
                <w:sz w:val="16"/>
                <w:szCs w:val="16"/>
              </w:rPr>
              <w:t>strategies</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to regulate their </w:t>
            </w:r>
            <w:r w:rsidRPr="00472DC2">
              <w:rPr>
                <w:rFonts w:ascii="Avenir Next LT Pro" w:hAnsi="Avenir Next LT Pro"/>
                <w:spacing w:val="-2"/>
                <w:sz w:val="16"/>
                <w:szCs w:val="16"/>
              </w:rPr>
              <w:t>emotions.</w:t>
            </w:r>
          </w:p>
          <w:p w:rsidRPr="0056512A" w:rsidR="0056512A" w:rsidP="0056512A" w:rsidRDefault="0056512A" w14:paraId="4354C71B" w14:textId="0ECBB28C">
            <w:pPr>
              <w:pStyle w:val="TableParagraph"/>
              <w:spacing w:before="123"/>
              <w:ind w:right="215"/>
              <w:rPr>
                <w:rFonts w:ascii="Avenir Next LT Pro" w:hAnsi="Avenir Next LT Pro"/>
                <w:sz w:val="16"/>
                <w:szCs w:val="16"/>
              </w:rPr>
            </w:pPr>
            <w:r>
              <w:rPr>
                <w:rFonts w:ascii="Avenir Next LT Pro" w:hAnsi="Avenir Next LT Pro"/>
                <w:spacing w:val="-2"/>
                <w:sz w:val="16"/>
                <w:szCs w:val="16"/>
              </w:rPr>
              <w:t>T</w:t>
            </w:r>
            <w:r w:rsidR="003515F8">
              <w:rPr>
                <w:rFonts w:ascii="Avenir Next LT Pro" w:hAnsi="Avenir Next LT Pro"/>
                <w:spacing w:val="-2"/>
                <w:sz w:val="16"/>
                <w:szCs w:val="16"/>
              </w:rPr>
              <w:t>o work with the SENCo to track attendance for E and K students and those who access an alternative or provision or reduced timetable</w:t>
            </w:r>
            <w:r w:rsidR="00DF1363">
              <w:rPr>
                <w:rFonts w:ascii="Avenir Next LT Pro" w:hAnsi="Avenir Next LT Pro"/>
                <w:spacing w:val="-2"/>
                <w:sz w:val="16"/>
                <w:szCs w:val="16"/>
              </w:rPr>
              <w:t>, completing regular reviews with parents and young people</w:t>
            </w:r>
            <w:r w:rsidR="003515F8">
              <w:rPr>
                <w:rFonts w:ascii="Avenir Next LT Pro" w:hAnsi="Avenir Next LT Pro"/>
                <w:spacing w:val="-2"/>
                <w:sz w:val="16"/>
                <w:szCs w:val="16"/>
              </w:rPr>
              <w:t>.</w:t>
            </w:r>
          </w:p>
          <w:p w:rsidRPr="003971CD" w:rsidR="003971CD" w:rsidP="003971CD" w:rsidRDefault="003971CD" w14:paraId="4D639525" w14:textId="77777777">
            <w:pPr>
              <w:rPr>
                <w:lang w:val="en-US"/>
              </w:rPr>
            </w:pPr>
          </w:p>
          <w:p w:rsidRPr="003971CD" w:rsidR="003971CD" w:rsidP="003971CD" w:rsidRDefault="003971CD" w14:paraId="1F42E657" w14:textId="77777777">
            <w:pPr>
              <w:rPr>
                <w:lang w:val="en-US"/>
              </w:rPr>
            </w:pPr>
          </w:p>
          <w:p w:rsidRPr="003971CD" w:rsidR="003971CD" w:rsidP="003971CD" w:rsidRDefault="003971CD" w14:paraId="4F4D9EDE" w14:textId="77777777">
            <w:pPr>
              <w:rPr>
                <w:lang w:val="en-US"/>
              </w:rPr>
            </w:pPr>
          </w:p>
          <w:p w:rsidRPr="003971CD" w:rsidR="003971CD" w:rsidP="003971CD" w:rsidRDefault="003971CD" w14:paraId="3379819B" w14:textId="50797E01">
            <w:pPr>
              <w:rPr>
                <w:lang w:val="en-US"/>
              </w:rPr>
            </w:pPr>
          </w:p>
        </w:tc>
        <w:tc>
          <w:tcPr>
            <w:tcW w:w="1698" w:type="dxa"/>
            <w:tcBorders>
              <w:bottom w:val="nil"/>
            </w:tcBorders>
          </w:tcPr>
          <w:p w:rsidRPr="00472DC2" w:rsidR="009E23CC" w:rsidRDefault="009E23CC" w14:paraId="576DDAF8" w14:textId="77777777">
            <w:pPr>
              <w:pStyle w:val="TableParagraph"/>
              <w:ind w:right="104"/>
              <w:rPr>
                <w:rFonts w:ascii="Avenir Next LT Pro" w:hAnsi="Avenir Next LT Pro"/>
                <w:sz w:val="16"/>
                <w:szCs w:val="16"/>
              </w:rPr>
            </w:pPr>
            <w:r w:rsidRPr="00472DC2">
              <w:rPr>
                <w:rFonts w:ascii="Avenir Next LT Pro" w:hAnsi="Avenir Next LT Pro"/>
                <w:sz w:val="16"/>
                <w:szCs w:val="16"/>
              </w:rPr>
              <w:t>The strong correlation between high</w:t>
            </w:r>
            <w:r w:rsidRPr="00472DC2">
              <w:rPr>
                <w:rFonts w:ascii="Avenir Next LT Pro" w:hAnsi="Avenir Next LT Pro"/>
                <w:spacing w:val="-16"/>
                <w:sz w:val="16"/>
                <w:szCs w:val="16"/>
              </w:rPr>
              <w:t xml:space="preserve"> </w:t>
            </w:r>
            <w:r w:rsidRPr="00472DC2">
              <w:rPr>
                <w:rFonts w:ascii="Avenir Next LT Pro" w:hAnsi="Avenir Next LT Pro"/>
                <w:sz w:val="16"/>
                <w:szCs w:val="16"/>
              </w:rPr>
              <w:t>attendance</w:t>
            </w:r>
            <w:r w:rsidRPr="00472DC2">
              <w:rPr>
                <w:rFonts w:ascii="Avenir Next LT Pro" w:hAnsi="Avenir Next LT Pro"/>
                <w:spacing w:val="-15"/>
                <w:sz w:val="16"/>
                <w:szCs w:val="16"/>
              </w:rPr>
              <w:t xml:space="preserve"> </w:t>
            </w:r>
            <w:r w:rsidRPr="00472DC2">
              <w:rPr>
                <w:rFonts w:ascii="Avenir Next LT Pro" w:hAnsi="Avenir Next LT Pro"/>
                <w:sz w:val="16"/>
                <w:szCs w:val="16"/>
              </w:rPr>
              <w:t>and high attainment.</w:t>
            </w:r>
          </w:p>
          <w:p w:rsidR="009E23CC" w:rsidRDefault="009E23CC" w14:paraId="2131FEC0" w14:textId="77777777">
            <w:pPr>
              <w:pStyle w:val="TableParagraph"/>
              <w:ind w:right="104"/>
              <w:rPr>
                <w:rFonts w:ascii="Avenir Next LT Pro" w:hAnsi="Avenir Next LT Pro"/>
                <w:spacing w:val="-2"/>
                <w:sz w:val="16"/>
                <w:szCs w:val="16"/>
              </w:rPr>
            </w:pPr>
            <w:r w:rsidRPr="00472DC2">
              <w:rPr>
                <w:rFonts w:ascii="Avenir Next LT Pro" w:hAnsi="Avenir Next LT Pro"/>
                <w:sz w:val="16"/>
                <w:szCs w:val="16"/>
              </w:rPr>
              <w:t>Strong research indicating</w:t>
            </w:r>
            <w:r w:rsidRPr="00472DC2">
              <w:rPr>
                <w:rFonts w:ascii="Avenir Next LT Pro" w:hAnsi="Avenir Next LT Pro"/>
                <w:spacing w:val="-16"/>
                <w:sz w:val="16"/>
                <w:szCs w:val="16"/>
              </w:rPr>
              <w:t xml:space="preserve"> </w:t>
            </w:r>
            <w:r w:rsidRPr="00472DC2">
              <w:rPr>
                <w:rFonts w:ascii="Avenir Next LT Pro" w:hAnsi="Avenir Next LT Pro"/>
                <w:sz w:val="16"/>
                <w:szCs w:val="16"/>
              </w:rPr>
              <w:t>the</w:t>
            </w:r>
            <w:r w:rsidRPr="00472DC2">
              <w:rPr>
                <w:rFonts w:ascii="Avenir Next LT Pro" w:hAnsi="Avenir Next LT Pro"/>
                <w:spacing w:val="-15"/>
                <w:sz w:val="16"/>
                <w:szCs w:val="16"/>
              </w:rPr>
              <w:t xml:space="preserve"> </w:t>
            </w:r>
            <w:r w:rsidRPr="00472DC2">
              <w:rPr>
                <w:rFonts w:ascii="Avenir Next LT Pro" w:hAnsi="Avenir Next LT Pro"/>
                <w:sz w:val="16"/>
                <w:szCs w:val="16"/>
              </w:rPr>
              <w:t>power of positive relationships in supporting those students</w:t>
            </w:r>
            <w:r w:rsidRPr="00472DC2">
              <w:rPr>
                <w:rFonts w:ascii="Avenir Next LT Pro" w:hAnsi="Avenir Next LT Pro"/>
                <w:spacing w:val="-16"/>
                <w:sz w:val="16"/>
                <w:szCs w:val="16"/>
              </w:rPr>
              <w:t xml:space="preserve"> </w:t>
            </w:r>
            <w:r w:rsidRPr="00472DC2">
              <w:rPr>
                <w:rFonts w:ascii="Avenir Next LT Pro" w:hAnsi="Avenir Next LT Pro"/>
                <w:sz w:val="16"/>
                <w:szCs w:val="16"/>
              </w:rPr>
              <w:t>with</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SEND needs, particularly those with SEMH </w:t>
            </w:r>
            <w:r w:rsidRPr="00472DC2">
              <w:rPr>
                <w:rFonts w:ascii="Avenir Next LT Pro" w:hAnsi="Avenir Next LT Pro"/>
                <w:spacing w:val="-2"/>
                <w:sz w:val="16"/>
                <w:szCs w:val="16"/>
              </w:rPr>
              <w:t>needs.</w:t>
            </w:r>
          </w:p>
          <w:p w:rsidRPr="00472DC2" w:rsidR="00A31F21" w:rsidP="00A31F21" w:rsidRDefault="00A31F21" w14:paraId="1606D110" w14:textId="77777777">
            <w:pPr>
              <w:pStyle w:val="TableParagraph"/>
              <w:spacing w:before="123"/>
              <w:rPr>
                <w:rFonts w:ascii="Avenir Next LT Pro" w:hAnsi="Avenir Next LT Pro"/>
                <w:sz w:val="16"/>
                <w:szCs w:val="16"/>
              </w:rPr>
            </w:pPr>
            <w:r w:rsidRPr="00472DC2">
              <w:rPr>
                <w:rFonts w:ascii="Avenir Next LT Pro" w:hAnsi="Avenir Next LT Pro"/>
                <w:sz w:val="16"/>
                <w:szCs w:val="16"/>
              </w:rPr>
              <w:t>Having a clear understanding that behaviour</w:t>
            </w:r>
            <w:r w:rsidRPr="00472DC2">
              <w:rPr>
                <w:rFonts w:ascii="Avenir Next LT Pro" w:hAnsi="Avenir Next LT Pro"/>
                <w:spacing w:val="-5"/>
                <w:sz w:val="16"/>
                <w:szCs w:val="16"/>
              </w:rPr>
              <w:t xml:space="preserve"> </w:t>
            </w:r>
            <w:r w:rsidRPr="00472DC2">
              <w:rPr>
                <w:rFonts w:ascii="Avenir Next LT Pro" w:hAnsi="Avenir Next LT Pro"/>
                <w:sz w:val="16"/>
                <w:szCs w:val="16"/>
              </w:rPr>
              <w:t>could</w:t>
            </w:r>
            <w:r w:rsidRPr="00472DC2">
              <w:rPr>
                <w:rFonts w:ascii="Avenir Next LT Pro" w:hAnsi="Avenir Next LT Pro"/>
                <w:spacing w:val="-5"/>
                <w:sz w:val="16"/>
                <w:szCs w:val="16"/>
              </w:rPr>
              <w:t xml:space="preserve"> be</w:t>
            </w:r>
          </w:p>
          <w:p w:rsidRPr="00472DC2" w:rsidR="00A31F21" w:rsidP="00A31F21" w:rsidRDefault="00A31F21" w14:paraId="1E8F06F7" w14:textId="77777777">
            <w:pPr>
              <w:pStyle w:val="TableParagraph"/>
              <w:ind w:right="104"/>
              <w:rPr>
                <w:rFonts w:ascii="Avenir Next LT Pro" w:hAnsi="Avenir Next LT Pro"/>
                <w:sz w:val="16"/>
                <w:szCs w:val="16"/>
              </w:rPr>
            </w:pPr>
            <w:r w:rsidRPr="00472DC2">
              <w:rPr>
                <w:rFonts w:ascii="Avenir Next LT Pro" w:hAnsi="Avenir Next LT Pro"/>
                <w:sz w:val="16"/>
                <w:szCs w:val="16"/>
              </w:rPr>
              <w:t>the</w:t>
            </w:r>
            <w:r w:rsidRPr="00472DC2">
              <w:rPr>
                <w:rFonts w:ascii="Avenir Next LT Pro" w:hAnsi="Avenir Next LT Pro"/>
                <w:spacing w:val="-5"/>
                <w:sz w:val="16"/>
                <w:szCs w:val="16"/>
              </w:rPr>
              <w:t xml:space="preserve"> </w:t>
            </w:r>
            <w:r w:rsidRPr="00472DC2">
              <w:rPr>
                <w:rFonts w:ascii="Avenir Next LT Pro" w:hAnsi="Avenir Next LT Pro"/>
                <w:sz w:val="16"/>
                <w:szCs w:val="16"/>
              </w:rPr>
              <w:t>outcome</w:t>
            </w:r>
            <w:r w:rsidRPr="00472DC2">
              <w:rPr>
                <w:rFonts w:ascii="Avenir Next LT Pro" w:hAnsi="Avenir Next LT Pro"/>
                <w:spacing w:val="-4"/>
                <w:sz w:val="16"/>
                <w:szCs w:val="16"/>
              </w:rPr>
              <w:t xml:space="preserve"> </w:t>
            </w:r>
            <w:r w:rsidRPr="00472DC2">
              <w:rPr>
                <w:rFonts w:ascii="Avenir Next LT Pro" w:hAnsi="Avenir Next LT Pro"/>
                <w:sz w:val="16"/>
                <w:szCs w:val="16"/>
              </w:rPr>
              <w:t xml:space="preserve">of </w:t>
            </w:r>
            <w:r w:rsidRPr="00472DC2">
              <w:rPr>
                <w:rFonts w:ascii="Avenir Next LT Pro" w:hAnsi="Avenir Next LT Pro"/>
                <w:spacing w:val="-5"/>
                <w:sz w:val="16"/>
                <w:szCs w:val="16"/>
              </w:rPr>
              <w:t>an</w:t>
            </w:r>
            <w:r w:rsidRPr="00472DC2">
              <w:rPr>
                <w:rFonts w:ascii="Avenir Next LT Pro" w:hAnsi="Avenir Next LT Pro"/>
                <w:sz w:val="16"/>
                <w:szCs w:val="16"/>
              </w:rPr>
              <w:t xml:space="preserve"> unmet need and establishing strong triangulation with SEND,</w:t>
            </w:r>
            <w:r w:rsidRPr="00472DC2">
              <w:rPr>
                <w:rFonts w:ascii="Avenir Next LT Pro" w:hAnsi="Avenir Next LT Pro"/>
                <w:spacing w:val="-16"/>
                <w:sz w:val="16"/>
                <w:szCs w:val="16"/>
              </w:rPr>
              <w:t xml:space="preserve"> </w:t>
            </w:r>
            <w:r w:rsidRPr="00472DC2">
              <w:rPr>
                <w:rFonts w:ascii="Avenir Next LT Pro" w:hAnsi="Avenir Next LT Pro"/>
                <w:sz w:val="16"/>
                <w:szCs w:val="16"/>
              </w:rPr>
              <w:t>pastoral</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and teaching and </w:t>
            </w:r>
            <w:r w:rsidRPr="00472DC2">
              <w:rPr>
                <w:rFonts w:ascii="Avenir Next LT Pro" w:hAnsi="Avenir Next LT Pro"/>
                <w:spacing w:val="-2"/>
                <w:sz w:val="16"/>
                <w:szCs w:val="16"/>
              </w:rPr>
              <w:t>learning.</w:t>
            </w:r>
          </w:p>
          <w:p w:rsidRPr="00472DC2" w:rsidR="00A31F21" w:rsidP="00A31F21" w:rsidRDefault="00A31F21" w14:paraId="700AF563" w14:textId="77777777">
            <w:pPr>
              <w:pStyle w:val="TableParagraph"/>
              <w:ind w:left="0"/>
              <w:rPr>
                <w:rFonts w:ascii="Avenir Next LT Pro" w:hAnsi="Avenir Next LT Pro"/>
                <w:b/>
                <w:sz w:val="16"/>
                <w:szCs w:val="16"/>
              </w:rPr>
            </w:pPr>
          </w:p>
          <w:p w:rsidRPr="003320BF" w:rsidR="00A31F21" w:rsidP="00A31F21" w:rsidRDefault="00A31F21" w14:paraId="6F74D7FD" w14:textId="10592BA8">
            <w:pPr>
              <w:pStyle w:val="TableParagraph"/>
              <w:rPr>
                <w:rFonts w:ascii="Avenir Next LT Pro" w:hAnsi="Avenir Next LT Pro"/>
                <w:sz w:val="16"/>
                <w:szCs w:val="16"/>
              </w:rPr>
            </w:pPr>
            <w:r w:rsidRPr="003320BF">
              <w:rPr>
                <w:rFonts w:ascii="Avenir Next LT Pro" w:hAnsi="Avenir Next LT Pro"/>
                <w:sz w:val="16"/>
                <w:szCs w:val="16"/>
              </w:rPr>
              <w:t>EEF</w:t>
            </w:r>
            <w:r w:rsidRPr="003320BF">
              <w:rPr>
                <w:rFonts w:ascii="Avenir Next LT Pro" w:hAnsi="Avenir Next LT Pro"/>
                <w:spacing w:val="-16"/>
                <w:sz w:val="16"/>
                <w:szCs w:val="16"/>
              </w:rPr>
              <w:t xml:space="preserve"> </w:t>
            </w:r>
            <w:r w:rsidRPr="003320BF">
              <w:rPr>
                <w:rFonts w:ascii="Avenir Next LT Pro" w:hAnsi="Avenir Next LT Pro"/>
                <w:sz w:val="16"/>
                <w:szCs w:val="16"/>
              </w:rPr>
              <w:t>Mentoring</w:t>
            </w:r>
            <w:r w:rsidR="003320BF">
              <w:rPr>
                <w:rFonts w:ascii="Avenir Next LT Pro" w:hAnsi="Avenir Next LT Pro"/>
                <w:sz w:val="16"/>
                <w:szCs w:val="16"/>
              </w:rPr>
              <w:t>/</w:t>
            </w:r>
            <w:r w:rsidRPr="003320BF">
              <w:rPr>
                <w:rFonts w:ascii="Avenir Next LT Pro" w:hAnsi="Avenir Next LT Pro"/>
                <w:spacing w:val="-15"/>
                <w:sz w:val="16"/>
                <w:szCs w:val="16"/>
              </w:rPr>
              <w:t xml:space="preserve"> </w:t>
            </w:r>
            <w:r w:rsidRPr="003320BF">
              <w:rPr>
                <w:rFonts w:ascii="Avenir Next LT Pro" w:hAnsi="Avenir Next LT Pro"/>
                <w:spacing w:val="-2"/>
                <w:sz w:val="16"/>
                <w:szCs w:val="16"/>
              </w:rPr>
              <w:t>Behaviour</w:t>
            </w:r>
          </w:p>
          <w:p w:rsidRPr="00472DC2" w:rsidR="00A31F21" w:rsidP="00A31F21" w:rsidRDefault="00A31F21" w14:paraId="2C7636C2" w14:textId="5043DBD2">
            <w:pPr>
              <w:pStyle w:val="TableParagraph"/>
              <w:ind w:right="104"/>
              <w:rPr>
                <w:rFonts w:ascii="Avenir Next LT Pro" w:hAnsi="Avenir Next LT Pro"/>
                <w:sz w:val="16"/>
                <w:szCs w:val="16"/>
              </w:rPr>
            </w:pPr>
            <w:r w:rsidRPr="003320BF">
              <w:rPr>
                <w:rFonts w:ascii="Avenir Next LT Pro" w:hAnsi="Avenir Next LT Pro"/>
                <w:sz w:val="16"/>
                <w:szCs w:val="16"/>
              </w:rPr>
              <w:t>interventions</w:t>
            </w:r>
            <w:r w:rsidRPr="003320BF">
              <w:rPr>
                <w:rFonts w:ascii="Avenir Next LT Pro" w:hAnsi="Avenir Next LT Pro"/>
                <w:spacing w:val="-6"/>
                <w:sz w:val="16"/>
                <w:szCs w:val="16"/>
              </w:rPr>
              <w:t xml:space="preserve"> </w:t>
            </w:r>
          </w:p>
        </w:tc>
        <w:tc>
          <w:tcPr>
            <w:tcW w:w="2254" w:type="dxa"/>
            <w:tcBorders>
              <w:bottom w:val="nil"/>
            </w:tcBorders>
          </w:tcPr>
          <w:p w:rsidRPr="00472DC2" w:rsidR="009E23CC" w:rsidRDefault="009E23CC" w14:paraId="4E1F8213" w14:textId="77777777">
            <w:pPr>
              <w:pStyle w:val="TableParagraph"/>
              <w:ind w:right="165"/>
              <w:rPr>
                <w:rFonts w:ascii="Avenir Next LT Pro" w:hAnsi="Avenir Next LT Pro"/>
                <w:sz w:val="16"/>
                <w:szCs w:val="16"/>
              </w:rPr>
            </w:pPr>
            <w:r w:rsidRPr="00472DC2">
              <w:rPr>
                <w:rFonts w:ascii="Avenir Next LT Pro" w:hAnsi="Avenir Next LT Pro"/>
                <w:sz w:val="16"/>
                <w:szCs w:val="16"/>
              </w:rPr>
              <w:t>The attendance of SEND</w:t>
            </w:r>
            <w:r w:rsidRPr="00472DC2">
              <w:rPr>
                <w:rFonts w:ascii="Avenir Next LT Pro" w:hAnsi="Avenir Next LT Pro"/>
                <w:spacing w:val="-12"/>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4"/>
                <w:sz w:val="16"/>
                <w:szCs w:val="16"/>
              </w:rPr>
              <w:t xml:space="preserve"> </w:t>
            </w:r>
            <w:r w:rsidRPr="00472DC2">
              <w:rPr>
                <w:rFonts w:ascii="Avenir Next LT Pro" w:hAnsi="Avenir Next LT Pro"/>
                <w:sz w:val="16"/>
                <w:szCs w:val="16"/>
              </w:rPr>
              <w:t>is</w:t>
            </w:r>
            <w:r w:rsidRPr="00472DC2">
              <w:rPr>
                <w:rFonts w:ascii="Avenir Next LT Pro" w:hAnsi="Avenir Next LT Pro"/>
                <w:spacing w:val="-12"/>
                <w:sz w:val="16"/>
                <w:szCs w:val="16"/>
              </w:rPr>
              <w:t xml:space="preserve"> </w:t>
            </w:r>
            <w:r w:rsidRPr="00472DC2">
              <w:rPr>
                <w:rFonts w:ascii="Avenir Next LT Pro" w:hAnsi="Avenir Next LT Pro"/>
                <w:sz w:val="16"/>
                <w:szCs w:val="16"/>
              </w:rPr>
              <w:t>at least in line with their peers.</w:t>
            </w:r>
          </w:p>
          <w:p w:rsidR="009E23CC" w:rsidRDefault="009E23CC" w14:paraId="7F95DA9D" w14:textId="77777777">
            <w:pPr>
              <w:pStyle w:val="TableParagraph"/>
              <w:ind w:right="129"/>
              <w:rPr>
                <w:rFonts w:ascii="Avenir Next LT Pro" w:hAnsi="Avenir Next LT Pro"/>
                <w:spacing w:val="-2"/>
                <w:sz w:val="16"/>
                <w:szCs w:val="16"/>
              </w:rPr>
            </w:pPr>
            <w:r w:rsidRPr="00472DC2">
              <w:rPr>
                <w:rFonts w:ascii="Avenir Next LT Pro" w:hAnsi="Avenir Next LT Pro"/>
                <w:sz w:val="16"/>
                <w:szCs w:val="16"/>
              </w:rPr>
              <w:t xml:space="preserve">The behaviour of students is </w:t>
            </w:r>
            <w:r w:rsidRPr="00472DC2" w:rsidR="00A15C5C">
              <w:rPr>
                <w:rFonts w:ascii="Avenir Next LT Pro" w:hAnsi="Avenir Next LT Pro"/>
                <w:sz w:val="16"/>
                <w:szCs w:val="16"/>
              </w:rPr>
              <w:t>understood,</w:t>
            </w:r>
            <w:r w:rsidRPr="00472DC2">
              <w:rPr>
                <w:rFonts w:ascii="Avenir Next LT Pro" w:hAnsi="Avenir Next LT Pro"/>
                <w:sz w:val="16"/>
                <w:szCs w:val="16"/>
              </w:rPr>
              <w:t xml:space="preserve"> and clear correlations</w:t>
            </w:r>
            <w:r w:rsidRPr="00472DC2">
              <w:rPr>
                <w:rFonts w:ascii="Avenir Next LT Pro" w:hAnsi="Avenir Next LT Pro"/>
                <w:spacing w:val="40"/>
                <w:sz w:val="16"/>
                <w:szCs w:val="16"/>
              </w:rPr>
              <w:t xml:space="preserve"> </w:t>
            </w:r>
            <w:r w:rsidRPr="00472DC2">
              <w:rPr>
                <w:rFonts w:ascii="Avenir Next LT Pro" w:hAnsi="Avenir Next LT Pro"/>
                <w:sz w:val="16"/>
                <w:szCs w:val="16"/>
              </w:rPr>
              <w:t>are</w:t>
            </w:r>
            <w:r w:rsidRPr="00472DC2">
              <w:rPr>
                <w:rFonts w:ascii="Avenir Next LT Pro" w:hAnsi="Avenir Next LT Pro"/>
                <w:spacing w:val="-13"/>
                <w:sz w:val="16"/>
                <w:szCs w:val="16"/>
              </w:rPr>
              <w:t xml:space="preserve"> </w:t>
            </w:r>
            <w:r w:rsidRPr="00472DC2">
              <w:rPr>
                <w:rFonts w:ascii="Avenir Next LT Pro" w:hAnsi="Avenir Next LT Pro"/>
                <w:sz w:val="16"/>
                <w:szCs w:val="16"/>
              </w:rPr>
              <w:t>made</w:t>
            </w:r>
            <w:r w:rsidRPr="00472DC2">
              <w:rPr>
                <w:rFonts w:ascii="Avenir Next LT Pro" w:hAnsi="Avenir Next LT Pro"/>
                <w:spacing w:val="-13"/>
                <w:sz w:val="16"/>
                <w:szCs w:val="16"/>
              </w:rPr>
              <w:t xml:space="preserve"> </w:t>
            </w:r>
            <w:r w:rsidRPr="00472DC2">
              <w:rPr>
                <w:rFonts w:ascii="Avenir Next LT Pro" w:hAnsi="Avenir Next LT Pro"/>
                <w:sz w:val="16"/>
                <w:szCs w:val="16"/>
              </w:rPr>
              <w:t>to</w:t>
            </w:r>
            <w:r w:rsidRPr="00472DC2">
              <w:rPr>
                <w:rFonts w:ascii="Avenir Next LT Pro" w:hAnsi="Avenir Next LT Pro"/>
                <w:spacing w:val="-11"/>
                <w:sz w:val="16"/>
                <w:szCs w:val="16"/>
              </w:rPr>
              <w:t xml:space="preserve"> </w:t>
            </w:r>
            <w:r w:rsidRPr="00472DC2">
              <w:rPr>
                <w:rFonts w:ascii="Avenir Next LT Pro" w:hAnsi="Avenir Next LT Pro"/>
                <w:sz w:val="16"/>
                <w:szCs w:val="16"/>
              </w:rPr>
              <w:t xml:space="preserve">learning when appropriate – </w:t>
            </w:r>
            <w:r w:rsidRPr="00472DC2">
              <w:rPr>
                <w:rFonts w:ascii="Avenir Next LT Pro" w:hAnsi="Avenir Next LT Pro"/>
                <w:spacing w:val="-2"/>
                <w:sz w:val="16"/>
                <w:szCs w:val="16"/>
              </w:rPr>
              <w:t>graduated</w:t>
            </w:r>
            <w:r w:rsidRPr="00472DC2">
              <w:rPr>
                <w:rFonts w:ascii="Avenir Next LT Pro" w:hAnsi="Avenir Next LT Pro"/>
                <w:spacing w:val="40"/>
                <w:sz w:val="16"/>
                <w:szCs w:val="16"/>
              </w:rPr>
              <w:t xml:space="preserve"> </w:t>
            </w:r>
            <w:r w:rsidRPr="00472DC2">
              <w:rPr>
                <w:rFonts w:ascii="Avenir Next LT Pro" w:hAnsi="Avenir Next LT Pro"/>
                <w:sz w:val="16"/>
                <w:szCs w:val="16"/>
              </w:rPr>
              <w:t xml:space="preserve">responses indicate </w:t>
            </w:r>
            <w:r w:rsidRPr="00472DC2">
              <w:rPr>
                <w:rFonts w:ascii="Avenir Next LT Pro" w:hAnsi="Avenir Next LT Pro"/>
                <w:spacing w:val="-2"/>
                <w:sz w:val="16"/>
                <w:szCs w:val="16"/>
              </w:rPr>
              <w:t>this.</w:t>
            </w:r>
          </w:p>
          <w:p w:rsidR="007E2A0C" w:rsidRDefault="007E2A0C" w14:paraId="544367CA" w14:textId="77777777">
            <w:pPr>
              <w:pStyle w:val="TableParagraph"/>
              <w:ind w:right="129"/>
              <w:rPr>
                <w:rFonts w:ascii="Avenir Next LT Pro" w:hAnsi="Avenir Next LT Pro"/>
                <w:spacing w:val="-2"/>
                <w:sz w:val="16"/>
                <w:szCs w:val="16"/>
              </w:rPr>
            </w:pPr>
          </w:p>
          <w:p w:rsidR="007E2A0C" w:rsidRDefault="007E2A0C" w14:paraId="26C34DB3" w14:textId="2D888486">
            <w:pPr>
              <w:pStyle w:val="TableParagraph"/>
              <w:ind w:right="129"/>
              <w:rPr>
                <w:rFonts w:ascii="Avenir Next LT Pro" w:hAnsi="Avenir Next LT Pro"/>
                <w:sz w:val="16"/>
                <w:szCs w:val="16"/>
              </w:rPr>
            </w:pPr>
            <w:r w:rsidRPr="00472DC2">
              <w:rPr>
                <w:rFonts w:ascii="Avenir Next LT Pro" w:hAnsi="Avenir Next LT Pro"/>
                <w:sz w:val="16"/>
                <w:szCs w:val="16"/>
              </w:rPr>
              <w:t>That</w:t>
            </w:r>
            <w:r w:rsidRPr="00472DC2">
              <w:rPr>
                <w:rFonts w:ascii="Avenir Next LT Pro" w:hAnsi="Avenir Next LT Pro"/>
                <w:spacing w:val="-10"/>
                <w:sz w:val="16"/>
                <w:szCs w:val="16"/>
              </w:rPr>
              <w:t xml:space="preserve"> </w:t>
            </w:r>
            <w:r w:rsidRPr="00472DC2">
              <w:rPr>
                <w:rFonts w:ascii="Avenir Next LT Pro" w:hAnsi="Avenir Next LT Pro"/>
                <w:sz w:val="16"/>
                <w:szCs w:val="16"/>
              </w:rPr>
              <w:t>all</w:t>
            </w:r>
            <w:r w:rsidRPr="00472DC2">
              <w:rPr>
                <w:rFonts w:ascii="Avenir Next LT Pro" w:hAnsi="Avenir Next LT Pro"/>
                <w:spacing w:val="-12"/>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4"/>
                <w:sz w:val="16"/>
                <w:szCs w:val="16"/>
              </w:rPr>
              <w:t xml:space="preserve"> </w:t>
            </w:r>
            <w:r w:rsidRPr="00472DC2">
              <w:rPr>
                <w:rFonts w:ascii="Avenir Next LT Pro" w:hAnsi="Avenir Next LT Pro"/>
                <w:sz w:val="16"/>
                <w:szCs w:val="16"/>
              </w:rPr>
              <w:t>feel safe and supported in school.</w:t>
            </w:r>
          </w:p>
          <w:p w:rsidR="00F117D5" w:rsidRDefault="00F117D5" w14:paraId="664F5051" w14:textId="77777777">
            <w:pPr>
              <w:pStyle w:val="TableParagraph"/>
              <w:ind w:right="129"/>
              <w:rPr>
                <w:rFonts w:ascii="Avenir Next LT Pro" w:hAnsi="Avenir Next LT Pro"/>
                <w:spacing w:val="-2"/>
                <w:sz w:val="16"/>
                <w:szCs w:val="16"/>
              </w:rPr>
            </w:pPr>
          </w:p>
          <w:p w:rsidR="00154C6F" w:rsidRDefault="00154C6F" w14:paraId="66015E7B" w14:textId="3E33972A">
            <w:pPr>
              <w:pStyle w:val="TableParagraph"/>
              <w:ind w:right="129"/>
              <w:rPr>
                <w:rFonts w:ascii="Avenir Next LT Pro" w:hAnsi="Avenir Next LT Pro"/>
                <w:spacing w:val="-2"/>
                <w:sz w:val="16"/>
                <w:szCs w:val="16"/>
              </w:rPr>
            </w:pPr>
            <w:r>
              <w:rPr>
                <w:rFonts w:ascii="Avenir Next LT Pro" w:hAnsi="Avenir Next LT Pro"/>
                <w:spacing w:val="-2"/>
                <w:sz w:val="16"/>
                <w:szCs w:val="16"/>
              </w:rPr>
              <w:t xml:space="preserve">Students who attend an alternative provision </w:t>
            </w:r>
            <w:r w:rsidR="00A45476">
              <w:rPr>
                <w:rFonts w:ascii="Avenir Next LT Pro" w:hAnsi="Avenir Next LT Pro"/>
                <w:spacing w:val="-2"/>
                <w:sz w:val="16"/>
                <w:szCs w:val="16"/>
              </w:rPr>
              <w:t xml:space="preserve">or who access a reduced timetable </w:t>
            </w:r>
            <w:r>
              <w:rPr>
                <w:rFonts w:ascii="Avenir Next LT Pro" w:hAnsi="Avenir Next LT Pro"/>
                <w:spacing w:val="-2"/>
                <w:sz w:val="16"/>
                <w:szCs w:val="16"/>
              </w:rPr>
              <w:t>still feel part of the whole school culture and are</w:t>
            </w:r>
            <w:r w:rsidR="00B83D1B">
              <w:rPr>
                <w:rFonts w:ascii="Avenir Next LT Pro" w:hAnsi="Avenir Next LT Pro"/>
                <w:spacing w:val="-2"/>
                <w:sz w:val="16"/>
                <w:szCs w:val="16"/>
              </w:rPr>
              <w:t xml:space="preserve"> being supported to return to the mainstream setting</w:t>
            </w:r>
            <w:r w:rsidR="00497A8B">
              <w:rPr>
                <w:rFonts w:ascii="Avenir Next LT Pro" w:hAnsi="Avenir Next LT Pro"/>
                <w:spacing w:val="-2"/>
                <w:sz w:val="16"/>
                <w:szCs w:val="16"/>
              </w:rPr>
              <w:t xml:space="preserve"> on a </w:t>
            </w:r>
            <w:r w:rsidR="00F117D5">
              <w:rPr>
                <w:rFonts w:ascii="Avenir Next LT Pro" w:hAnsi="Avenir Next LT Pro"/>
                <w:spacing w:val="-2"/>
                <w:sz w:val="16"/>
                <w:szCs w:val="16"/>
              </w:rPr>
              <w:t>full-time</w:t>
            </w:r>
            <w:r w:rsidR="00497A8B">
              <w:rPr>
                <w:rFonts w:ascii="Avenir Next LT Pro" w:hAnsi="Avenir Next LT Pro"/>
                <w:spacing w:val="-2"/>
                <w:sz w:val="16"/>
                <w:szCs w:val="16"/>
              </w:rPr>
              <w:t xml:space="preserve"> basis</w:t>
            </w:r>
            <w:r w:rsidR="00B83D1B">
              <w:rPr>
                <w:rFonts w:ascii="Avenir Next LT Pro" w:hAnsi="Avenir Next LT Pro"/>
                <w:spacing w:val="-2"/>
                <w:sz w:val="16"/>
                <w:szCs w:val="16"/>
              </w:rPr>
              <w:t xml:space="preserve"> when appropriate.</w:t>
            </w:r>
          </w:p>
          <w:p w:rsidR="007E2A0C" w:rsidRDefault="007E2A0C" w14:paraId="08AA7D5D" w14:textId="77777777">
            <w:pPr>
              <w:pStyle w:val="TableParagraph"/>
              <w:ind w:right="129"/>
              <w:rPr>
                <w:rFonts w:ascii="Avenir Next LT Pro" w:hAnsi="Avenir Next LT Pro"/>
                <w:spacing w:val="-2"/>
                <w:sz w:val="16"/>
                <w:szCs w:val="16"/>
              </w:rPr>
            </w:pPr>
          </w:p>
          <w:p w:rsidRPr="00472DC2" w:rsidR="007E2A0C" w:rsidRDefault="007E2A0C" w14:paraId="29CDE553" w14:textId="246A1FC5">
            <w:pPr>
              <w:pStyle w:val="TableParagraph"/>
              <w:ind w:right="129"/>
              <w:rPr>
                <w:rFonts w:ascii="Avenir Next LT Pro" w:hAnsi="Avenir Next LT Pro"/>
                <w:sz w:val="16"/>
                <w:szCs w:val="16"/>
              </w:rPr>
            </w:pPr>
          </w:p>
        </w:tc>
      </w:tr>
      <w:tr w:rsidRPr="00472DC2" w:rsidR="009E23CC" w:rsidTr="00E26D43" w14:paraId="5EF93782" w14:textId="77777777">
        <w:trPr>
          <w:trHeight w:val="1517"/>
        </w:trPr>
        <w:tc>
          <w:tcPr>
            <w:tcW w:w="1522" w:type="dxa"/>
            <w:tcBorders>
              <w:top w:val="nil"/>
              <w:bottom w:val="nil"/>
            </w:tcBorders>
          </w:tcPr>
          <w:p w:rsidRPr="00472DC2" w:rsidR="009E23CC" w:rsidRDefault="009E23CC" w14:paraId="62D2C0E0" w14:textId="77777777">
            <w:pPr>
              <w:pStyle w:val="TableParagraph"/>
              <w:ind w:left="0"/>
              <w:rPr>
                <w:rFonts w:ascii="Avenir Next LT Pro" w:hAnsi="Avenir Next LT Pro"/>
                <w:sz w:val="16"/>
                <w:szCs w:val="16"/>
              </w:rPr>
            </w:pPr>
          </w:p>
        </w:tc>
        <w:tc>
          <w:tcPr>
            <w:tcW w:w="3544" w:type="dxa"/>
            <w:tcBorders>
              <w:top w:val="nil"/>
              <w:bottom w:val="nil"/>
            </w:tcBorders>
          </w:tcPr>
          <w:p w:rsidRPr="00472DC2" w:rsidR="009E23CC" w:rsidRDefault="009E23CC" w14:paraId="4A3E473D" w14:textId="425791D9">
            <w:pPr>
              <w:pStyle w:val="TableParagraph"/>
              <w:spacing w:before="123"/>
              <w:ind w:right="139"/>
              <w:rPr>
                <w:rFonts w:ascii="Avenir Next LT Pro" w:hAnsi="Avenir Next LT Pro"/>
                <w:sz w:val="16"/>
                <w:szCs w:val="16"/>
              </w:rPr>
            </w:pPr>
          </w:p>
        </w:tc>
        <w:tc>
          <w:tcPr>
            <w:tcW w:w="1698" w:type="dxa"/>
            <w:tcBorders>
              <w:top w:val="nil"/>
              <w:bottom w:val="nil"/>
            </w:tcBorders>
          </w:tcPr>
          <w:p w:rsidRPr="00472DC2" w:rsidR="009E23CC" w:rsidRDefault="009E23CC" w14:paraId="523FBE49" w14:textId="77777777">
            <w:pPr>
              <w:pStyle w:val="TableParagraph"/>
              <w:ind w:left="0"/>
              <w:rPr>
                <w:rFonts w:ascii="Avenir Next LT Pro" w:hAnsi="Avenir Next LT Pro"/>
                <w:sz w:val="16"/>
                <w:szCs w:val="16"/>
              </w:rPr>
            </w:pPr>
          </w:p>
        </w:tc>
        <w:tc>
          <w:tcPr>
            <w:tcW w:w="2254" w:type="dxa"/>
            <w:tcBorders>
              <w:top w:val="nil"/>
              <w:bottom w:val="nil"/>
            </w:tcBorders>
          </w:tcPr>
          <w:p w:rsidRPr="00472DC2" w:rsidR="009E23CC" w:rsidRDefault="009E23CC" w14:paraId="7273C92A" w14:textId="46B4E3A2">
            <w:pPr>
              <w:pStyle w:val="TableParagraph"/>
              <w:spacing w:before="123"/>
              <w:ind w:right="102"/>
              <w:rPr>
                <w:rFonts w:ascii="Avenir Next LT Pro" w:hAnsi="Avenir Next LT Pro"/>
                <w:sz w:val="16"/>
                <w:szCs w:val="16"/>
              </w:rPr>
            </w:pPr>
          </w:p>
        </w:tc>
      </w:tr>
      <w:tr w:rsidRPr="00472DC2" w:rsidR="009E23CC" w:rsidTr="00E26D43" w14:paraId="07FDC201" w14:textId="77777777">
        <w:trPr>
          <w:trHeight w:val="1136"/>
        </w:trPr>
        <w:tc>
          <w:tcPr>
            <w:tcW w:w="1522" w:type="dxa"/>
            <w:tcBorders>
              <w:top w:val="nil"/>
            </w:tcBorders>
          </w:tcPr>
          <w:p w:rsidRPr="00472DC2" w:rsidR="009E23CC" w:rsidRDefault="009E23CC" w14:paraId="19D35BC2" w14:textId="77777777">
            <w:pPr>
              <w:pStyle w:val="TableParagraph"/>
              <w:ind w:left="0"/>
              <w:rPr>
                <w:rFonts w:ascii="Avenir Next LT Pro" w:hAnsi="Avenir Next LT Pro"/>
                <w:sz w:val="16"/>
                <w:szCs w:val="16"/>
              </w:rPr>
            </w:pPr>
          </w:p>
        </w:tc>
        <w:tc>
          <w:tcPr>
            <w:tcW w:w="3544" w:type="dxa"/>
            <w:tcBorders>
              <w:top w:val="nil"/>
            </w:tcBorders>
          </w:tcPr>
          <w:p w:rsidRPr="00472DC2" w:rsidR="009E23CC" w:rsidRDefault="009E23CC" w14:paraId="63727E2A" w14:textId="19B8F2C3">
            <w:pPr>
              <w:pStyle w:val="TableParagraph"/>
              <w:spacing w:before="2" w:line="232" w:lineRule="exact"/>
              <w:rPr>
                <w:rFonts w:ascii="Avenir Next LT Pro" w:hAnsi="Avenir Next LT Pro"/>
                <w:sz w:val="16"/>
                <w:szCs w:val="16"/>
              </w:rPr>
            </w:pPr>
          </w:p>
        </w:tc>
        <w:tc>
          <w:tcPr>
            <w:tcW w:w="1698" w:type="dxa"/>
            <w:tcBorders>
              <w:top w:val="nil"/>
            </w:tcBorders>
          </w:tcPr>
          <w:p w:rsidRPr="00472DC2" w:rsidR="009E23CC" w:rsidP="00EA414F" w:rsidRDefault="009E23CC" w14:paraId="67B2C123" w14:textId="1E9E90EA">
            <w:pPr>
              <w:pStyle w:val="TableParagraph"/>
              <w:spacing w:before="2" w:line="232" w:lineRule="exact"/>
              <w:rPr>
                <w:rFonts w:ascii="Avenir Next LT Pro" w:hAnsi="Avenir Next LT Pro"/>
                <w:sz w:val="16"/>
                <w:szCs w:val="16"/>
              </w:rPr>
            </w:pPr>
          </w:p>
        </w:tc>
        <w:tc>
          <w:tcPr>
            <w:tcW w:w="2254" w:type="dxa"/>
            <w:tcBorders>
              <w:top w:val="nil"/>
            </w:tcBorders>
          </w:tcPr>
          <w:p w:rsidRPr="00472DC2" w:rsidR="009E23CC" w:rsidRDefault="009E23CC" w14:paraId="4FA85626" w14:textId="77777777">
            <w:pPr>
              <w:pStyle w:val="TableParagraph"/>
              <w:ind w:left="0"/>
              <w:rPr>
                <w:rFonts w:ascii="Avenir Next LT Pro" w:hAnsi="Avenir Next LT Pro"/>
                <w:sz w:val="16"/>
                <w:szCs w:val="16"/>
              </w:rPr>
            </w:pPr>
          </w:p>
        </w:tc>
      </w:tr>
    </w:tbl>
    <w:p w:rsidRPr="00472DC2" w:rsidR="009E23CC" w:rsidP="009E23CC" w:rsidRDefault="009E23CC" w14:paraId="2D085DCE" w14:textId="77777777">
      <w:pPr>
        <w:pStyle w:val="TableParagraph"/>
        <w:rPr>
          <w:rFonts w:ascii="Avenir Next LT Pro" w:hAnsi="Avenir Next LT Pro"/>
          <w:sz w:val="16"/>
          <w:szCs w:val="16"/>
        </w:rPr>
        <w:sectPr w:rsidRPr="00472DC2" w:rsidR="009E23CC" w:rsidSect="009E23CC">
          <w:type w:val="continuous"/>
          <w:pgSz w:w="11910" w:h="16840"/>
          <w:pgMar w:top="1400" w:right="1417" w:bottom="280"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22"/>
        <w:gridCol w:w="3686"/>
        <w:gridCol w:w="1556"/>
        <w:gridCol w:w="2254"/>
      </w:tblGrid>
      <w:tr w:rsidRPr="00472DC2" w:rsidR="009E23CC" w:rsidTr="00E26D43" w14:paraId="3FB251CA" w14:textId="77777777">
        <w:trPr>
          <w:trHeight w:val="2025"/>
        </w:trPr>
        <w:tc>
          <w:tcPr>
            <w:tcW w:w="1522" w:type="dxa"/>
          </w:tcPr>
          <w:p w:rsidRPr="00472DC2" w:rsidR="009E23CC" w:rsidRDefault="00E4693C" w14:paraId="18A527E3" w14:textId="2F383CD9">
            <w:pPr>
              <w:pStyle w:val="TableParagraph"/>
              <w:rPr>
                <w:rFonts w:ascii="Avenir Next LT Pro" w:hAnsi="Avenir Next LT Pro"/>
                <w:sz w:val="16"/>
                <w:szCs w:val="16"/>
              </w:rPr>
            </w:pPr>
            <w:r w:rsidRPr="00472DC2">
              <w:rPr>
                <w:rFonts w:ascii="Avenir Next LT Pro" w:hAnsi="Avenir Next LT Pro"/>
                <w:sz w:val="16"/>
                <w:szCs w:val="16"/>
              </w:rPr>
              <w:t xml:space="preserve">Inclusion social space </w:t>
            </w:r>
            <w:r w:rsidRPr="00472DC2" w:rsidR="0019232C">
              <w:rPr>
                <w:rFonts w:ascii="Avenir Next LT Pro" w:hAnsi="Avenir Next LT Pro"/>
                <w:sz w:val="16"/>
                <w:szCs w:val="16"/>
              </w:rPr>
              <w:t>i1/</w:t>
            </w:r>
            <w:r w:rsidRPr="00472DC2">
              <w:rPr>
                <w:rFonts w:ascii="Avenir Next LT Pro" w:hAnsi="Avenir Next LT Pro"/>
                <w:sz w:val="16"/>
                <w:szCs w:val="16"/>
              </w:rPr>
              <w:t>i6</w:t>
            </w:r>
          </w:p>
        </w:tc>
        <w:tc>
          <w:tcPr>
            <w:tcW w:w="3686" w:type="dxa"/>
          </w:tcPr>
          <w:p w:rsidRPr="00472DC2" w:rsidR="009E23CC" w:rsidP="008F1419" w:rsidRDefault="009E23CC" w14:paraId="238FB379" w14:textId="39DDA9F0">
            <w:pPr>
              <w:pStyle w:val="TableParagraph"/>
              <w:ind w:right="139"/>
              <w:rPr>
                <w:rFonts w:ascii="Avenir Next LT Pro" w:hAnsi="Avenir Next LT Pro"/>
                <w:sz w:val="16"/>
                <w:szCs w:val="16"/>
              </w:rPr>
            </w:pPr>
            <w:r w:rsidRPr="00472DC2">
              <w:rPr>
                <w:rFonts w:ascii="Avenir Next LT Pro" w:hAnsi="Avenir Next LT Pro"/>
                <w:sz w:val="16"/>
                <w:szCs w:val="16"/>
              </w:rPr>
              <w:t>Th</w:t>
            </w:r>
            <w:r w:rsidRPr="00472DC2" w:rsidR="0019232C">
              <w:rPr>
                <w:rFonts w:ascii="Avenir Next LT Pro" w:hAnsi="Avenir Next LT Pro"/>
                <w:sz w:val="16"/>
                <w:szCs w:val="16"/>
              </w:rPr>
              <w:t>e rooms</w:t>
            </w:r>
            <w:r w:rsidRPr="00472DC2">
              <w:rPr>
                <w:rFonts w:ascii="Avenir Next LT Pro" w:hAnsi="Avenir Next LT Pro"/>
                <w:sz w:val="16"/>
                <w:szCs w:val="16"/>
              </w:rPr>
              <w:t xml:space="preserve"> </w:t>
            </w:r>
            <w:r w:rsidRPr="00472DC2" w:rsidR="0026022C">
              <w:rPr>
                <w:rFonts w:ascii="Avenir Next LT Pro" w:hAnsi="Avenir Next LT Pro"/>
                <w:sz w:val="16"/>
                <w:szCs w:val="16"/>
              </w:rPr>
              <w:t xml:space="preserve">are supervised at breakfast, break and lunch to </w:t>
            </w:r>
            <w:r w:rsidRPr="00472DC2">
              <w:rPr>
                <w:rFonts w:ascii="Avenir Next LT Pro" w:hAnsi="Avenir Next LT Pro"/>
                <w:sz w:val="16"/>
                <w:szCs w:val="16"/>
              </w:rPr>
              <w:t>give a quiet</w:t>
            </w:r>
            <w:r w:rsidRPr="00472DC2" w:rsidR="0019232C">
              <w:rPr>
                <w:rFonts w:ascii="Avenir Next LT Pro" w:hAnsi="Avenir Next LT Pro"/>
                <w:sz w:val="16"/>
                <w:szCs w:val="16"/>
              </w:rPr>
              <w:t>er</w:t>
            </w:r>
            <w:r w:rsidRPr="00472DC2">
              <w:rPr>
                <w:rFonts w:ascii="Avenir Next LT Pro" w:hAnsi="Avenir Next LT Pro"/>
                <w:sz w:val="16"/>
                <w:szCs w:val="16"/>
              </w:rPr>
              <w:t xml:space="preserve"> space</w:t>
            </w:r>
            <w:r w:rsidRPr="00472DC2">
              <w:rPr>
                <w:rFonts w:ascii="Avenir Next LT Pro" w:hAnsi="Avenir Next LT Pro"/>
                <w:spacing w:val="-13"/>
                <w:sz w:val="16"/>
                <w:szCs w:val="16"/>
              </w:rPr>
              <w:t xml:space="preserve"> </w:t>
            </w:r>
            <w:r w:rsidRPr="00472DC2">
              <w:rPr>
                <w:rFonts w:ascii="Avenir Next LT Pro" w:hAnsi="Avenir Next LT Pro"/>
                <w:sz w:val="16"/>
                <w:szCs w:val="16"/>
              </w:rPr>
              <w:t>for</w:t>
            </w:r>
            <w:r w:rsidRPr="00472DC2">
              <w:rPr>
                <w:rFonts w:ascii="Avenir Next LT Pro" w:hAnsi="Avenir Next LT Pro"/>
                <w:spacing w:val="-11"/>
                <w:sz w:val="16"/>
                <w:szCs w:val="16"/>
              </w:rPr>
              <w:t xml:space="preserve"> </w:t>
            </w:r>
            <w:r w:rsidRPr="00472DC2">
              <w:rPr>
                <w:rFonts w:ascii="Avenir Next LT Pro" w:hAnsi="Avenir Next LT Pro"/>
                <w:sz w:val="16"/>
                <w:szCs w:val="16"/>
              </w:rPr>
              <w:t>any</w:t>
            </w:r>
            <w:r w:rsidRPr="00472DC2">
              <w:rPr>
                <w:rFonts w:ascii="Avenir Next LT Pro" w:hAnsi="Avenir Next LT Pro"/>
                <w:spacing w:val="-12"/>
                <w:sz w:val="16"/>
                <w:szCs w:val="16"/>
              </w:rPr>
              <w:t xml:space="preserve"> </w:t>
            </w:r>
            <w:r w:rsidRPr="00472DC2">
              <w:rPr>
                <w:rFonts w:ascii="Avenir Next LT Pro" w:hAnsi="Avenir Next LT Pro"/>
                <w:sz w:val="16"/>
                <w:szCs w:val="16"/>
              </w:rPr>
              <w:t xml:space="preserve">SEND students who </w:t>
            </w:r>
            <w:r w:rsidRPr="00472DC2" w:rsidR="002C68C7">
              <w:rPr>
                <w:rFonts w:ascii="Avenir Next LT Pro" w:hAnsi="Avenir Next LT Pro"/>
                <w:sz w:val="16"/>
                <w:szCs w:val="16"/>
              </w:rPr>
              <w:t>find it difficult to access</w:t>
            </w:r>
            <w:r w:rsidRPr="00472DC2" w:rsidR="00EE3DDC">
              <w:rPr>
                <w:rFonts w:ascii="Avenir Next LT Pro" w:hAnsi="Avenir Next LT Pro"/>
                <w:sz w:val="16"/>
                <w:szCs w:val="16"/>
              </w:rPr>
              <w:t xml:space="preserve"> the main school social areas and </w:t>
            </w:r>
            <w:r w:rsidRPr="00472DC2">
              <w:rPr>
                <w:rFonts w:ascii="Avenir Next LT Pro" w:hAnsi="Avenir Next LT Pro"/>
                <w:sz w:val="16"/>
                <w:szCs w:val="16"/>
              </w:rPr>
              <w:t>may need s</w:t>
            </w:r>
            <w:r w:rsidRPr="00472DC2" w:rsidR="0026022C">
              <w:rPr>
                <w:rFonts w:ascii="Avenir Next LT Pro" w:hAnsi="Avenir Next LT Pro"/>
                <w:sz w:val="16"/>
                <w:szCs w:val="16"/>
              </w:rPr>
              <w:t>pace</w:t>
            </w:r>
            <w:r w:rsidRPr="00472DC2">
              <w:rPr>
                <w:rFonts w:ascii="Avenir Next LT Pro" w:hAnsi="Avenir Next LT Pro"/>
                <w:sz w:val="16"/>
                <w:szCs w:val="16"/>
              </w:rPr>
              <w:t xml:space="preserve"> </w:t>
            </w:r>
            <w:r w:rsidRPr="00472DC2" w:rsidR="00EE3DDC">
              <w:rPr>
                <w:rFonts w:ascii="Avenir Next LT Pro" w:hAnsi="Avenir Next LT Pro"/>
                <w:sz w:val="16"/>
                <w:szCs w:val="16"/>
              </w:rPr>
              <w:t>to</w:t>
            </w:r>
            <w:r w:rsidR="008F1419">
              <w:rPr>
                <w:rFonts w:ascii="Avenir Next LT Pro" w:hAnsi="Avenir Next LT Pro"/>
                <w:sz w:val="16"/>
                <w:szCs w:val="16"/>
              </w:rPr>
              <w:t xml:space="preserve"> </w:t>
            </w:r>
            <w:r w:rsidRPr="00472DC2">
              <w:rPr>
                <w:rFonts w:ascii="Avenir Next LT Pro" w:hAnsi="Avenir Next LT Pro"/>
                <w:sz w:val="16"/>
                <w:szCs w:val="16"/>
              </w:rPr>
              <w:t>self-regulate</w:t>
            </w:r>
            <w:r w:rsidRPr="00472DC2">
              <w:rPr>
                <w:rFonts w:ascii="Avenir Next LT Pro" w:hAnsi="Avenir Next LT Pro"/>
                <w:spacing w:val="-10"/>
                <w:sz w:val="16"/>
                <w:szCs w:val="16"/>
              </w:rPr>
              <w:t xml:space="preserve"> </w:t>
            </w:r>
            <w:r w:rsidRPr="00472DC2">
              <w:rPr>
                <w:rFonts w:ascii="Avenir Next LT Pro" w:hAnsi="Avenir Next LT Pro"/>
                <w:spacing w:val="-2"/>
                <w:sz w:val="16"/>
                <w:szCs w:val="16"/>
              </w:rPr>
              <w:t>during</w:t>
            </w:r>
            <w:r w:rsidR="008F1419">
              <w:rPr>
                <w:rFonts w:ascii="Avenir Next LT Pro" w:hAnsi="Avenir Next LT Pro"/>
                <w:sz w:val="16"/>
                <w:szCs w:val="16"/>
              </w:rPr>
              <w:t xml:space="preserve"> </w:t>
            </w:r>
            <w:r w:rsidRPr="00472DC2">
              <w:rPr>
                <w:rFonts w:ascii="Avenir Next LT Pro" w:hAnsi="Avenir Next LT Pro"/>
                <w:sz w:val="16"/>
                <w:szCs w:val="16"/>
              </w:rPr>
              <w:t>busy</w:t>
            </w:r>
            <w:r w:rsidRPr="00472DC2">
              <w:rPr>
                <w:rFonts w:ascii="Avenir Next LT Pro" w:hAnsi="Avenir Next LT Pro"/>
                <w:spacing w:val="-16"/>
                <w:sz w:val="16"/>
                <w:szCs w:val="16"/>
              </w:rPr>
              <w:t xml:space="preserve"> </w:t>
            </w:r>
            <w:r w:rsidRPr="00472DC2">
              <w:rPr>
                <w:rFonts w:ascii="Avenir Next LT Pro" w:hAnsi="Avenir Next LT Pro"/>
                <w:sz w:val="16"/>
                <w:szCs w:val="16"/>
              </w:rPr>
              <w:t xml:space="preserve">unstructured </w:t>
            </w:r>
            <w:r w:rsidRPr="00472DC2">
              <w:rPr>
                <w:rFonts w:ascii="Avenir Next LT Pro" w:hAnsi="Avenir Next LT Pro"/>
                <w:spacing w:val="-2"/>
                <w:sz w:val="16"/>
                <w:szCs w:val="16"/>
              </w:rPr>
              <w:t>times</w:t>
            </w:r>
            <w:r w:rsidRPr="00472DC2" w:rsidR="0026022C">
              <w:rPr>
                <w:rFonts w:ascii="Avenir Next LT Pro" w:hAnsi="Avenir Next LT Pro"/>
                <w:spacing w:val="-2"/>
                <w:sz w:val="16"/>
                <w:szCs w:val="16"/>
              </w:rPr>
              <w:t xml:space="preserve">. </w:t>
            </w:r>
          </w:p>
        </w:tc>
        <w:tc>
          <w:tcPr>
            <w:tcW w:w="1556" w:type="dxa"/>
          </w:tcPr>
          <w:p w:rsidRPr="00472DC2" w:rsidR="00472DC2" w:rsidP="00472DC2" w:rsidRDefault="009E23CC" w14:paraId="5AE4F336" w14:textId="2C6457C5">
            <w:pPr>
              <w:pStyle w:val="TableParagraph"/>
              <w:ind w:right="153"/>
              <w:rPr>
                <w:rFonts w:ascii="Avenir Next LT Pro" w:hAnsi="Avenir Next LT Pro"/>
                <w:sz w:val="16"/>
                <w:szCs w:val="16"/>
              </w:rPr>
            </w:pPr>
            <w:r w:rsidRPr="00472DC2">
              <w:rPr>
                <w:rFonts w:ascii="Avenir Next LT Pro" w:hAnsi="Avenir Next LT Pro"/>
                <w:sz w:val="16"/>
                <w:szCs w:val="16"/>
              </w:rPr>
              <w:t>SEND</w:t>
            </w:r>
            <w:r w:rsidRPr="00472DC2">
              <w:rPr>
                <w:rFonts w:ascii="Avenir Next LT Pro" w:hAnsi="Avenir Next LT Pro"/>
                <w:spacing w:val="-16"/>
                <w:sz w:val="16"/>
                <w:szCs w:val="16"/>
              </w:rPr>
              <w:t xml:space="preserve"> </w:t>
            </w:r>
            <w:r w:rsidRPr="00472DC2">
              <w:rPr>
                <w:rFonts w:ascii="Avenir Next LT Pro" w:hAnsi="Avenir Next LT Pro"/>
                <w:sz w:val="16"/>
                <w:szCs w:val="16"/>
              </w:rPr>
              <w:t>research</w:t>
            </w:r>
            <w:r w:rsidRPr="00472DC2">
              <w:rPr>
                <w:rFonts w:ascii="Avenir Next LT Pro" w:hAnsi="Avenir Next LT Pro"/>
                <w:spacing w:val="-15"/>
                <w:sz w:val="16"/>
                <w:szCs w:val="16"/>
              </w:rPr>
              <w:t xml:space="preserve"> </w:t>
            </w:r>
            <w:r w:rsidRPr="00472DC2">
              <w:rPr>
                <w:rFonts w:ascii="Avenir Next LT Pro" w:hAnsi="Avenir Next LT Pro"/>
                <w:sz w:val="16"/>
                <w:szCs w:val="16"/>
              </w:rPr>
              <w:t>and National Autistic Society – to enable A</w:t>
            </w:r>
            <w:r w:rsidRPr="00472DC2" w:rsidR="00E45A64">
              <w:rPr>
                <w:rFonts w:ascii="Avenir Next LT Pro" w:hAnsi="Avenir Next LT Pro"/>
                <w:sz w:val="16"/>
                <w:szCs w:val="16"/>
              </w:rPr>
              <w:t>utistic</w:t>
            </w:r>
            <w:r w:rsidRPr="00472DC2">
              <w:rPr>
                <w:rFonts w:ascii="Avenir Next LT Pro" w:hAnsi="Avenir Next LT Pro"/>
                <w:sz w:val="16"/>
                <w:szCs w:val="16"/>
              </w:rPr>
              <w:t xml:space="preserve"> children to have quiet space.</w:t>
            </w:r>
          </w:p>
        </w:tc>
        <w:tc>
          <w:tcPr>
            <w:tcW w:w="2254" w:type="dxa"/>
          </w:tcPr>
          <w:p w:rsidRPr="00472DC2" w:rsidR="009E23CC" w:rsidRDefault="009E23CC" w14:paraId="1C5338AF" w14:textId="77777777">
            <w:pPr>
              <w:pStyle w:val="TableParagraph"/>
              <w:ind w:right="139"/>
              <w:rPr>
                <w:rFonts w:ascii="Avenir Next LT Pro" w:hAnsi="Avenir Next LT Pro"/>
                <w:sz w:val="16"/>
                <w:szCs w:val="16"/>
              </w:rPr>
            </w:pPr>
            <w:r w:rsidRPr="00472DC2">
              <w:rPr>
                <w:rFonts w:ascii="Avenir Next LT Pro" w:hAnsi="Avenir Next LT Pro"/>
                <w:sz w:val="16"/>
                <w:szCs w:val="16"/>
              </w:rPr>
              <w:t>To</w:t>
            </w:r>
            <w:r w:rsidRPr="00472DC2">
              <w:rPr>
                <w:rFonts w:ascii="Avenir Next LT Pro" w:hAnsi="Avenir Next LT Pro"/>
                <w:spacing w:val="-12"/>
                <w:sz w:val="16"/>
                <w:szCs w:val="16"/>
              </w:rPr>
              <w:t xml:space="preserve"> </w:t>
            </w:r>
            <w:r w:rsidRPr="00472DC2">
              <w:rPr>
                <w:rFonts w:ascii="Avenir Next LT Pro" w:hAnsi="Avenir Next LT Pro"/>
                <w:sz w:val="16"/>
                <w:szCs w:val="16"/>
              </w:rPr>
              <w:t>aid</w:t>
            </w:r>
            <w:r w:rsidRPr="00472DC2">
              <w:rPr>
                <w:rFonts w:ascii="Avenir Next LT Pro" w:hAnsi="Avenir Next LT Pro"/>
                <w:spacing w:val="-12"/>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4"/>
                <w:sz w:val="16"/>
                <w:szCs w:val="16"/>
              </w:rPr>
              <w:t xml:space="preserve"> </w:t>
            </w:r>
            <w:r w:rsidRPr="00472DC2">
              <w:rPr>
                <w:rFonts w:ascii="Avenir Next LT Pro" w:hAnsi="Avenir Next LT Pro"/>
                <w:sz w:val="16"/>
                <w:szCs w:val="16"/>
              </w:rPr>
              <w:t>who find unstructured times of the day challenging and would benefit from adult support.</w:t>
            </w:r>
          </w:p>
        </w:tc>
      </w:tr>
      <w:tr w:rsidRPr="00472DC2" w:rsidR="009E23CC" w:rsidTr="00931B1C" w14:paraId="7D478F85" w14:textId="77777777">
        <w:trPr>
          <w:trHeight w:val="3674"/>
        </w:trPr>
        <w:tc>
          <w:tcPr>
            <w:tcW w:w="1522" w:type="dxa"/>
          </w:tcPr>
          <w:p w:rsidRPr="00472DC2" w:rsidR="003B555A" w:rsidRDefault="003F1665" w14:paraId="36F87F69" w14:textId="05D39E6C">
            <w:pPr>
              <w:pStyle w:val="TableParagraph"/>
              <w:rPr>
                <w:rFonts w:ascii="Avenir Next LT Pro" w:hAnsi="Avenir Next LT Pro"/>
                <w:sz w:val="16"/>
                <w:szCs w:val="16"/>
              </w:rPr>
            </w:pPr>
            <w:r w:rsidRPr="00472DC2">
              <w:rPr>
                <w:rFonts w:ascii="Avenir Next LT Pro" w:hAnsi="Avenir Next LT Pro"/>
                <w:sz w:val="16"/>
                <w:szCs w:val="16"/>
              </w:rPr>
              <w:t xml:space="preserve">Reflect and reconnect room inclusion </w:t>
            </w:r>
            <w:r w:rsidRPr="00472DC2" w:rsidR="00473484">
              <w:rPr>
                <w:rFonts w:ascii="Avenir Next LT Pro" w:hAnsi="Avenir Next LT Pro"/>
                <w:sz w:val="16"/>
                <w:szCs w:val="16"/>
              </w:rPr>
              <w:t>i</w:t>
            </w:r>
            <w:r w:rsidRPr="00472DC2">
              <w:rPr>
                <w:rFonts w:ascii="Avenir Next LT Pro" w:hAnsi="Avenir Next LT Pro"/>
                <w:sz w:val="16"/>
                <w:szCs w:val="16"/>
              </w:rPr>
              <w:t>1</w:t>
            </w:r>
          </w:p>
        </w:tc>
        <w:tc>
          <w:tcPr>
            <w:tcW w:w="3686" w:type="dxa"/>
          </w:tcPr>
          <w:p w:rsidRPr="00472DC2" w:rsidR="009E23CC" w:rsidRDefault="00C51B5B" w14:paraId="4AF3FF19" w14:textId="59A9A33E">
            <w:pPr>
              <w:pStyle w:val="TableParagraph"/>
              <w:spacing w:line="252" w:lineRule="exact"/>
              <w:rPr>
                <w:rFonts w:ascii="Avenir Next LT Pro" w:hAnsi="Avenir Next LT Pro"/>
                <w:sz w:val="16"/>
                <w:szCs w:val="16"/>
              </w:rPr>
            </w:pPr>
            <w:r w:rsidRPr="00472DC2">
              <w:rPr>
                <w:rFonts w:ascii="Avenir Next LT Pro" w:hAnsi="Avenir Next LT Pro"/>
                <w:sz w:val="16"/>
                <w:szCs w:val="16"/>
              </w:rPr>
              <w:t>A room</w:t>
            </w:r>
            <w:r w:rsidRPr="00472DC2" w:rsidR="001C351A">
              <w:rPr>
                <w:rFonts w:ascii="Avenir Next LT Pro" w:hAnsi="Avenir Next LT Pro"/>
                <w:sz w:val="16"/>
                <w:szCs w:val="16"/>
              </w:rPr>
              <w:t xml:space="preserve"> supervised by Trusted Adults</w:t>
            </w:r>
            <w:r w:rsidRPr="00472DC2">
              <w:rPr>
                <w:rFonts w:ascii="Avenir Next LT Pro" w:hAnsi="Avenir Next LT Pro"/>
                <w:sz w:val="16"/>
                <w:szCs w:val="16"/>
              </w:rPr>
              <w:t xml:space="preserve"> </w:t>
            </w:r>
            <w:r w:rsidRPr="00472DC2" w:rsidR="00B304C8">
              <w:rPr>
                <w:rFonts w:ascii="Avenir Next LT Pro" w:hAnsi="Avenir Next LT Pro"/>
                <w:sz w:val="16"/>
                <w:szCs w:val="16"/>
              </w:rPr>
              <w:t xml:space="preserve">to help reduce </w:t>
            </w:r>
            <w:r w:rsidRPr="00472DC2" w:rsidR="00CB7709">
              <w:rPr>
                <w:rFonts w:ascii="Avenir Next LT Pro" w:hAnsi="Avenir Next LT Pro"/>
                <w:sz w:val="16"/>
                <w:szCs w:val="16"/>
              </w:rPr>
              <w:t xml:space="preserve">corrections/suspensions for </w:t>
            </w:r>
            <w:r w:rsidRPr="00472DC2">
              <w:rPr>
                <w:rFonts w:ascii="Avenir Next LT Pro" w:hAnsi="Avenir Next LT Pro"/>
                <w:sz w:val="16"/>
                <w:szCs w:val="16"/>
              </w:rPr>
              <w:t xml:space="preserve">SEND </w:t>
            </w:r>
            <w:r w:rsidRPr="00472DC2" w:rsidR="00CB7709">
              <w:rPr>
                <w:rFonts w:ascii="Avenir Next LT Pro" w:hAnsi="Avenir Next LT Pro"/>
                <w:sz w:val="16"/>
                <w:szCs w:val="16"/>
              </w:rPr>
              <w:t xml:space="preserve">students who </w:t>
            </w:r>
            <w:r w:rsidRPr="00472DC2">
              <w:rPr>
                <w:rFonts w:ascii="Avenir Next LT Pro" w:hAnsi="Avenir Next LT Pro"/>
                <w:sz w:val="16"/>
                <w:szCs w:val="16"/>
              </w:rPr>
              <w:t xml:space="preserve">may need to </w:t>
            </w:r>
            <w:r w:rsidRPr="00472DC2" w:rsidR="004857B5">
              <w:rPr>
                <w:rFonts w:ascii="Avenir Next LT Pro" w:hAnsi="Avenir Next LT Pro"/>
                <w:sz w:val="16"/>
                <w:szCs w:val="16"/>
              </w:rPr>
              <w:t xml:space="preserve">work through their zones of regulation strategies and/or </w:t>
            </w:r>
            <w:r w:rsidRPr="00472DC2" w:rsidR="00986216">
              <w:rPr>
                <w:rFonts w:ascii="Avenir Next LT Pro" w:hAnsi="Avenir Next LT Pro"/>
                <w:sz w:val="16"/>
                <w:szCs w:val="16"/>
              </w:rPr>
              <w:t>self-regulate</w:t>
            </w:r>
            <w:r w:rsidRPr="00472DC2" w:rsidR="00C460AE">
              <w:rPr>
                <w:rFonts w:ascii="Avenir Next LT Pro" w:hAnsi="Avenir Next LT Pro"/>
                <w:sz w:val="16"/>
                <w:szCs w:val="16"/>
              </w:rPr>
              <w:t xml:space="preserve"> before they </w:t>
            </w:r>
            <w:proofErr w:type="gramStart"/>
            <w:r w:rsidRPr="00472DC2" w:rsidR="00C460AE">
              <w:rPr>
                <w:rFonts w:ascii="Avenir Next LT Pro" w:hAnsi="Avenir Next LT Pro"/>
                <w:sz w:val="16"/>
                <w:szCs w:val="16"/>
              </w:rPr>
              <w:t>return back</w:t>
            </w:r>
            <w:proofErr w:type="gramEnd"/>
            <w:r w:rsidRPr="00472DC2" w:rsidR="00C460AE">
              <w:rPr>
                <w:rFonts w:ascii="Avenir Next LT Pro" w:hAnsi="Avenir Next LT Pro"/>
                <w:sz w:val="16"/>
                <w:szCs w:val="16"/>
              </w:rPr>
              <w:t xml:space="preserve"> into mainstream lessons.</w:t>
            </w:r>
          </w:p>
          <w:p w:rsidRPr="00472DC2" w:rsidR="00C460AE" w:rsidRDefault="004F09BD" w14:paraId="11604FCF" w14:textId="4F4797A2">
            <w:pPr>
              <w:pStyle w:val="TableParagraph"/>
              <w:spacing w:line="252" w:lineRule="exact"/>
              <w:rPr>
                <w:rFonts w:ascii="Avenir Next LT Pro" w:hAnsi="Avenir Next LT Pro"/>
                <w:sz w:val="16"/>
                <w:szCs w:val="16"/>
              </w:rPr>
            </w:pPr>
            <w:r w:rsidRPr="00472DC2">
              <w:rPr>
                <w:rFonts w:ascii="Avenir Next LT Pro" w:hAnsi="Avenir Next LT Pro"/>
                <w:sz w:val="16"/>
                <w:szCs w:val="16"/>
              </w:rPr>
              <w:t>Resources are available in the room and students have access to their own folder of resources.</w:t>
            </w:r>
          </w:p>
        </w:tc>
        <w:tc>
          <w:tcPr>
            <w:tcW w:w="1556" w:type="dxa"/>
          </w:tcPr>
          <w:p w:rsidRPr="00472DC2" w:rsidR="00CF4531" w:rsidRDefault="00CF4531" w14:paraId="35328DB9" w14:textId="77777777">
            <w:pPr>
              <w:pStyle w:val="TableParagraph"/>
              <w:ind w:right="153"/>
              <w:rPr>
                <w:rFonts w:ascii="Avenir Next LT Pro" w:hAnsi="Avenir Next LT Pro"/>
                <w:sz w:val="16"/>
                <w:szCs w:val="16"/>
              </w:rPr>
            </w:pPr>
          </w:p>
          <w:p w:rsidRPr="00472DC2" w:rsidR="009E23CC" w:rsidRDefault="00CC1931" w14:paraId="59EDCDBD" w14:textId="25FB4FD6">
            <w:pPr>
              <w:pStyle w:val="TableParagraph"/>
              <w:ind w:right="153"/>
              <w:rPr>
                <w:rFonts w:ascii="Avenir Next LT Pro" w:hAnsi="Avenir Next LT Pro"/>
                <w:sz w:val="16"/>
                <w:szCs w:val="16"/>
              </w:rPr>
            </w:pPr>
            <w:r w:rsidRPr="00472DC2">
              <w:rPr>
                <w:rFonts w:ascii="Avenir Next LT Pro" w:hAnsi="Avenir Next LT Pro"/>
                <w:sz w:val="16"/>
                <w:szCs w:val="16"/>
              </w:rPr>
              <w:t>Doing What Matters Conferenc</w:t>
            </w:r>
            <w:r w:rsidRPr="00472DC2" w:rsidR="00E53DFA">
              <w:rPr>
                <w:rFonts w:ascii="Avenir Next LT Pro" w:hAnsi="Avenir Next LT Pro"/>
                <w:sz w:val="16"/>
                <w:szCs w:val="16"/>
              </w:rPr>
              <w:t xml:space="preserve">e: </w:t>
            </w:r>
            <w:r w:rsidRPr="00472DC2" w:rsidR="00522DB0">
              <w:rPr>
                <w:rFonts w:ascii="Avenir Next LT Pro" w:hAnsi="Avenir Next LT Pro"/>
                <w:sz w:val="16"/>
                <w:szCs w:val="16"/>
              </w:rPr>
              <w:t>East Midland E</w:t>
            </w:r>
            <w:r w:rsidRPr="00472DC2" w:rsidR="004B7819">
              <w:rPr>
                <w:rFonts w:ascii="Avenir Next LT Pro" w:hAnsi="Avenir Next LT Pro"/>
                <w:sz w:val="16"/>
                <w:szCs w:val="16"/>
              </w:rPr>
              <w:t>ducation Support Service</w:t>
            </w:r>
          </w:p>
          <w:p w:rsidRPr="00472DC2" w:rsidR="001C351A" w:rsidRDefault="001C351A" w14:paraId="0D92CCF3" w14:textId="77777777">
            <w:pPr>
              <w:pStyle w:val="TableParagraph"/>
              <w:ind w:right="153"/>
              <w:rPr>
                <w:rFonts w:ascii="Avenir Next LT Pro" w:hAnsi="Avenir Next LT Pro"/>
                <w:sz w:val="16"/>
                <w:szCs w:val="16"/>
              </w:rPr>
            </w:pPr>
            <w:r w:rsidRPr="00472DC2">
              <w:rPr>
                <w:rFonts w:ascii="Avenir Next LT Pro" w:hAnsi="Avenir Next LT Pro"/>
                <w:sz w:val="16"/>
                <w:szCs w:val="16"/>
              </w:rPr>
              <w:t>TED Talk</w:t>
            </w:r>
          </w:p>
          <w:p w:rsidRPr="00472DC2" w:rsidR="001C351A" w:rsidRDefault="001C351A" w14:paraId="70DF1A25" w14:textId="77777777">
            <w:pPr>
              <w:pStyle w:val="TableParagraph"/>
              <w:ind w:right="153"/>
              <w:rPr>
                <w:rFonts w:ascii="Avenir Next LT Pro" w:hAnsi="Avenir Next LT Pro"/>
                <w:sz w:val="16"/>
                <w:szCs w:val="16"/>
              </w:rPr>
            </w:pPr>
            <w:r w:rsidRPr="00472DC2">
              <w:rPr>
                <w:rFonts w:ascii="Avenir Next LT Pro" w:hAnsi="Avenir Next LT Pro"/>
                <w:sz w:val="16"/>
                <w:szCs w:val="16"/>
              </w:rPr>
              <w:t>Jaz</w:t>
            </w:r>
            <w:r w:rsidRPr="00472DC2" w:rsidR="000577CD">
              <w:rPr>
                <w:rFonts w:ascii="Avenir Next LT Pro" w:hAnsi="Avenir Next LT Pro"/>
                <w:sz w:val="16"/>
                <w:szCs w:val="16"/>
              </w:rPr>
              <w:t xml:space="preserve"> </w:t>
            </w:r>
            <w:proofErr w:type="spellStart"/>
            <w:r w:rsidRPr="00472DC2" w:rsidR="000577CD">
              <w:rPr>
                <w:rFonts w:ascii="Avenir Next LT Pro" w:hAnsi="Avenir Next LT Pro"/>
                <w:sz w:val="16"/>
                <w:szCs w:val="16"/>
              </w:rPr>
              <w:t>Ampaw</w:t>
            </w:r>
            <w:proofErr w:type="spellEnd"/>
            <w:r w:rsidRPr="00472DC2" w:rsidR="000577CD">
              <w:rPr>
                <w:rFonts w:ascii="Avenir Next LT Pro" w:hAnsi="Avenir Next LT Pro"/>
                <w:sz w:val="16"/>
                <w:szCs w:val="16"/>
              </w:rPr>
              <w:t>-Farr</w:t>
            </w:r>
          </w:p>
          <w:p w:rsidRPr="00472DC2" w:rsidR="00FA0467" w:rsidRDefault="00FA0467" w14:paraId="7ED4562D" w14:textId="77777777">
            <w:pPr>
              <w:pStyle w:val="TableParagraph"/>
              <w:ind w:right="153"/>
              <w:rPr>
                <w:rFonts w:ascii="Avenir Next LT Pro" w:hAnsi="Avenir Next LT Pro"/>
                <w:sz w:val="16"/>
                <w:szCs w:val="16"/>
              </w:rPr>
            </w:pPr>
          </w:p>
          <w:p w:rsidRPr="00472DC2" w:rsidR="00FA0467" w:rsidP="00FA0467" w:rsidRDefault="00FA0467" w14:paraId="43C2D745" w14:textId="77777777">
            <w:pPr>
              <w:pStyle w:val="TableParagraph"/>
              <w:ind w:right="153"/>
              <w:rPr>
                <w:rFonts w:ascii="Avenir Next LT Pro" w:hAnsi="Avenir Next LT Pro"/>
                <w:sz w:val="16"/>
                <w:szCs w:val="16"/>
              </w:rPr>
            </w:pPr>
            <w:r w:rsidRPr="00472DC2">
              <w:rPr>
                <w:rFonts w:ascii="Avenir Next LT Pro" w:hAnsi="Avenir Next LT Pro"/>
                <w:sz w:val="16"/>
                <w:szCs w:val="16"/>
              </w:rPr>
              <w:t>EEF Improving behaviour in schools report</w:t>
            </w:r>
          </w:p>
          <w:p w:rsidRPr="00472DC2" w:rsidR="00FA0467" w:rsidRDefault="00FA0467" w14:paraId="0097346D" w14:textId="77777777">
            <w:pPr>
              <w:pStyle w:val="TableParagraph"/>
              <w:ind w:right="153"/>
              <w:rPr>
                <w:rFonts w:ascii="Avenir Next LT Pro" w:hAnsi="Avenir Next LT Pro"/>
                <w:sz w:val="16"/>
                <w:szCs w:val="16"/>
              </w:rPr>
            </w:pPr>
          </w:p>
          <w:p w:rsidR="00823E46" w:rsidRDefault="00823E46" w14:paraId="1932F407" w14:textId="77777777">
            <w:pPr>
              <w:pStyle w:val="TableParagraph"/>
              <w:ind w:right="153"/>
              <w:rPr>
                <w:rFonts w:ascii="Avenir Next LT Pro" w:hAnsi="Avenir Next LT Pro"/>
                <w:sz w:val="16"/>
                <w:szCs w:val="16"/>
              </w:rPr>
            </w:pPr>
          </w:p>
          <w:p w:rsidRPr="00931B1C" w:rsidR="00931B1C" w:rsidP="00931B1C" w:rsidRDefault="00931B1C" w14:paraId="6DC8B8F1" w14:textId="77777777">
            <w:pPr>
              <w:rPr>
                <w:lang w:val="en-US"/>
              </w:rPr>
            </w:pPr>
          </w:p>
          <w:p w:rsidRPr="00931B1C" w:rsidR="00931B1C" w:rsidP="00931B1C" w:rsidRDefault="00931B1C" w14:paraId="36E271F8" w14:textId="44B49D43">
            <w:pPr>
              <w:rPr>
                <w:lang w:val="en-US"/>
              </w:rPr>
            </w:pPr>
          </w:p>
        </w:tc>
        <w:tc>
          <w:tcPr>
            <w:tcW w:w="2254" w:type="dxa"/>
          </w:tcPr>
          <w:p w:rsidRPr="00472DC2" w:rsidR="009E23CC" w:rsidRDefault="009E23CC" w14:paraId="283B12A8" w14:textId="53C2B7C4">
            <w:pPr>
              <w:pStyle w:val="TableParagraph"/>
              <w:ind w:right="139"/>
              <w:rPr>
                <w:rFonts w:ascii="Avenir Next LT Pro" w:hAnsi="Avenir Next LT Pro"/>
                <w:sz w:val="16"/>
                <w:szCs w:val="16"/>
              </w:rPr>
            </w:pPr>
            <w:r w:rsidRPr="00472DC2">
              <w:rPr>
                <w:rFonts w:ascii="Avenir Next LT Pro" w:hAnsi="Avenir Next LT Pro"/>
                <w:sz w:val="16"/>
                <w:szCs w:val="16"/>
              </w:rPr>
              <w:t>To</w:t>
            </w:r>
            <w:r w:rsidRPr="00472DC2">
              <w:rPr>
                <w:rFonts w:ascii="Avenir Next LT Pro" w:hAnsi="Avenir Next LT Pro"/>
                <w:spacing w:val="-12"/>
                <w:sz w:val="16"/>
                <w:szCs w:val="16"/>
              </w:rPr>
              <w:t xml:space="preserve"> </w:t>
            </w:r>
            <w:r w:rsidRPr="00472DC2" w:rsidR="0006462A">
              <w:rPr>
                <w:rFonts w:ascii="Avenir Next LT Pro" w:hAnsi="Avenir Next LT Pro"/>
                <w:sz w:val="16"/>
                <w:szCs w:val="16"/>
              </w:rPr>
              <w:t>help</w:t>
            </w:r>
            <w:r w:rsidRPr="00472DC2">
              <w:rPr>
                <w:rFonts w:ascii="Avenir Next LT Pro" w:hAnsi="Avenir Next LT Pro"/>
                <w:spacing w:val="-12"/>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4"/>
                <w:sz w:val="16"/>
                <w:szCs w:val="16"/>
              </w:rPr>
              <w:t xml:space="preserve"> </w:t>
            </w:r>
            <w:r w:rsidRPr="00472DC2">
              <w:rPr>
                <w:rFonts w:ascii="Avenir Next LT Pro" w:hAnsi="Avenir Next LT Pro"/>
                <w:sz w:val="16"/>
                <w:szCs w:val="16"/>
              </w:rPr>
              <w:t xml:space="preserve">who find </w:t>
            </w:r>
            <w:r w:rsidRPr="00472DC2" w:rsidR="002A21DD">
              <w:rPr>
                <w:rFonts w:ascii="Avenir Next LT Pro" w:hAnsi="Avenir Next LT Pro"/>
                <w:sz w:val="16"/>
                <w:szCs w:val="16"/>
              </w:rPr>
              <w:t xml:space="preserve">5 hours of </w:t>
            </w:r>
            <w:r w:rsidRPr="00472DC2" w:rsidR="00DE3EF2">
              <w:rPr>
                <w:rFonts w:ascii="Avenir Next LT Pro" w:hAnsi="Avenir Next LT Pro"/>
                <w:sz w:val="16"/>
                <w:szCs w:val="16"/>
              </w:rPr>
              <w:t>academic</w:t>
            </w:r>
            <w:r w:rsidRPr="00472DC2" w:rsidR="002A21DD">
              <w:rPr>
                <w:rFonts w:ascii="Avenir Next LT Pro" w:hAnsi="Avenir Next LT Pro"/>
                <w:sz w:val="16"/>
                <w:szCs w:val="16"/>
              </w:rPr>
              <w:t xml:space="preserve"> study </w:t>
            </w:r>
            <w:r w:rsidRPr="00472DC2">
              <w:rPr>
                <w:rFonts w:ascii="Avenir Next LT Pro" w:hAnsi="Avenir Next LT Pro"/>
                <w:sz w:val="16"/>
                <w:szCs w:val="16"/>
              </w:rPr>
              <w:t xml:space="preserve">challenging and would benefit from </w:t>
            </w:r>
            <w:r w:rsidRPr="00472DC2" w:rsidR="002A21DD">
              <w:rPr>
                <w:rFonts w:ascii="Avenir Next LT Pro" w:hAnsi="Avenir Next LT Pro"/>
                <w:sz w:val="16"/>
                <w:szCs w:val="16"/>
              </w:rPr>
              <w:t>a space to regulate</w:t>
            </w:r>
            <w:r w:rsidRPr="00472DC2">
              <w:rPr>
                <w:rFonts w:ascii="Avenir Next LT Pro" w:hAnsi="Avenir Next LT Pro"/>
                <w:sz w:val="16"/>
                <w:szCs w:val="16"/>
              </w:rPr>
              <w:t>.</w:t>
            </w:r>
          </w:p>
        </w:tc>
      </w:tr>
      <w:tr w:rsidRPr="00472DC2" w:rsidR="00C4248B" w:rsidTr="00E26D43" w14:paraId="5139136C" w14:textId="77777777">
        <w:trPr>
          <w:trHeight w:val="5310"/>
        </w:trPr>
        <w:tc>
          <w:tcPr>
            <w:tcW w:w="1522" w:type="dxa"/>
          </w:tcPr>
          <w:p w:rsidRPr="00472DC2" w:rsidR="00C4248B" w:rsidP="00C4248B" w:rsidRDefault="00CE6EE0" w14:paraId="6C4C1164" w14:textId="5A2D27B4">
            <w:pPr>
              <w:pStyle w:val="TableParagraph"/>
              <w:rPr>
                <w:rFonts w:ascii="Avenir Next LT Pro" w:hAnsi="Avenir Next LT Pro"/>
                <w:bCs/>
                <w:sz w:val="16"/>
                <w:szCs w:val="16"/>
                <w:highlight w:val="yellow"/>
              </w:rPr>
            </w:pPr>
            <w:r w:rsidRPr="00472DC2">
              <w:rPr>
                <w:rFonts w:ascii="Avenir Next LT Pro" w:hAnsi="Avenir Next LT Pro"/>
                <w:bCs/>
                <w:sz w:val="16"/>
                <w:szCs w:val="16"/>
              </w:rPr>
              <w:lastRenderedPageBreak/>
              <w:t>Indi</w:t>
            </w:r>
            <w:r w:rsidRPr="00472DC2" w:rsidR="009A65CC">
              <w:rPr>
                <w:rFonts w:ascii="Avenir Next LT Pro" w:hAnsi="Avenir Next LT Pro"/>
                <w:bCs/>
                <w:sz w:val="16"/>
                <w:szCs w:val="16"/>
              </w:rPr>
              <w:t>vidual Needs Team room i2</w:t>
            </w:r>
          </w:p>
        </w:tc>
        <w:tc>
          <w:tcPr>
            <w:tcW w:w="3686" w:type="dxa"/>
          </w:tcPr>
          <w:p w:rsidRPr="00472DC2" w:rsidR="00C4248B" w:rsidP="00C4248B" w:rsidRDefault="009A65CC" w14:paraId="5A30CAC9" w14:textId="3B9B8193">
            <w:pPr>
              <w:rPr>
                <w:rFonts w:ascii="Avenir Next LT Pro" w:hAnsi="Avenir Next LT Pro" w:cs="Arial"/>
                <w:bCs/>
                <w:sz w:val="16"/>
                <w:szCs w:val="16"/>
              </w:rPr>
            </w:pPr>
            <w:r w:rsidRPr="00472DC2">
              <w:rPr>
                <w:rFonts w:ascii="Avenir Next LT Pro" w:hAnsi="Avenir Next LT Pro" w:cs="Arial"/>
                <w:bCs/>
                <w:sz w:val="16"/>
                <w:szCs w:val="16"/>
              </w:rPr>
              <w:t>Offer</w:t>
            </w:r>
            <w:r w:rsidRPr="00472DC2" w:rsidR="0006462A">
              <w:rPr>
                <w:rFonts w:ascii="Avenir Next LT Pro" w:hAnsi="Avenir Next LT Pro" w:cs="Arial"/>
                <w:bCs/>
                <w:sz w:val="16"/>
                <w:szCs w:val="16"/>
              </w:rPr>
              <w:t xml:space="preserve"> a range of</w:t>
            </w:r>
            <w:r w:rsidRPr="00472DC2" w:rsidR="00C4248B">
              <w:rPr>
                <w:rFonts w:ascii="Avenir Next LT Pro" w:hAnsi="Avenir Next LT Pro" w:cs="Arial"/>
                <w:bCs/>
                <w:sz w:val="16"/>
                <w:szCs w:val="16"/>
              </w:rPr>
              <w:t xml:space="preserve"> literacy interventions for students who struggle with reading, writing, spelling, handwriting and comprehension. The interventions take place in either small groups or 1:1 depending on the needs of the student and are </w:t>
            </w:r>
            <w:r w:rsidRPr="00472DC2" w:rsidR="006863E2">
              <w:rPr>
                <w:rFonts w:ascii="Avenir Next LT Pro" w:hAnsi="Avenir Next LT Pro" w:cs="Arial"/>
                <w:bCs/>
                <w:sz w:val="16"/>
                <w:szCs w:val="16"/>
              </w:rPr>
              <w:t>usually</w:t>
            </w:r>
            <w:r w:rsidRPr="00472DC2" w:rsidR="00C4248B">
              <w:rPr>
                <w:rFonts w:ascii="Avenir Next LT Pro" w:hAnsi="Avenir Next LT Pro" w:cs="Arial"/>
                <w:bCs/>
                <w:sz w:val="16"/>
                <w:szCs w:val="16"/>
              </w:rPr>
              <w:t xml:space="preserve"> completed in years 7, 8 and 9. </w:t>
            </w:r>
          </w:p>
          <w:p w:rsidRPr="00472DC2" w:rsidR="009C24EB" w:rsidP="00C4248B" w:rsidRDefault="009C24EB" w14:paraId="2F01D7CE" w14:textId="77777777">
            <w:pPr>
              <w:rPr>
                <w:rFonts w:ascii="Avenir Next LT Pro" w:hAnsi="Avenir Next LT Pro" w:cs="Arial"/>
                <w:bCs/>
                <w:sz w:val="16"/>
                <w:szCs w:val="16"/>
              </w:rPr>
            </w:pPr>
            <w:r w:rsidRPr="00472DC2">
              <w:rPr>
                <w:rFonts w:ascii="Avenir Next LT Pro" w:hAnsi="Avenir Next LT Pro" w:cs="Arial"/>
                <w:bCs/>
                <w:sz w:val="16"/>
                <w:szCs w:val="16"/>
              </w:rPr>
              <w:t>I</w:t>
            </w:r>
            <w:r w:rsidRPr="00472DC2" w:rsidR="00831ACC">
              <w:rPr>
                <w:rFonts w:ascii="Avenir Next LT Pro" w:hAnsi="Avenir Next LT Pro" w:cs="Arial"/>
                <w:bCs/>
                <w:sz w:val="16"/>
                <w:szCs w:val="16"/>
              </w:rPr>
              <w:t xml:space="preserve">nterventions </w:t>
            </w:r>
            <w:r w:rsidRPr="00472DC2">
              <w:rPr>
                <w:rFonts w:ascii="Avenir Next LT Pro" w:hAnsi="Avenir Next LT Pro" w:cs="Arial"/>
                <w:bCs/>
                <w:sz w:val="16"/>
                <w:szCs w:val="16"/>
              </w:rPr>
              <w:t>include:</w:t>
            </w:r>
          </w:p>
          <w:p w:rsidRPr="00472DC2" w:rsidR="009C24EB" w:rsidP="00C4248B" w:rsidRDefault="00831ACC" w14:paraId="33E36370" w14:textId="77777777">
            <w:pPr>
              <w:rPr>
                <w:rFonts w:ascii="Avenir Next LT Pro" w:hAnsi="Avenir Next LT Pro" w:cs="Arial"/>
                <w:b/>
                <w:sz w:val="16"/>
                <w:szCs w:val="16"/>
              </w:rPr>
            </w:pPr>
            <w:r w:rsidRPr="00472DC2">
              <w:rPr>
                <w:rFonts w:ascii="Avenir Next LT Pro" w:hAnsi="Avenir Next LT Pro" w:cs="Arial"/>
                <w:b/>
                <w:sz w:val="16"/>
                <w:szCs w:val="16"/>
              </w:rPr>
              <w:t>Sound Training</w:t>
            </w:r>
          </w:p>
          <w:p w:rsidRPr="00472DC2" w:rsidR="004229E9" w:rsidP="00C4248B" w:rsidRDefault="00831ACC" w14:paraId="2A017ED3" w14:textId="77777777">
            <w:pPr>
              <w:rPr>
                <w:rFonts w:ascii="Avenir Next LT Pro" w:hAnsi="Avenir Next LT Pro" w:cs="Arial"/>
                <w:b/>
                <w:sz w:val="16"/>
                <w:szCs w:val="16"/>
              </w:rPr>
            </w:pPr>
            <w:r w:rsidRPr="00472DC2">
              <w:rPr>
                <w:rFonts w:ascii="Avenir Next LT Pro" w:hAnsi="Avenir Next LT Pro" w:cs="Arial"/>
                <w:b/>
                <w:sz w:val="16"/>
                <w:szCs w:val="16"/>
              </w:rPr>
              <w:t>Alpha to omega</w:t>
            </w:r>
          </w:p>
          <w:p w:rsidRPr="00472DC2" w:rsidR="00831ACC" w:rsidP="00C4248B" w:rsidRDefault="004229E9" w14:paraId="3F3408F3" w14:textId="53457169">
            <w:pPr>
              <w:rPr>
                <w:rFonts w:ascii="Avenir Next LT Pro" w:hAnsi="Avenir Next LT Pro" w:cs="Arial"/>
                <w:b/>
                <w:sz w:val="16"/>
                <w:szCs w:val="16"/>
              </w:rPr>
            </w:pPr>
            <w:r w:rsidRPr="00472DC2">
              <w:rPr>
                <w:rFonts w:ascii="Avenir Next LT Pro" w:hAnsi="Avenir Next LT Pro" w:cs="Arial"/>
                <w:b/>
                <w:sz w:val="16"/>
                <w:szCs w:val="16"/>
              </w:rPr>
              <w:t>Lexia</w:t>
            </w:r>
          </w:p>
          <w:p w:rsidRPr="00472DC2" w:rsidR="004229E9" w:rsidP="00C4248B" w:rsidRDefault="004229E9" w14:paraId="2A6B6F47" w14:textId="741E0DE0">
            <w:pPr>
              <w:rPr>
                <w:rFonts w:ascii="Avenir Next LT Pro" w:hAnsi="Avenir Next LT Pro" w:cs="Arial"/>
                <w:b/>
                <w:sz w:val="16"/>
                <w:szCs w:val="16"/>
              </w:rPr>
            </w:pPr>
            <w:r w:rsidRPr="00472DC2">
              <w:rPr>
                <w:rFonts w:ascii="Avenir Next LT Pro" w:hAnsi="Avenir Next LT Pro" w:cs="Arial"/>
                <w:b/>
                <w:sz w:val="16"/>
                <w:szCs w:val="16"/>
              </w:rPr>
              <w:t>Next Chapter</w:t>
            </w:r>
          </w:p>
          <w:p w:rsidRPr="00472DC2" w:rsidR="00C4248B" w:rsidP="00C4248B" w:rsidRDefault="00C4248B" w14:paraId="1CE063ED" w14:textId="20E0685E">
            <w:pPr>
              <w:rPr>
                <w:rFonts w:ascii="Avenir Next LT Pro" w:hAnsi="Avenir Next LT Pro" w:cs="Arial"/>
                <w:bCs/>
                <w:sz w:val="16"/>
                <w:szCs w:val="16"/>
              </w:rPr>
            </w:pPr>
            <w:r w:rsidRPr="00472DC2">
              <w:rPr>
                <w:rFonts w:ascii="Avenir Next LT Pro" w:hAnsi="Avenir Next LT Pro" w:cs="Arial"/>
                <w:bCs/>
                <w:sz w:val="16"/>
                <w:szCs w:val="16"/>
              </w:rPr>
              <w:t>In addition</w:t>
            </w:r>
            <w:r w:rsidRPr="00472DC2" w:rsidR="005A32B2">
              <w:rPr>
                <w:rFonts w:ascii="Avenir Next LT Pro" w:hAnsi="Avenir Next LT Pro" w:cs="Arial"/>
                <w:bCs/>
                <w:sz w:val="16"/>
                <w:szCs w:val="16"/>
              </w:rPr>
              <w:t xml:space="preserve">, they offer </w:t>
            </w:r>
            <w:r w:rsidRPr="00472DC2">
              <w:rPr>
                <w:rFonts w:ascii="Avenir Next LT Pro" w:hAnsi="Avenir Next LT Pro" w:cs="Arial"/>
                <w:bCs/>
                <w:sz w:val="16"/>
                <w:szCs w:val="16"/>
              </w:rPr>
              <w:t xml:space="preserve">support for students with dyslexia through after school </w:t>
            </w:r>
            <w:r w:rsidRPr="00472DC2" w:rsidR="005A32B2">
              <w:rPr>
                <w:rFonts w:ascii="Avenir Next LT Pro" w:hAnsi="Avenir Next LT Pro" w:cs="Arial"/>
                <w:bCs/>
                <w:sz w:val="16"/>
                <w:szCs w:val="16"/>
              </w:rPr>
              <w:t>clubs</w:t>
            </w:r>
            <w:r w:rsidRPr="00472DC2">
              <w:rPr>
                <w:rFonts w:ascii="Avenir Next LT Pro" w:hAnsi="Avenir Next LT Pro" w:cs="Arial"/>
                <w:bCs/>
                <w:sz w:val="16"/>
                <w:szCs w:val="16"/>
              </w:rPr>
              <w:t xml:space="preserve"> and interventions </w:t>
            </w:r>
            <w:r w:rsidRPr="00472DC2" w:rsidR="004A211B">
              <w:rPr>
                <w:rFonts w:ascii="Avenir Next LT Pro" w:hAnsi="Avenir Next LT Pro" w:cs="Arial"/>
                <w:bCs/>
                <w:sz w:val="16"/>
                <w:szCs w:val="16"/>
              </w:rPr>
              <w:t>designed to</w:t>
            </w:r>
            <w:r w:rsidRPr="00472DC2">
              <w:rPr>
                <w:rFonts w:ascii="Avenir Next LT Pro" w:hAnsi="Avenir Next LT Pro" w:cs="Arial"/>
                <w:bCs/>
                <w:sz w:val="16"/>
                <w:szCs w:val="16"/>
              </w:rPr>
              <w:t xml:space="preserve"> teach strategies </w:t>
            </w:r>
            <w:r w:rsidRPr="00472DC2" w:rsidR="00675356">
              <w:rPr>
                <w:rFonts w:ascii="Avenir Next LT Pro" w:hAnsi="Avenir Next LT Pro" w:cs="Arial"/>
                <w:bCs/>
                <w:sz w:val="16"/>
                <w:szCs w:val="16"/>
              </w:rPr>
              <w:t>to students and inform teaching staff</w:t>
            </w:r>
            <w:r w:rsidRPr="00472DC2">
              <w:rPr>
                <w:rFonts w:ascii="Avenir Next LT Pro" w:hAnsi="Avenir Next LT Pro" w:cs="Arial"/>
                <w:bCs/>
                <w:sz w:val="16"/>
                <w:szCs w:val="16"/>
              </w:rPr>
              <w:t xml:space="preserve">. Assistance for students who </w:t>
            </w:r>
            <w:r w:rsidRPr="00472DC2" w:rsidR="00444A54">
              <w:rPr>
                <w:rFonts w:ascii="Avenir Next LT Pro" w:hAnsi="Avenir Next LT Pro" w:cs="Arial"/>
                <w:bCs/>
                <w:sz w:val="16"/>
                <w:szCs w:val="16"/>
              </w:rPr>
              <w:t xml:space="preserve">have </w:t>
            </w:r>
            <w:r w:rsidRPr="00472DC2">
              <w:rPr>
                <w:rFonts w:ascii="Avenir Next LT Pro" w:hAnsi="Avenir Next LT Pro" w:cs="Arial"/>
                <w:bCs/>
                <w:sz w:val="16"/>
                <w:szCs w:val="16"/>
              </w:rPr>
              <w:t>English as a</w:t>
            </w:r>
            <w:r w:rsidRPr="00472DC2" w:rsidR="00444A54">
              <w:rPr>
                <w:rFonts w:ascii="Avenir Next LT Pro" w:hAnsi="Avenir Next LT Pro" w:cs="Arial"/>
                <w:bCs/>
                <w:sz w:val="16"/>
                <w:szCs w:val="16"/>
              </w:rPr>
              <w:t>n Additional</w:t>
            </w:r>
            <w:r w:rsidRPr="00472DC2" w:rsidR="0046455D">
              <w:rPr>
                <w:rFonts w:ascii="Avenir Next LT Pro" w:hAnsi="Avenir Next LT Pro" w:cs="Arial"/>
                <w:bCs/>
                <w:sz w:val="16"/>
                <w:szCs w:val="16"/>
              </w:rPr>
              <w:t xml:space="preserve"> Language, </w:t>
            </w:r>
            <w:r w:rsidRPr="00472DC2">
              <w:rPr>
                <w:rFonts w:ascii="Avenir Next LT Pro" w:hAnsi="Avenir Next LT Pro" w:cs="Arial"/>
                <w:bCs/>
                <w:sz w:val="16"/>
                <w:szCs w:val="16"/>
              </w:rPr>
              <w:t>these students receive help with their vocabulary and confidence</w:t>
            </w:r>
            <w:r w:rsidRPr="00472DC2" w:rsidR="0046455D">
              <w:rPr>
                <w:rFonts w:ascii="Avenir Next LT Pro" w:hAnsi="Avenir Next LT Pro" w:cs="Arial"/>
                <w:bCs/>
                <w:sz w:val="16"/>
                <w:szCs w:val="16"/>
              </w:rPr>
              <w:t xml:space="preserve"> and have access to</w:t>
            </w:r>
            <w:r w:rsidRPr="00472DC2" w:rsidR="00831ACC">
              <w:rPr>
                <w:rFonts w:ascii="Avenir Next LT Pro" w:hAnsi="Avenir Next LT Pro" w:cs="Arial"/>
                <w:bCs/>
                <w:sz w:val="16"/>
                <w:szCs w:val="16"/>
              </w:rPr>
              <w:t xml:space="preserve"> the</w:t>
            </w:r>
            <w:r w:rsidRPr="00472DC2" w:rsidR="0046455D">
              <w:rPr>
                <w:rFonts w:ascii="Avenir Next LT Pro" w:hAnsi="Avenir Next LT Pro" w:cs="Arial"/>
                <w:bCs/>
                <w:sz w:val="16"/>
                <w:szCs w:val="16"/>
              </w:rPr>
              <w:t xml:space="preserve"> Flash Academy</w:t>
            </w:r>
            <w:r w:rsidRPr="00472DC2" w:rsidR="00831ACC">
              <w:rPr>
                <w:rFonts w:ascii="Avenir Next LT Pro" w:hAnsi="Avenir Next LT Pro" w:cs="Arial"/>
                <w:bCs/>
                <w:sz w:val="16"/>
                <w:szCs w:val="16"/>
              </w:rPr>
              <w:t xml:space="preserve"> learning platform.</w:t>
            </w:r>
          </w:p>
          <w:p w:rsidRPr="00472DC2" w:rsidR="001B7C2A" w:rsidP="00C4248B" w:rsidRDefault="001B7C2A" w14:paraId="3A81193E" w14:textId="51B139EA">
            <w:pPr>
              <w:rPr>
                <w:rFonts w:ascii="Avenir Next LT Pro" w:hAnsi="Avenir Next LT Pro" w:cs="Arial"/>
                <w:sz w:val="16"/>
                <w:szCs w:val="16"/>
              </w:rPr>
            </w:pPr>
            <w:r w:rsidRPr="00472DC2">
              <w:rPr>
                <w:rFonts w:ascii="Avenir Next LT Pro" w:hAnsi="Avenir Next LT Pro" w:cs="Arial"/>
                <w:bCs/>
                <w:sz w:val="16"/>
                <w:szCs w:val="16"/>
              </w:rPr>
              <w:t xml:space="preserve">Speech and Language </w:t>
            </w:r>
            <w:r w:rsidRPr="00472DC2" w:rsidR="001B40A0">
              <w:rPr>
                <w:rFonts w:ascii="Avenir Next LT Pro" w:hAnsi="Avenir Next LT Pro" w:cs="Arial"/>
                <w:bCs/>
                <w:sz w:val="16"/>
                <w:szCs w:val="16"/>
              </w:rPr>
              <w:t>referrals lead to short term SALT interventions.</w:t>
            </w:r>
          </w:p>
          <w:p w:rsidRPr="00472DC2" w:rsidR="00C4248B" w:rsidP="00C4248B" w:rsidRDefault="00C4248B" w14:paraId="6FF0CA6E" w14:textId="369BAA5B">
            <w:pPr>
              <w:rPr>
                <w:rFonts w:ascii="Avenir Next LT Pro" w:hAnsi="Avenir Next LT Pro" w:cs="Arial"/>
                <w:sz w:val="16"/>
                <w:szCs w:val="16"/>
              </w:rPr>
            </w:pPr>
            <w:r w:rsidRPr="00472DC2">
              <w:rPr>
                <w:rFonts w:ascii="Avenir Next LT Pro" w:hAnsi="Avenir Next LT Pro" w:cs="Arial"/>
                <w:bCs/>
                <w:sz w:val="16"/>
                <w:szCs w:val="16"/>
              </w:rPr>
              <w:t xml:space="preserve"> </w:t>
            </w:r>
            <w:r w:rsidRPr="00472DC2" w:rsidR="001B40A0">
              <w:rPr>
                <w:rFonts w:ascii="Avenir Next LT Pro" w:hAnsi="Avenir Next LT Pro" w:cs="Arial"/>
                <w:bCs/>
                <w:sz w:val="16"/>
                <w:szCs w:val="16"/>
              </w:rPr>
              <w:t xml:space="preserve">Access Arrangement testing takes place </w:t>
            </w:r>
            <w:r w:rsidRPr="00472DC2" w:rsidR="00070539">
              <w:rPr>
                <w:rFonts w:ascii="Avenir Next LT Pro" w:hAnsi="Avenir Next LT Pro" w:cs="Arial"/>
                <w:bCs/>
                <w:sz w:val="16"/>
                <w:szCs w:val="16"/>
              </w:rPr>
              <w:t xml:space="preserve">in i2 by staff who have completed the </w:t>
            </w:r>
            <w:r w:rsidRPr="00472DC2" w:rsidR="00986F91">
              <w:rPr>
                <w:rFonts w:ascii="Avenir Next LT Pro" w:hAnsi="Avenir Next LT Pro" w:cs="Arial"/>
                <w:bCs/>
                <w:sz w:val="16"/>
                <w:szCs w:val="16"/>
              </w:rPr>
              <w:t>required qualifications</w:t>
            </w:r>
            <w:r w:rsidRPr="00472DC2" w:rsidR="00070539">
              <w:rPr>
                <w:rFonts w:ascii="Avenir Next LT Pro" w:hAnsi="Avenir Next LT Pro" w:cs="Arial"/>
                <w:bCs/>
                <w:sz w:val="16"/>
                <w:szCs w:val="16"/>
              </w:rPr>
              <w:t xml:space="preserve"> and is overseen by the SENCo. </w:t>
            </w:r>
          </w:p>
          <w:p w:rsidRPr="00472DC2" w:rsidR="00C4248B" w:rsidP="00C4248B" w:rsidRDefault="00C4248B" w14:paraId="3D440EEE" w14:textId="77777777">
            <w:pPr>
              <w:pStyle w:val="TableParagraph"/>
              <w:ind w:right="175"/>
              <w:rPr>
                <w:rFonts w:ascii="Avenir Next LT Pro" w:hAnsi="Avenir Next LT Pro"/>
                <w:sz w:val="16"/>
                <w:szCs w:val="16"/>
              </w:rPr>
            </w:pPr>
          </w:p>
        </w:tc>
        <w:tc>
          <w:tcPr>
            <w:tcW w:w="1556" w:type="dxa"/>
          </w:tcPr>
          <w:p w:rsidRPr="00472DC2" w:rsidR="00C4248B" w:rsidP="00C4248B" w:rsidRDefault="005E758D" w14:paraId="3F8D11EE" w14:textId="77777777">
            <w:pPr>
              <w:pStyle w:val="TableParagraph"/>
              <w:ind w:right="153"/>
              <w:rPr>
                <w:rFonts w:ascii="Avenir Next LT Pro" w:hAnsi="Avenir Next LT Pro"/>
                <w:sz w:val="16"/>
                <w:szCs w:val="16"/>
              </w:rPr>
            </w:pPr>
            <w:r w:rsidRPr="00472DC2">
              <w:rPr>
                <w:rFonts w:ascii="Avenir Next LT Pro" w:hAnsi="Avenir Next LT Pro"/>
                <w:sz w:val="16"/>
                <w:szCs w:val="16"/>
              </w:rPr>
              <w:t>National Dyslexia Association</w:t>
            </w:r>
          </w:p>
          <w:p w:rsidRPr="00472DC2" w:rsidR="00F015BD" w:rsidP="00C4248B" w:rsidRDefault="00F015BD" w14:paraId="666C6D80" w14:textId="77777777">
            <w:pPr>
              <w:pStyle w:val="TableParagraph"/>
              <w:ind w:right="153"/>
              <w:rPr>
                <w:rFonts w:ascii="Avenir Next LT Pro" w:hAnsi="Avenir Next LT Pro"/>
                <w:sz w:val="16"/>
                <w:szCs w:val="16"/>
              </w:rPr>
            </w:pPr>
          </w:p>
          <w:p w:rsidRPr="00472DC2" w:rsidR="00F015BD" w:rsidP="00C4248B" w:rsidRDefault="00E41201" w14:paraId="76FDA5FC" w14:textId="5DC7A9F5">
            <w:pPr>
              <w:pStyle w:val="TableParagraph"/>
              <w:ind w:right="153"/>
              <w:rPr>
                <w:rFonts w:ascii="Avenir Next LT Pro" w:hAnsi="Avenir Next LT Pro"/>
                <w:sz w:val="16"/>
                <w:szCs w:val="16"/>
              </w:rPr>
            </w:pPr>
            <w:r w:rsidRPr="00472DC2">
              <w:rPr>
                <w:rFonts w:ascii="Avenir Next LT Pro" w:hAnsi="Avenir Next LT Pro"/>
                <w:sz w:val="16"/>
                <w:szCs w:val="16"/>
              </w:rPr>
              <w:t xml:space="preserve">Effective Teaching of EAL Students </w:t>
            </w:r>
            <w:proofErr w:type="gramStart"/>
            <w:r w:rsidRPr="00472DC2" w:rsidR="00340C05">
              <w:rPr>
                <w:rFonts w:ascii="Avenir Next LT Pro" w:hAnsi="Avenir Next LT Pro"/>
                <w:sz w:val="16"/>
                <w:szCs w:val="16"/>
              </w:rPr>
              <w:t>The</w:t>
            </w:r>
            <w:proofErr w:type="gramEnd"/>
            <w:r w:rsidRPr="00472DC2" w:rsidR="00340C05">
              <w:rPr>
                <w:rFonts w:ascii="Avenir Next LT Pro" w:hAnsi="Avenir Next LT Pro"/>
                <w:sz w:val="16"/>
                <w:szCs w:val="16"/>
              </w:rPr>
              <w:t xml:space="preserve"> </w:t>
            </w:r>
            <w:r w:rsidRPr="00472DC2">
              <w:rPr>
                <w:rFonts w:ascii="Avenir Next LT Pro" w:hAnsi="Avenir Next LT Pro"/>
                <w:sz w:val="16"/>
                <w:szCs w:val="16"/>
              </w:rPr>
              <w:t>Bell Foundation</w:t>
            </w:r>
          </w:p>
        </w:tc>
        <w:tc>
          <w:tcPr>
            <w:tcW w:w="2254" w:type="dxa"/>
          </w:tcPr>
          <w:p w:rsidRPr="00472DC2" w:rsidR="00C4248B" w:rsidP="00C4248B" w:rsidRDefault="005E758D" w14:paraId="0BDF0B8E" w14:textId="1F857004">
            <w:pPr>
              <w:pStyle w:val="TableParagraph"/>
              <w:ind w:right="139"/>
              <w:rPr>
                <w:rFonts w:ascii="Avenir Next LT Pro" w:hAnsi="Avenir Next LT Pro"/>
                <w:sz w:val="16"/>
                <w:szCs w:val="16"/>
              </w:rPr>
            </w:pPr>
            <w:r w:rsidRPr="00472DC2">
              <w:rPr>
                <w:rFonts w:ascii="Avenir Next LT Pro" w:hAnsi="Avenir Next LT Pro"/>
                <w:sz w:val="16"/>
                <w:szCs w:val="16"/>
              </w:rPr>
              <w:t xml:space="preserve">To ensure teaching staff </w:t>
            </w:r>
            <w:r w:rsidRPr="00472DC2" w:rsidR="009D6510">
              <w:rPr>
                <w:rFonts w:ascii="Avenir Next LT Pro" w:hAnsi="Avenir Next LT Pro"/>
                <w:sz w:val="16"/>
                <w:szCs w:val="16"/>
              </w:rPr>
              <w:t xml:space="preserve">are aware of the individual needs of the </w:t>
            </w:r>
            <w:r w:rsidRPr="00472DC2" w:rsidR="00C43374">
              <w:rPr>
                <w:rFonts w:ascii="Avenir Next LT Pro" w:hAnsi="Avenir Next LT Pro"/>
                <w:sz w:val="16"/>
                <w:szCs w:val="16"/>
              </w:rPr>
              <w:t xml:space="preserve">students with cognition and learning difficulties and how they can support them in </w:t>
            </w:r>
            <w:r w:rsidRPr="00472DC2" w:rsidR="00340C05">
              <w:rPr>
                <w:rFonts w:ascii="Avenir Next LT Pro" w:hAnsi="Avenir Next LT Pro"/>
                <w:sz w:val="16"/>
                <w:szCs w:val="16"/>
              </w:rPr>
              <w:t>classrooms</w:t>
            </w:r>
            <w:r w:rsidRPr="00472DC2" w:rsidR="00C43374">
              <w:rPr>
                <w:rFonts w:ascii="Avenir Next LT Pro" w:hAnsi="Avenir Next LT Pro"/>
                <w:sz w:val="16"/>
                <w:szCs w:val="16"/>
              </w:rPr>
              <w:t>.</w:t>
            </w:r>
          </w:p>
          <w:p w:rsidRPr="00472DC2" w:rsidR="00C43374" w:rsidP="00C4248B" w:rsidRDefault="00C43374" w14:paraId="7B787154" w14:textId="77777777">
            <w:pPr>
              <w:pStyle w:val="TableParagraph"/>
              <w:ind w:right="139"/>
              <w:rPr>
                <w:rFonts w:ascii="Avenir Next LT Pro" w:hAnsi="Avenir Next LT Pro"/>
                <w:sz w:val="16"/>
                <w:szCs w:val="16"/>
              </w:rPr>
            </w:pPr>
          </w:p>
          <w:p w:rsidRPr="00472DC2" w:rsidR="00C43374" w:rsidP="00C4248B" w:rsidRDefault="00C43374" w14:paraId="7BD5B977" w14:textId="3FB35851">
            <w:pPr>
              <w:pStyle w:val="TableParagraph"/>
              <w:ind w:right="139"/>
              <w:rPr>
                <w:rFonts w:ascii="Avenir Next LT Pro" w:hAnsi="Avenir Next LT Pro"/>
                <w:sz w:val="16"/>
                <w:szCs w:val="16"/>
              </w:rPr>
            </w:pPr>
            <w:r w:rsidRPr="00472DC2">
              <w:rPr>
                <w:rFonts w:ascii="Avenir Next LT Pro" w:hAnsi="Avenir Next LT Pro"/>
                <w:sz w:val="16"/>
                <w:szCs w:val="16"/>
              </w:rPr>
              <w:t>To offer</w:t>
            </w:r>
            <w:r w:rsidRPr="00472DC2" w:rsidR="002576CD">
              <w:rPr>
                <w:rFonts w:ascii="Avenir Next LT Pro" w:hAnsi="Avenir Next LT Pro"/>
                <w:sz w:val="16"/>
                <w:szCs w:val="16"/>
              </w:rPr>
              <w:t xml:space="preserve"> interventions that assist progress in lessons and review termly for impact.</w:t>
            </w:r>
          </w:p>
        </w:tc>
      </w:tr>
      <w:tr w:rsidRPr="00472DC2" w:rsidR="00C4248B" w:rsidTr="00E26D43" w14:paraId="23285883" w14:textId="77777777">
        <w:trPr>
          <w:trHeight w:val="5310"/>
        </w:trPr>
        <w:tc>
          <w:tcPr>
            <w:tcW w:w="1522" w:type="dxa"/>
          </w:tcPr>
          <w:p w:rsidRPr="00472DC2" w:rsidR="00C4248B" w:rsidP="005D5552" w:rsidRDefault="006E71F0" w14:paraId="6EB0DAFE" w14:textId="3E9387AC">
            <w:pPr>
              <w:rPr>
                <w:rFonts w:ascii="Avenir Next LT Pro" w:hAnsi="Avenir Next LT Pro" w:cs="Arial"/>
                <w:bCs/>
                <w:sz w:val="16"/>
                <w:szCs w:val="16"/>
              </w:rPr>
            </w:pPr>
            <w:r w:rsidRPr="00472DC2">
              <w:rPr>
                <w:rFonts w:ascii="Avenir Next LT Pro" w:hAnsi="Avenir Next LT Pro" w:cs="Arial"/>
                <w:bCs/>
                <w:sz w:val="16"/>
                <w:szCs w:val="16"/>
              </w:rPr>
              <w:t>Bridging Room</w:t>
            </w:r>
            <w:r w:rsidRPr="00472DC2" w:rsidR="005D5552">
              <w:rPr>
                <w:rFonts w:ascii="Avenir Next LT Pro" w:hAnsi="Avenir Next LT Pro" w:cs="Arial"/>
                <w:bCs/>
                <w:sz w:val="16"/>
                <w:szCs w:val="16"/>
              </w:rPr>
              <w:t xml:space="preserve"> </w:t>
            </w:r>
            <w:r w:rsidRPr="00472DC2" w:rsidR="00340C05">
              <w:rPr>
                <w:rFonts w:ascii="Avenir Next LT Pro" w:hAnsi="Avenir Next LT Pro" w:cs="Arial"/>
                <w:bCs/>
                <w:sz w:val="16"/>
                <w:szCs w:val="16"/>
              </w:rPr>
              <w:t>T</w:t>
            </w:r>
            <w:r w:rsidRPr="00472DC2" w:rsidR="005D5552">
              <w:rPr>
                <w:rFonts w:ascii="Avenir Next LT Pro" w:hAnsi="Avenir Next LT Pro" w:cs="Arial"/>
                <w:bCs/>
                <w:sz w:val="16"/>
                <w:szCs w:val="16"/>
              </w:rPr>
              <w:t>eam, room i3</w:t>
            </w:r>
          </w:p>
        </w:tc>
        <w:tc>
          <w:tcPr>
            <w:tcW w:w="3686" w:type="dxa"/>
          </w:tcPr>
          <w:p w:rsidRPr="00472DC2" w:rsidR="00C4248B" w:rsidP="00C4248B" w:rsidRDefault="00C4248B" w14:paraId="78A97A6B" w14:textId="147A0786">
            <w:pPr>
              <w:rPr>
                <w:rFonts w:ascii="Avenir Next LT Pro" w:hAnsi="Avenir Next LT Pro" w:cs="Arial"/>
                <w:sz w:val="16"/>
                <w:szCs w:val="16"/>
              </w:rPr>
            </w:pPr>
            <w:r w:rsidRPr="00472DC2">
              <w:rPr>
                <w:rFonts w:ascii="Avenir Next LT Pro" w:hAnsi="Avenir Next LT Pro" w:cs="Arial"/>
                <w:bCs/>
                <w:sz w:val="16"/>
                <w:szCs w:val="16"/>
              </w:rPr>
              <w:t xml:space="preserve">The Bridging Room at Ashfield is a calm, structured learning environment within inclusion where students who are unable to access a full timetable in mainstream school </w:t>
            </w:r>
            <w:r w:rsidRPr="00472DC2" w:rsidR="005D5552">
              <w:rPr>
                <w:rFonts w:ascii="Avenir Next LT Pro" w:hAnsi="Avenir Next LT Pro" w:cs="Arial"/>
                <w:bCs/>
                <w:sz w:val="16"/>
                <w:szCs w:val="16"/>
              </w:rPr>
              <w:t xml:space="preserve">due to anxieties/SEMH difficulties </w:t>
            </w:r>
            <w:r w:rsidRPr="00472DC2">
              <w:rPr>
                <w:rFonts w:ascii="Avenir Next LT Pro" w:hAnsi="Avenir Next LT Pro" w:cs="Arial"/>
                <w:bCs/>
                <w:sz w:val="16"/>
                <w:szCs w:val="16"/>
              </w:rPr>
              <w:t xml:space="preserve">can receive support and guidance in their work. </w:t>
            </w:r>
          </w:p>
          <w:p w:rsidRPr="008D3820" w:rsidR="008D3820" w:rsidP="008D3820" w:rsidRDefault="00C4248B" w14:paraId="11CE3332" w14:textId="72D9868F">
            <w:pPr>
              <w:rPr>
                <w:rFonts w:ascii="Avenir Next LT Pro" w:hAnsi="Avenir Next LT Pro" w:cs="Arial"/>
                <w:bCs/>
                <w:sz w:val="16"/>
                <w:szCs w:val="16"/>
              </w:rPr>
            </w:pPr>
            <w:r w:rsidRPr="00472DC2">
              <w:rPr>
                <w:rFonts w:ascii="Avenir Next LT Pro" w:hAnsi="Avenir Next LT Pro" w:cs="Arial"/>
                <w:bCs/>
                <w:sz w:val="16"/>
                <w:szCs w:val="16"/>
              </w:rPr>
              <w:t xml:space="preserve">Students </w:t>
            </w:r>
            <w:r w:rsidRPr="00472DC2" w:rsidR="00B41343">
              <w:rPr>
                <w:rFonts w:ascii="Avenir Next LT Pro" w:hAnsi="Avenir Next LT Pro" w:cs="Arial"/>
                <w:bCs/>
                <w:sz w:val="16"/>
                <w:szCs w:val="16"/>
              </w:rPr>
              <w:t>access</w:t>
            </w:r>
            <w:r w:rsidRPr="00472DC2">
              <w:rPr>
                <w:rFonts w:ascii="Avenir Next LT Pro" w:hAnsi="Avenir Next LT Pro" w:cs="Arial"/>
                <w:bCs/>
                <w:sz w:val="16"/>
                <w:szCs w:val="16"/>
              </w:rPr>
              <w:t xml:space="preserve"> identified lessons in the bridging room.  Every student has individual requirements which are tracked on a regular basis to help provide the most successful pathway for their continued progress and success. </w:t>
            </w:r>
          </w:p>
        </w:tc>
        <w:tc>
          <w:tcPr>
            <w:tcW w:w="1556" w:type="dxa"/>
          </w:tcPr>
          <w:p w:rsidRPr="00472DC2" w:rsidR="00C4248B" w:rsidP="00C4248B" w:rsidRDefault="005C3544" w14:paraId="19553D3A" w14:textId="10FA9F6D">
            <w:pPr>
              <w:pStyle w:val="TableParagraph"/>
              <w:ind w:right="153"/>
              <w:rPr>
                <w:rFonts w:ascii="Avenir Next LT Pro" w:hAnsi="Avenir Next LT Pro"/>
                <w:sz w:val="16"/>
                <w:szCs w:val="16"/>
              </w:rPr>
            </w:pPr>
            <w:r w:rsidRPr="00472DC2">
              <w:rPr>
                <w:rFonts w:ascii="Avenir Next LT Pro" w:hAnsi="Avenir Next LT Pro"/>
                <w:sz w:val="16"/>
                <w:szCs w:val="16"/>
              </w:rPr>
              <w:t xml:space="preserve">Notts </w:t>
            </w:r>
            <w:r w:rsidRPr="00472DC2" w:rsidR="00B75F4C">
              <w:rPr>
                <w:rFonts w:ascii="Avenir Next LT Pro" w:hAnsi="Avenir Next LT Pro"/>
                <w:sz w:val="16"/>
                <w:szCs w:val="16"/>
              </w:rPr>
              <w:t>Educational Psychology Service ESBA</w:t>
            </w:r>
            <w:r w:rsidRPr="00472DC2" w:rsidR="00F06373">
              <w:rPr>
                <w:rFonts w:ascii="Avenir Next LT Pro" w:hAnsi="Avenir Next LT Pro"/>
                <w:sz w:val="16"/>
                <w:szCs w:val="16"/>
              </w:rPr>
              <w:t xml:space="preserve"> Guidelines</w:t>
            </w:r>
          </w:p>
          <w:p w:rsidRPr="00472DC2" w:rsidR="005C3544" w:rsidP="00C4248B" w:rsidRDefault="005C3544" w14:paraId="685E215F" w14:textId="77777777">
            <w:pPr>
              <w:pStyle w:val="TableParagraph"/>
              <w:ind w:right="153"/>
              <w:rPr>
                <w:rFonts w:ascii="Avenir Next LT Pro" w:hAnsi="Avenir Next LT Pro"/>
                <w:sz w:val="16"/>
                <w:szCs w:val="16"/>
              </w:rPr>
            </w:pPr>
          </w:p>
          <w:p w:rsidRPr="00472DC2" w:rsidR="005C3544" w:rsidP="00C4248B" w:rsidRDefault="005C3544" w14:paraId="43E7865F" w14:textId="72B5C803">
            <w:pPr>
              <w:pStyle w:val="TableParagraph"/>
              <w:ind w:right="153"/>
              <w:rPr>
                <w:rFonts w:ascii="Avenir Next LT Pro" w:hAnsi="Avenir Next LT Pro"/>
                <w:sz w:val="16"/>
                <w:szCs w:val="16"/>
              </w:rPr>
            </w:pPr>
            <w:r w:rsidRPr="00472DC2">
              <w:rPr>
                <w:rFonts w:ascii="Avenir Next LT Pro" w:hAnsi="Avenir Next LT Pro"/>
                <w:sz w:val="16"/>
                <w:szCs w:val="16"/>
              </w:rPr>
              <w:t xml:space="preserve">Gov Uk Guidance on how to support school avoidance </w:t>
            </w:r>
          </w:p>
          <w:p w:rsidRPr="00472DC2" w:rsidR="005C3544" w:rsidP="00C4248B" w:rsidRDefault="005C3544" w14:paraId="2E8EAE73" w14:textId="096DEF5F">
            <w:pPr>
              <w:pStyle w:val="TableParagraph"/>
              <w:ind w:right="153"/>
              <w:rPr>
                <w:rFonts w:ascii="Avenir Next LT Pro" w:hAnsi="Avenir Next LT Pro"/>
                <w:sz w:val="16"/>
                <w:szCs w:val="16"/>
              </w:rPr>
            </w:pPr>
          </w:p>
        </w:tc>
        <w:tc>
          <w:tcPr>
            <w:tcW w:w="2254" w:type="dxa"/>
          </w:tcPr>
          <w:p w:rsidR="00C4248B" w:rsidP="00C4248B" w:rsidRDefault="00373A86" w14:paraId="75318776" w14:textId="77777777">
            <w:pPr>
              <w:pStyle w:val="TableParagraph"/>
              <w:ind w:right="139"/>
              <w:rPr>
                <w:rFonts w:ascii="Avenir Next LT Pro" w:hAnsi="Avenir Next LT Pro"/>
                <w:bCs/>
                <w:sz w:val="16"/>
                <w:szCs w:val="16"/>
              </w:rPr>
            </w:pPr>
            <w:r w:rsidRPr="00472DC2">
              <w:rPr>
                <w:rFonts w:ascii="Avenir Next LT Pro" w:hAnsi="Avenir Next LT Pro"/>
                <w:bCs/>
                <w:sz w:val="16"/>
                <w:szCs w:val="16"/>
              </w:rPr>
              <w:t xml:space="preserve">To help remove barriers to learning and guide pupils to </w:t>
            </w:r>
            <w:r w:rsidRPr="00472DC2" w:rsidR="006335D8">
              <w:rPr>
                <w:rFonts w:ascii="Avenir Next LT Pro" w:hAnsi="Avenir Next LT Pro"/>
                <w:bCs/>
                <w:sz w:val="16"/>
                <w:szCs w:val="16"/>
              </w:rPr>
              <w:t xml:space="preserve">attend school, </w:t>
            </w:r>
            <w:r w:rsidRPr="00472DC2">
              <w:rPr>
                <w:rFonts w:ascii="Avenir Next LT Pro" w:hAnsi="Avenir Next LT Pro"/>
                <w:bCs/>
                <w:sz w:val="16"/>
                <w:szCs w:val="16"/>
              </w:rPr>
              <w:t>develop independent skills, make progress and achieve</w:t>
            </w:r>
            <w:r w:rsidRPr="00472DC2" w:rsidR="006A7ACF">
              <w:rPr>
                <w:rFonts w:ascii="Avenir Next LT Pro" w:hAnsi="Avenir Next LT Pro"/>
                <w:bCs/>
                <w:sz w:val="16"/>
                <w:szCs w:val="16"/>
              </w:rPr>
              <w:t>.</w:t>
            </w:r>
          </w:p>
          <w:p w:rsidRPr="008D3820" w:rsidR="008D3820" w:rsidP="008D3820" w:rsidRDefault="008D3820" w14:paraId="4E13D503" w14:textId="77777777">
            <w:pPr>
              <w:rPr>
                <w:lang w:val="en-US"/>
              </w:rPr>
            </w:pPr>
          </w:p>
          <w:p w:rsidRPr="008D3820" w:rsidR="008D3820" w:rsidP="008D3820" w:rsidRDefault="008D3820" w14:paraId="440981AD" w14:textId="77777777">
            <w:pPr>
              <w:rPr>
                <w:lang w:val="en-US"/>
              </w:rPr>
            </w:pPr>
          </w:p>
          <w:p w:rsidRPr="008D3820" w:rsidR="008D3820" w:rsidP="008D3820" w:rsidRDefault="008D3820" w14:paraId="6AAD2D94" w14:textId="77777777">
            <w:pPr>
              <w:rPr>
                <w:lang w:val="en-US"/>
              </w:rPr>
            </w:pPr>
          </w:p>
          <w:p w:rsidRPr="008D3820" w:rsidR="008D3820" w:rsidP="008D3820" w:rsidRDefault="008D3820" w14:paraId="5C2F686A" w14:textId="77777777">
            <w:pPr>
              <w:rPr>
                <w:lang w:val="en-US"/>
              </w:rPr>
            </w:pPr>
          </w:p>
          <w:p w:rsidRPr="008D3820" w:rsidR="008D3820" w:rsidP="008D3820" w:rsidRDefault="008D3820" w14:paraId="34055E64" w14:textId="77777777">
            <w:pPr>
              <w:rPr>
                <w:lang w:val="en-US"/>
              </w:rPr>
            </w:pPr>
          </w:p>
          <w:p w:rsidRPr="008D3820" w:rsidR="008D3820" w:rsidP="008D3820" w:rsidRDefault="008D3820" w14:paraId="030D17C7" w14:textId="77777777">
            <w:pPr>
              <w:rPr>
                <w:lang w:val="en-US"/>
              </w:rPr>
            </w:pPr>
          </w:p>
          <w:p w:rsidRPr="008D3820" w:rsidR="008D3820" w:rsidP="008D3820" w:rsidRDefault="008D3820" w14:paraId="7F60B0F9" w14:textId="77777777">
            <w:pPr>
              <w:rPr>
                <w:lang w:val="en-US"/>
              </w:rPr>
            </w:pPr>
          </w:p>
          <w:p w:rsidRPr="008D3820" w:rsidR="008D3820" w:rsidP="008D3820" w:rsidRDefault="008D3820" w14:paraId="32C74ED7" w14:textId="0AF02846">
            <w:pPr>
              <w:rPr>
                <w:lang w:val="en-US"/>
              </w:rPr>
            </w:pPr>
          </w:p>
        </w:tc>
      </w:tr>
      <w:tr w:rsidRPr="00472DC2" w:rsidR="00C4248B" w:rsidTr="008D3820" w14:paraId="65BDA728" w14:textId="77777777">
        <w:trPr>
          <w:trHeight w:val="2398"/>
        </w:trPr>
        <w:tc>
          <w:tcPr>
            <w:tcW w:w="1522" w:type="dxa"/>
          </w:tcPr>
          <w:p w:rsidRPr="00472DC2" w:rsidR="00C4248B" w:rsidP="00C4248B" w:rsidRDefault="00A81EC0" w14:paraId="2D65F41B" w14:textId="79BCE763">
            <w:pPr>
              <w:pStyle w:val="TableParagraph"/>
              <w:rPr>
                <w:rFonts w:ascii="Avenir Next LT Pro" w:hAnsi="Avenir Next LT Pro"/>
                <w:bCs/>
                <w:sz w:val="16"/>
                <w:szCs w:val="16"/>
                <w:highlight w:val="yellow"/>
              </w:rPr>
            </w:pPr>
            <w:r w:rsidRPr="00472DC2">
              <w:rPr>
                <w:rFonts w:ascii="Avenir Next LT Pro" w:hAnsi="Avenir Next LT Pro"/>
                <w:bCs/>
                <w:sz w:val="16"/>
                <w:szCs w:val="16"/>
              </w:rPr>
              <w:lastRenderedPageBreak/>
              <w:t xml:space="preserve">C &amp; I/SEMH </w:t>
            </w:r>
            <w:r w:rsidRPr="00472DC2" w:rsidR="00F7010E">
              <w:rPr>
                <w:rFonts w:ascii="Avenir Next LT Pro" w:hAnsi="Avenir Next LT Pro"/>
                <w:bCs/>
                <w:sz w:val="16"/>
                <w:szCs w:val="16"/>
              </w:rPr>
              <w:t>Workshops</w:t>
            </w:r>
          </w:p>
        </w:tc>
        <w:tc>
          <w:tcPr>
            <w:tcW w:w="3686" w:type="dxa"/>
          </w:tcPr>
          <w:p w:rsidRPr="00472DC2" w:rsidR="00B345A2" w:rsidP="00C4248B" w:rsidRDefault="00BE0F89" w14:paraId="468DFA8F" w14:textId="542B168F">
            <w:pPr>
              <w:pStyle w:val="TableParagraph"/>
              <w:ind w:right="175"/>
              <w:rPr>
                <w:rFonts w:ascii="Avenir Next LT Pro" w:hAnsi="Avenir Next LT Pro"/>
                <w:sz w:val="16"/>
                <w:szCs w:val="16"/>
              </w:rPr>
            </w:pPr>
            <w:r w:rsidRPr="00472DC2">
              <w:rPr>
                <w:rFonts w:ascii="Avenir Next LT Pro" w:hAnsi="Avenir Next LT Pro"/>
                <w:sz w:val="16"/>
                <w:szCs w:val="16"/>
              </w:rPr>
              <w:t>Inclusion staff</w:t>
            </w:r>
            <w:r w:rsidRPr="00472DC2" w:rsidR="009F1FA6">
              <w:rPr>
                <w:rFonts w:ascii="Avenir Next LT Pro" w:hAnsi="Avenir Next LT Pro"/>
                <w:sz w:val="16"/>
                <w:szCs w:val="16"/>
              </w:rPr>
              <w:t xml:space="preserve"> are trained to deliver the following </w:t>
            </w:r>
            <w:r w:rsidRPr="00472DC2" w:rsidR="00831CD6">
              <w:rPr>
                <w:rFonts w:ascii="Avenir Next LT Pro" w:hAnsi="Avenir Next LT Pro"/>
                <w:sz w:val="16"/>
                <w:szCs w:val="16"/>
              </w:rPr>
              <w:t>interventions for young people who have difficulties with their communication and interaction skills and/or Social, Emotional and Mental Health Difficulties.</w:t>
            </w:r>
          </w:p>
          <w:p w:rsidRPr="00472DC2" w:rsidR="00831CD6" w:rsidP="00C4248B" w:rsidRDefault="00E23F54" w14:paraId="39B9BF74" w14:textId="724D7120">
            <w:pPr>
              <w:pStyle w:val="TableParagraph"/>
              <w:ind w:right="175"/>
              <w:rPr>
                <w:rFonts w:ascii="Avenir Next LT Pro" w:hAnsi="Avenir Next LT Pro"/>
                <w:sz w:val="16"/>
                <w:szCs w:val="16"/>
              </w:rPr>
            </w:pPr>
            <w:r w:rsidRPr="00472DC2">
              <w:rPr>
                <w:rFonts w:ascii="Avenir Next LT Pro" w:hAnsi="Avenir Next LT Pro"/>
                <w:sz w:val="16"/>
                <w:szCs w:val="16"/>
              </w:rPr>
              <w:t>*</w:t>
            </w:r>
            <w:r w:rsidRPr="00472DC2" w:rsidR="00831CD6">
              <w:rPr>
                <w:rFonts w:ascii="Avenir Next LT Pro" w:hAnsi="Avenir Next LT Pro"/>
                <w:sz w:val="16"/>
                <w:szCs w:val="16"/>
              </w:rPr>
              <w:t xml:space="preserve">ELSA </w:t>
            </w:r>
            <w:r w:rsidRPr="00472DC2" w:rsidR="008D194A">
              <w:rPr>
                <w:rFonts w:ascii="Avenir Next LT Pro" w:hAnsi="Avenir Next LT Pro"/>
                <w:sz w:val="16"/>
                <w:szCs w:val="16"/>
              </w:rPr>
              <w:t>workshops and/or 1-2-1</w:t>
            </w:r>
          </w:p>
          <w:p w:rsidRPr="00472DC2" w:rsidR="008D194A" w:rsidP="00C4248B" w:rsidRDefault="00E23F54" w14:paraId="12B31235" w14:textId="1FF9D635">
            <w:pPr>
              <w:pStyle w:val="TableParagraph"/>
              <w:ind w:right="175"/>
              <w:rPr>
                <w:rFonts w:ascii="Avenir Next LT Pro" w:hAnsi="Avenir Next LT Pro"/>
                <w:sz w:val="16"/>
                <w:szCs w:val="16"/>
              </w:rPr>
            </w:pPr>
            <w:r w:rsidRPr="00472DC2">
              <w:rPr>
                <w:rFonts w:ascii="Avenir Next LT Pro" w:hAnsi="Avenir Next LT Pro"/>
                <w:sz w:val="16"/>
                <w:szCs w:val="16"/>
              </w:rPr>
              <w:t>*</w:t>
            </w:r>
            <w:r w:rsidRPr="00472DC2" w:rsidR="008D194A">
              <w:rPr>
                <w:rFonts w:ascii="Avenir Next LT Pro" w:hAnsi="Avenir Next LT Pro"/>
                <w:sz w:val="16"/>
                <w:szCs w:val="16"/>
              </w:rPr>
              <w:t>Nurture groups</w:t>
            </w:r>
          </w:p>
          <w:p w:rsidRPr="00472DC2" w:rsidR="008D194A" w:rsidP="00C4248B" w:rsidRDefault="00E23F54" w14:paraId="7C8ED4FA" w14:textId="4E9B7337">
            <w:pPr>
              <w:pStyle w:val="TableParagraph"/>
              <w:ind w:right="175"/>
              <w:rPr>
                <w:rFonts w:ascii="Avenir Next LT Pro" w:hAnsi="Avenir Next LT Pro"/>
                <w:sz w:val="16"/>
                <w:szCs w:val="16"/>
              </w:rPr>
            </w:pPr>
            <w:r w:rsidRPr="00472DC2">
              <w:rPr>
                <w:rFonts w:ascii="Avenir Next LT Pro" w:hAnsi="Avenir Next LT Pro"/>
                <w:sz w:val="16"/>
                <w:szCs w:val="16"/>
              </w:rPr>
              <w:t>*</w:t>
            </w:r>
            <w:r w:rsidRPr="00472DC2" w:rsidR="008D194A">
              <w:rPr>
                <w:rFonts w:ascii="Avenir Next LT Pro" w:hAnsi="Avenir Next LT Pro"/>
                <w:sz w:val="16"/>
                <w:szCs w:val="16"/>
              </w:rPr>
              <w:t>Drawing talking 1-2-1 sessions</w:t>
            </w:r>
          </w:p>
          <w:p w:rsidRPr="00472DC2" w:rsidR="008D194A" w:rsidP="00C4248B" w:rsidRDefault="00E23F54" w14:paraId="3E0E2DDD" w14:textId="074868DE">
            <w:pPr>
              <w:pStyle w:val="TableParagraph"/>
              <w:ind w:right="175"/>
              <w:rPr>
                <w:rFonts w:ascii="Avenir Next LT Pro" w:hAnsi="Avenir Next LT Pro"/>
                <w:sz w:val="16"/>
                <w:szCs w:val="16"/>
              </w:rPr>
            </w:pPr>
            <w:r w:rsidRPr="00472DC2">
              <w:rPr>
                <w:rFonts w:ascii="Avenir Next LT Pro" w:hAnsi="Avenir Next LT Pro"/>
                <w:sz w:val="16"/>
                <w:szCs w:val="16"/>
              </w:rPr>
              <w:t>*</w:t>
            </w:r>
            <w:r w:rsidRPr="00472DC2" w:rsidR="008D194A">
              <w:rPr>
                <w:rFonts w:ascii="Avenir Next LT Pro" w:hAnsi="Avenir Next LT Pro"/>
                <w:sz w:val="16"/>
                <w:szCs w:val="16"/>
              </w:rPr>
              <w:t xml:space="preserve">Person </w:t>
            </w:r>
            <w:r w:rsidRPr="00472DC2" w:rsidR="009F67B1">
              <w:rPr>
                <w:rFonts w:ascii="Avenir Next LT Pro" w:hAnsi="Avenir Next LT Pro"/>
                <w:sz w:val="16"/>
                <w:szCs w:val="16"/>
              </w:rPr>
              <w:t>Centered</w:t>
            </w:r>
            <w:r w:rsidRPr="00472DC2" w:rsidR="008D194A">
              <w:rPr>
                <w:rFonts w:ascii="Avenir Next LT Pro" w:hAnsi="Avenir Next LT Pro"/>
                <w:sz w:val="16"/>
                <w:szCs w:val="16"/>
              </w:rPr>
              <w:t xml:space="preserve"> </w:t>
            </w:r>
            <w:proofErr w:type="spellStart"/>
            <w:r w:rsidRPr="00472DC2" w:rsidR="008D194A">
              <w:rPr>
                <w:rFonts w:ascii="Avenir Next LT Pro" w:hAnsi="Avenir Next LT Pro"/>
                <w:sz w:val="16"/>
                <w:szCs w:val="16"/>
              </w:rPr>
              <w:t>Programme</w:t>
            </w:r>
            <w:proofErr w:type="spellEnd"/>
            <w:r w:rsidRPr="00472DC2" w:rsidR="008D194A">
              <w:rPr>
                <w:rFonts w:ascii="Avenir Next LT Pro" w:hAnsi="Avenir Next LT Pro"/>
                <w:sz w:val="16"/>
                <w:szCs w:val="16"/>
              </w:rPr>
              <w:t xml:space="preserve"> (PCP)</w:t>
            </w:r>
          </w:p>
          <w:p w:rsidRPr="00472DC2" w:rsidR="00E23F54" w:rsidP="00C4248B" w:rsidRDefault="00E23F54" w14:paraId="7F7A4891" w14:textId="77777777">
            <w:pPr>
              <w:pStyle w:val="TableParagraph"/>
              <w:ind w:right="175"/>
              <w:rPr>
                <w:rFonts w:ascii="Avenir Next LT Pro" w:hAnsi="Avenir Next LT Pro"/>
                <w:sz w:val="16"/>
                <w:szCs w:val="16"/>
              </w:rPr>
            </w:pPr>
            <w:r w:rsidRPr="00472DC2">
              <w:rPr>
                <w:rFonts w:ascii="Avenir Next LT Pro" w:hAnsi="Avenir Next LT Pro"/>
                <w:sz w:val="16"/>
                <w:szCs w:val="16"/>
              </w:rPr>
              <w:t>*Zones of Regulation</w:t>
            </w:r>
          </w:p>
          <w:p w:rsidRPr="008D3820" w:rsidR="008D3820" w:rsidP="008D3820" w:rsidRDefault="006774E4" w14:paraId="3B528201" w14:textId="6FCC09E6">
            <w:pPr>
              <w:pStyle w:val="TableParagraph"/>
              <w:ind w:right="175"/>
              <w:rPr>
                <w:rFonts w:ascii="Avenir Next LT Pro" w:hAnsi="Avenir Next LT Pro"/>
                <w:sz w:val="16"/>
                <w:szCs w:val="16"/>
              </w:rPr>
            </w:pPr>
            <w:r w:rsidRPr="00472DC2">
              <w:rPr>
                <w:rFonts w:ascii="Avenir Next LT Pro" w:hAnsi="Avenir Next LT Pro"/>
                <w:sz w:val="16"/>
                <w:szCs w:val="16"/>
              </w:rPr>
              <w:t>*Enrichment</w:t>
            </w:r>
          </w:p>
        </w:tc>
        <w:tc>
          <w:tcPr>
            <w:tcW w:w="1556" w:type="dxa"/>
          </w:tcPr>
          <w:p w:rsidRPr="00472DC2" w:rsidR="00C4248B" w:rsidP="00C4248B" w:rsidRDefault="000F0E89" w14:paraId="221C2423" w14:textId="77777777">
            <w:pPr>
              <w:pStyle w:val="TableParagraph"/>
              <w:ind w:right="153"/>
              <w:rPr>
                <w:rFonts w:ascii="Avenir Next LT Pro" w:hAnsi="Avenir Next LT Pro"/>
                <w:sz w:val="16"/>
                <w:szCs w:val="16"/>
              </w:rPr>
            </w:pPr>
            <w:r w:rsidRPr="00472DC2">
              <w:rPr>
                <w:rFonts w:ascii="Avenir Next LT Pro" w:hAnsi="Avenir Next LT Pro"/>
                <w:sz w:val="16"/>
                <w:szCs w:val="16"/>
              </w:rPr>
              <w:t>EEF Improving behaviour in schools report</w:t>
            </w:r>
          </w:p>
          <w:p w:rsidRPr="00472DC2" w:rsidR="000F0E89" w:rsidP="00C4248B" w:rsidRDefault="000F0E89" w14:paraId="6752442A" w14:textId="5E96B5A6">
            <w:pPr>
              <w:pStyle w:val="TableParagraph"/>
              <w:ind w:right="153"/>
              <w:rPr>
                <w:rFonts w:ascii="Avenir Next LT Pro" w:hAnsi="Avenir Next LT Pro"/>
                <w:sz w:val="16"/>
                <w:szCs w:val="16"/>
              </w:rPr>
            </w:pPr>
            <w:r w:rsidRPr="00472DC2">
              <w:rPr>
                <w:rFonts w:ascii="Avenir Next LT Pro" w:hAnsi="Avenir Next LT Pro"/>
                <w:sz w:val="16"/>
                <w:szCs w:val="16"/>
              </w:rPr>
              <w:t xml:space="preserve">Section 5 </w:t>
            </w:r>
            <w:r w:rsidRPr="00472DC2" w:rsidR="00404F9B">
              <w:rPr>
                <w:rFonts w:ascii="Avenir Next LT Pro" w:hAnsi="Avenir Next LT Pro"/>
                <w:sz w:val="16"/>
                <w:szCs w:val="16"/>
              </w:rPr>
              <w:t xml:space="preserve">Use targeted approaches to meet the needs of individuals </w:t>
            </w:r>
          </w:p>
        </w:tc>
        <w:tc>
          <w:tcPr>
            <w:tcW w:w="2254" w:type="dxa"/>
          </w:tcPr>
          <w:p w:rsidRPr="00472DC2" w:rsidR="00C4248B" w:rsidP="00C4248B" w:rsidRDefault="00A81EC0" w14:paraId="5A0DFD5C" w14:textId="3C529981">
            <w:pPr>
              <w:pStyle w:val="TableParagraph"/>
              <w:ind w:right="139"/>
              <w:rPr>
                <w:rFonts w:ascii="Avenir Next LT Pro" w:hAnsi="Avenir Next LT Pro"/>
                <w:sz w:val="16"/>
                <w:szCs w:val="16"/>
              </w:rPr>
            </w:pPr>
            <w:r w:rsidRPr="00472DC2">
              <w:rPr>
                <w:rFonts w:ascii="Avenir Next LT Pro" w:hAnsi="Avenir Next LT Pro"/>
                <w:sz w:val="16"/>
                <w:szCs w:val="16"/>
              </w:rPr>
              <w:t xml:space="preserve">To offer a graduated response to students who are facing difficulties and </w:t>
            </w:r>
            <w:r w:rsidRPr="00472DC2" w:rsidR="00B46AA5">
              <w:rPr>
                <w:rFonts w:ascii="Avenir Next LT Pro" w:hAnsi="Avenir Next LT Pro"/>
                <w:sz w:val="16"/>
                <w:szCs w:val="16"/>
              </w:rPr>
              <w:t>complete relevant entry and exit questionnaires to track the merit of each intervention.</w:t>
            </w:r>
          </w:p>
        </w:tc>
      </w:tr>
      <w:tr w:rsidRPr="00472DC2" w:rsidR="00C4248B" w:rsidTr="008D3820" w14:paraId="4BA78C61" w14:textId="77777777">
        <w:trPr>
          <w:trHeight w:val="3537"/>
        </w:trPr>
        <w:tc>
          <w:tcPr>
            <w:tcW w:w="1522" w:type="dxa"/>
          </w:tcPr>
          <w:p w:rsidRPr="00472DC2" w:rsidR="00C4248B" w:rsidP="00C4248B" w:rsidRDefault="00E23F54" w14:paraId="0C6DCE2C" w14:textId="38AC7F25">
            <w:pPr>
              <w:pStyle w:val="TableParagraph"/>
              <w:rPr>
                <w:rFonts w:ascii="Avenir Next LT Pro" w:hAnsi="Avenir Next LT Pro"/>
                <w:bCs/>
                <w:sz w:val="16"/>
                <w:szCs w:val="16"/>
                <w:highlight w:val="yellow"/>
              </w:rPr>
            </w:pPr>
            <w:r w:rsidRPr="00472DC2">
              <w:rPr>
                <w:rFonts w:ascii="Avenir Next LT Pro" w:hAnsi="Avenir Next LT Pro"/>
                <w:bCs/>
                <w:sz w:val="16"/>
                <w:szCs w:val="16"/>
              </w:rPr>
              <w:t>Physical and Sensory Team</w:t>
            </w:r>
          </w:p>
        </w:tc>
        <w:tc>
          <w:tcPr>
            <w:tcW w:w="3686" w:type="dxa"/>
          </w:tcPr>
          <w:p w:rsidRPr="00472DC2" w:rsidR="00C4248B" w:rsidP="00C4248B" w:rsidRDefault="00F14CA9" w14:paraId="41A0D0AE" w14:textId="3AAF06E7">
            <w:pPr>
              <w:rPr>
                <w:rFonts w:ascii="Avenir Next LT Pro" w:hAnsi="Avenir Next LT Pro" w:cs="Arial"/>
                <w:sz w:val="16"/>
                <w:szCs w:val="16"/>
              </w:rPr>
            </w:pPr>
            <w:r w:rsidRPr="00472DC2">
              <w:rPr>
                <w:rFonts w:ascii="Avenir Next LT Pro" w:hAnsi="Avenir Next LT Pro" w:cs="Arial"/>
                <w:bCs/>
                <w:sz w:val="16"/>
                <w:szCs w:val="16"/>
              </w:rPr>
              <w:t xml:space="preserve">The Physical and Sensory team have </w:t>
            </w:r>
            <w:r w:rsidRPr="00472DC2" w:rsidR="00F76CDB">
              <w:rPr>
                <w:rFonts w:ascii="Avenir Next LT Pro" w:hAnsi="Avenir Next LT Pro" w:cs="Arial"/>
                <w:bCs/>
                <w:sz w:val="16"/>
                <w:szCs w:val="16"/>
              </w:rPr>
              <w:t xml:space="preserve">a </w:t>
            </w:r>
            <w:r w:rsidRPr="00472DC2" w:rsidR="00625D59">
              <w:rPr>
                <w:rFonts w:ascii="Avenir Next LT Pro" w:hAnsi="Avenir Next LT Pro" w:cs="Arial"/>
                <w:bCs/>
                <w:sz w:val="16"/>
                <w:szCs w:val="16"/>
              </w:rPr>
              <w:t>comfort room</w:t>
            </w:r>
            <w:r w:rsidRPr="00472DC2">
              <w:rPr>
                <w:rFonts w:ascii="Avenir Next LT Pro" w:hAnsi="Avenir Next LT Pro" w:cs="Arial"/>
                <w:bCs/>
                <w:sz w:val="16"/>
                <w:szCs w:val="16"/>
              </w:rPr>
              <w:t xml:space="preserve"> based in the PE block </w:t>
            </w:r>
            <w:r w:rsidRPr="00472DC2" w:rsidR="00625D59">
              <w:rPr>
                <w:rFonts w:ascii="Avenir Next LT Pro" w:hAnsi="Avenir Next LT Pro" w:cs="Arial"/>
                <w:bCs/>
                <w:sz w:val="16"/>
                <w:szCs w:val="16"/>
              </w:rPr>
              <w:t xml:space="preserve">where they </w:t>
            </w:r>
            <w:r w:rsidRPr="00472DC2" w:rsidR="00C4248B">
              <w:rPr>
                <w:rFonts w:ascii="Avenir Next LT Pro" w:hAnsi="Avenir Next LT Pro" w:cs="Arial"/>
                <w:bCs/>
                <w:sz w:val="16"/>
                <w:szCs w:val="16"/>
              </w:rPr>
              <w:t xml:space="preserve">work with a variety of students who have Physical Disabilities </w:t>
            </w:r>
            <w:r w:rsidRPr="00472DC2" w:rsidR="006F2721">
              <w:rPr>
                <w:rFonts w:ascii="Avenir Next LT Pro" w:hAnsi="Avenir Next LT Pro" w:cs="Arial"/>
                <w:bCs/>
                <w:sz w:val="16"/>
                <w:szCs w:val="16"/>
              </w:rPr>
              <w:t xml:space="preserve">and require support from </w:t>
            </w:r>
            <w:r w:rsidRPr="00472DC2" w:rsidR="00C4248B">
              <w:rPr>
                <w:rFonts w:ascii="Avenir Next LT Pro" w:hAnsi="Avenir Next LT Pro" w:cs="Arial"/>
                <w:bCs/>
                <w:sz w:val="16"/>
                <w:szCs w:val="16"/>
              </w:rPr>
              <w:t>Physiotherapist, Occupational therapist and outside agency specialist workers to ensure student’s needs are being met in their studies and school life.</w:t>
            </w:r>
          </w:p>
          <w:p w:rsidRPr="00472DC2" w:rsidR="00C4248B" w:rsidP="00905713" w:rsidRDefault="00C4248B" w14:paraId="6B8B1339" w14:textId="0B52F015">
            <w:pPr>
              <w:rPr>
                <w:rFonts w:ascii="Avenir Next LT Pro" w:hAnsi="Avenir Next LT Pro" w:cs="Arial"/>
                <w:sz w:val="16"/>
                <w:szCs w:val="16"/>
              </w:rPr>
            </w:pPr>
            <w:r w:rsidRPr="00472DC2">
              <w:rPr>
                <w:rFonts w:ascii="Avenir Next LT Pro" w:hAnsi="Avenir Next LT Pro" w:cs="Arial"/>
                <w:bCs/>
                <w:sz w:val="16"/>
                <w:szCs w:val="16"/>
              </w:rPr>
              <w:t xml:space="preserve">They </w:t>
            </w:r>
            <w:r w:rsidRPr="00472DC2" w:rsidR="00905713">
              <w:rPr>
                <w:rFonts w:ascii="Avenir Next LT Pro" w:hAnsi="Avenir Next LT Pro" w:cs="Arial"/>
                <w:bCs/>
                <w:sz w:val="16"/>
                <w:szCs w:val="16"/>
              </w:rPr>
              <w:t>also</w:t>
            </w:r>
            <w:r w:rsidRPr="00472DC2">
              <w:rPr>
                <w:rFonts w:ascii="Avenir Next LT Pro" w:hAnsi="Avenir Next LT Pro" w:cs="Arial"/>
                <w:bCs/>
                <w:sz w:val="16"/>
                <w:szCs w:val="16"/>
              </w:rPr>
              <w:t xml:space="preserve"> offer support for hearing and visual difficulties </w:t>
            </w:r>
            <w:r w:rsidRPr="00472DC2" w:rsidR="00905713">
              <w:rPr>
                <w:rFonts w:ascii="Avenir Next LT Pro" w:hAnsi="Avenir Next LT Pro" w:cs="Arial"/>
                <w:bCs/>
                <w:sz w:val="16"/>
                <w:szCs w:val="16"/>
              </w:rPr>
              <w:t xml:space="preserve">and Liaise with the Local Authority to </w:t>
            </w:r>
            <w:r w:rsidRPr="00472DC2" w:rsidR="00FF74E0">
              <w:rPr>
                <w:rFonts w:ascii="Avenir Next LT Pro" w:hAnsi="Avenir Next LT Pro" w:cs="Arial"/>
                <w:bCs/>
                <w:sz w:val="16"/>
                <w:szCs w:val="16"/>
              </w:rPr>
              <w:t xml:space="preserve">follow the guidance for each student with VI or HI, including access to braille should this be </w:t>
            </w:r>
            <w:r w:rsidRPr="00472DC2" w:rsidR="006E7D8F">
              <w:rPr>
                <w:rFonts w:ascii="Avenir Next LT Pro" w:hAnsi="Avenir Next LT Pro" w:cs="Arial"/>
                <w:bCs/>
                <w:sz w:val="16"/>
                <w:szCs w:val="16"/>
              </w:rPr>
              <w:t>appropriate.</w:t>
            </w:r>
          </w:p>
        </w:tc>
        <w:tc>
          <w:tcPr>
            <w:tcW w:w="1556" w:type="dxa"/>
          </w:tcPr>
          <w:p w:rsidRPr="00472DC2" w:rsidR="00C4248B" w:rsidP="00C4248B" w:rsidRDefault="001E4B87" w14:paraId="516D561C" w14:textId="4E40E3FD">
            <w:pPr>
              <w:pStyle w:val="TableParagraph"/>
              <w:ind w:right="153"/>
              <w:rPr>
                <w:rFonts w:ascii="Avenir Next LT Pro" w:hAnsi="Avenir Next LT Pro"/>
                <w:sz w:val="16"/>
                <w:szCs w:val="16"/>
              </w:rPr>
            </w:pPr>
            <w:r>
              <w:rPr>
                <w:rFonts w:ascii="Avenir Next LT Pro" w:hAnsi="Avenir Next LT Pro"/>
                <w:sz w:val="16"/>
                <w:szCs w:val="16"/>
              </w:rPr>
              <w:t xml:space="preserve">Equality Act </w:t>
            </w:r>
            <w:r w:rsidR="009A528B">
              <w:rPr>
                <w:rFonts w:ascii="Avenir Next LT Pro" w:hAnsi="Avenir Next LT Pro"/>
                <w:sz w:val="16"/>
                <w:szCs w:val="16"/>
              </w:rPr>
              <w:t>2010</w:t>
            </w:r>
          </w:p>
        </w:tc>
        <w:tc>
          <w:tcPr>
            <w:tcW w:w="2254" w:type="dxa"/>
          </w:tcPr>
          <w:p w:rsidRPr="00472DC2" w:rsidR="00C4248B" w:rsidP="00C4248B" w:rsidRDefault="009A528B" w14:paraId="6A8D594B" w14:textId="3A31DD85">
            <w:pPr>
              <w:pStyle w:val="TableParagraph"/>
              <w:ind w:right="139"/>
              <w:rPr>
                <w:rFonts w:ascii="Avenir Next LT Pro" w:hAnsi="Avenir Next LT Pro"/>
                <w:sz w:val="16"/>
                <w:szCs w:val="16"/>
              </w:rPr>
            </w:pPr>
            <w:r>
              <w:rPr>
                <w:rFonts w:ascii="Avenir Next LT Pro" w:hAnsi="Avenir Next LT Pro"/>
                <w:sz w:val="16"/>
                <w:szCs w:val="16"/>
              </w:rPr>
              <w:t>That pupils with physical and/or sensory difficulties make progress in line with their peers.</w:t>
            </w:r>
          </w:p>
        </w:tc>
      </w:tr>
      <w:tr w:rsidRPr="00472DC2" w:rsidR="00C4248B" w:rsidTr="004D1294" w14:paraId="018D4C32" w14:textId="77777777">
        <w:trPr>
          <w:trHeight w:val="3109"/>
        </w:trPr>
        <w:tc>
          <w:tcPr>
            <w:tcW w:w="1522" w:type="dxa"/>
          </w:tcPr>
          <w:p w:rsidRPr="00472DC2" w:rsidR="00F20F27" w:rsidP="00C4248B" w:rsidRDefault="00D235A9" w14:paraId="6318471F" w14:textId="77777777">
            <w:pPr>
              <w:pStyle w:val="TableParagraph"/>
              <w:rPr>
                <w:rFonts w:ascii="Avenir Next LT Pro" w:hAnsi="Avenir Next LT Pro"/>
                <w:bCs/>
                <w:sz w:val="16"/>
                <w:szCs w:val="16"/>
              </w:rPr>
            </w:pPr>
            <w:r w:rsidRPr="00472DC2">
              <w:rPr>
                <w:rFonts w:ascii="Avenir Next LT Pro" w:hAnsi="Avenir Next LT Pro"/>
                <w:bCs/>
                <w:sz w:val="16"/>
                <w:szCs w:val="16"/>
              </w:rPr>
              <w:t>Learning Progress Assistants</w:t>
            </w:r>
          </w:p>
          <w:p w:rsidRPr="00472DC2" w:rsidR="00C4248B" w:rsidP="00C4248B" w:rsidRDefault="00B0164F" w14:paraId="4BD9D20C" w14:textId="110760C6">
            <w:pPr>
              <w:pStyle w:val="TableParagraph"/>
              <w:rPr>
                <w:rFonts w:ascii="Avenir Next LT Pro" w:hAnsi="Avenir Next LT Pro"/>
                <w:bCs/>
                <w:sz w:val="16"/>
                <w:szCs w:val="16"/>
                <w:highlight w:val="yellow"/>
              </w:rPr>
            </w:pPr>
            <w:r w:rsidRPr="00472DC2">
              <w:rPr>
                <w:rFonts w:ascii="Avenir Next LT Pro" w:hAnsi="Avenir Next LT Pro"/>
                <w:bCs/>
                <w:sz w:val="16"/>
                <w:szCs w:val="16"/>
              </w:rPr>
              <w:t>In-class Support</w:t>
            </w:r>
          </w:p>
        </w:tc>
        <w:tc>
          <w:tcPr>
            <w:tcW w:w="3686" w:type="dxa"/>
          </w:tcPr>
          <w:p w:rsidRPr="00472DC2" w:rsidR="00C4248B" w:rsidP="00B0164F" w:rsidRDefault="00C4248B" w14:paraId="3F9AB845" w14:textId="6ECADFB8">
            <w:pPr>
              <w:rPr>
                <w:rFonts w:ascii="Avenir Next LT Pro" w:hAnsi="Avenir Next LT Pro" w:cs="Arial"/>
                <w:bCs/>
                <w:sz w:val="16"/>
                <w:szCs w:val="16"/>
              </w:rPr>
            </w:pPr>
            <w:r w:rsidRPr="00472DC2">
              <w:rPr>
                <w:rFonts w:ascii="Avenir Next LT Pro" w:hAnsi="Avenir Next LT Pro" w:cs="Arial"/>
                <w:bCs/>
                <w:sz w:val="16"/>
                <w:szCs w:val="16"/>
              </w:rPr>
              <w:t xml:space="preserve">Learning and Progress Assistants </w:t>
            </w:r>
            <w:r w:rsidRPr="00472DC2" w:rsidR="00BC3CBD">
              <w:rPr>
                <w:rFonts w:ascii="Avenir Next LT Pro" w:hAnsi="Avenir Next LT Pro" w:cs="Arial"/>
                <w:bCs/>
                <w:sz w:val="16"/>
                <w:szCs w:val="16"/>
              </w:rPr>
              <w:t>support teachers</w:t>
            </w:r>
            <w:r w:rsidRPr="00472DC2" w:rsidR="0057110B">
              <w:rPr>
                <w:rFonts w:ascii="Avenir Next LT Pro" w:hAnsi="Avenir Next LT Pro" w:cs="Arial"/>
                <w:bCs/>
                <w:sz w:val="16"/>
                <w:szCs w:val="16"/>
              </w:rPr>
              <w:t xml:space="preserve"> and students across the </w:t>
            </w:r>
            <w:r w:rsidRPr="00472DC2">
              <w:rPr>
                <w:rFonts w:ascii="Avenir Next LT Pro" w:hAnsi="Avenir Next LT Pro" w:cs="Arial"/>
                <w:bCs/>
                <w:sz w:val="16"/>
                <w:szCs w:val="16"/>
              </w:rPr>
              <w:t>facult</w:t>
            </w:r>
            <w:r w:rsidRPr="00472DC2" w:rsidR="0057110B">
              <w:rPr>
                <w:rFonts w:ascii="Avenir Next LT Pro" w:hAnsi="Avenir Next LT Pro" w:cs="Arial"/>
                <w:bCs/>
                <w:sz w:val="16"/>
                <w:szCs w:val="16"/>
              </w:rPr>
              <w:t xml:space="preserve">ies to </w:t>
            </w:r>
            <w:r w:rsidRPr="00472DC2" w:rsidR="00C9700C">
              <w:rPr>
                <w:rFonts w:ascii="Avenir Next LT Pro" w:hAnsi="Avenir Next LT Pro" w:cs="Arial"/>
                <w:bCs/>
                <w:sz w:val="16"/>
                <w:szCs w:val="16"/>
              </w:rPr>
              <w:t>ensure that</w:t>
            </w:r>
            <w:r w:rsidRPr="00472DC2">
              <w:rPr>
                <w:rFonts w:ascii="Avenir Next LT Pro" w:hAnsi="Avenir Next LT Pro" w:cs="Arial"/>
                <w:bCs/>
                <w:sz w:val="16"/>
                <w:szCs w:val="16"/>
              </w:rPr>
              <w:t xml:space="preserve"> vulnerable students who have SEND</w:t>
            </w:r>
            <w:r w:rsidRPr="00472DC2" w:rsidR="00C9700C">
              <w:rPr>
                <w:rFonts w:ascii="Avenir Next LT Pro" w:hAnsi="Avenir Next LT Pro" w:cs="Arial"/>
                <w:bCs/>
                <w:sz w:val="16"/>
                <w:szCs w:val="16"/>
              </w:rPr>
              <w:t xml:space="preserve"> continue to make progress</w:t>
            </w:r>
            <w:r w:rsidRPr="00472DC2" w:rsidR="00BC3CBD">
              <w:rPr>
                <w:rFonts w:ascii="Avenir Next LT Pro" w:hAnsi="Avenir Next LT Pro" w:cs="Arial"/>
                <w:bCs/>
                <w:sz w:val="16"/>
                <w:szCs w:val="16"/>
              </w:rPr>
              <w:t xml:space="preserve"> across key stage 3 and 4</w:t>
            </w:r>
            <w:r w:rsidRPr="00472DC2">
              <w:rPr>
                <w:rFonts w:ascii="Avenir Next LT Pro" w:hAnsi="Avenir Next LT Pro" w:cs="Arial"/>
                <w:bCs/>
                <w:sz w:val="16"/>
                <w:szCs w:val="16"/>
              </w:rPr>
              <w:t xml:space="preserve">. They work under the direction of the subject specialist teachers to support the students and encourage challenge and motivation to aid progression. </w:t>
            </w:r>
          </w:p>
          <w:p w:rsidRPr="00472DC2" w:rsidR="00E26D43" w:rsidP="00E26D43" w:rsidRDefault="00F20F27" w14:paraId="7E5BF8F6" w14:textId="0C61618D">
            <w:pPr>
              <w:rPr>
                <w:rFonts w:ascii="Avenir Next LT Pro" w:hAnsi="Avenir Next LT Pro" w:cs="Arial"/>
                <w:bCs/>
                <w:sz w:val="16"/>
                <w:szCs w:val="16"/>
              </w:rPr>
            </w:pPr>
            <w:r w:rsidRPr="00472DC2">
              <w:rPr>
                <w:rFonts w:ascii="Avenir Next LT Pro" w:hAnsi="Avenir Next LT Pro" w:cs="Arial"/>
                <w:bCs/>
                <w:sz w:val="16"/>
                <w:szCs w:val="16"/>
              </w:rPr>
              <w:t xml:space="preserve">They act as Linked workers </w:t>
            </w:r>
            <w:r w:rsidRPr="00472DC2" w:rsidR="00253C3C">
              <w:rPr>
                <w:rFonts w:ascii="Avenir Next LT Pro" w:hAnsi="Avenir Next LT Pro" w:cs="Arial"/>
                <w:bCs/>
                <w:sz w:val="16"/>
                <w:szCs w:val="16"/>
              </w:rPr>
              <w:t>for students and families who are on the SEND Register under the code K or E</w:t>
            </w:r>
            <w:r w:rsidRPr="00472DC2" w:rsidR="004D1294">
              <w:rPr>
                <w:rFonts w:ascii="Avenir Next LT Pro" w:hAnsi="Avenir Next LT Pro" w:cs="Arial"/>
                <w:bCs/>
                <w:sz w:val="16"/>
                <w:szCs w:val="16"/>
              </w:rPr>
              <w:t>.</w:t>
            </w:r>
          </w:p>
        </w:tc>
        <w:tc>
          <w:tcPr>
            <w:tcW w:w="1556" w:type="dxa"/>
          </w:tcPr>
          <w:p w:rsidRPr="00472DC2" w:rsidR="00C4248B" w:rsidP="00C4248B" w:rsidRDefault="0064198B" w14:paraId="296AF712" w14:textId="5D88D4E9">
            <w:pPr>
              <w:pStyle w:val="TableParagraph"/>
              <w:ind w:right="153"/>
              <w:rPr>
                <w:rFonts w:ascii="Avenir Next LT Pro" w:hAnsi="Avenir Next LT Pro"/>
                <w:sz w:val="16"/>
                <w:szCs w:val="16"/>
              </w:rPr>
            </w:pPr>
            <w:r w:rsidRPr="00472DC2">
              <w:rPr>
                <w:rFonts w:ascii="Avenir Next LT Pro" w:hAnsi="Avenir Next LT Pro"/>
                <w:sz w:val="16"/>
                <w:szCs w:val="16"/>
              </w:rPr>
              <w:t>EEF</w:t>
            </w:r>
            <w:r w:rsidRPr="00472DC2" w:rsidR="00653244">
              <w:rPr>
                <w:rFonts w:ascii="Avenir Next LT Pro" w:hAnsi="Avenir Next LT Pro"/>
                <w:sz w:val="16"/>
                <w:szCs w:val="16"/>
              </w:rPr>
              <w:t xml:space="preserve"> guidelines ‘</w:t>
            </w:r>
            <w:r w:rsidRPr="00472DC2" w:rsidR="008F0358">
              <w:rPr>
                <w:rFonts w:ascii="Avenir Next LT Pro" w:hAnsi="Avenir Next LT Pro"/>
                <w:sz w:val="16"/>
                <w:szCs w:val="16"/>
              </w:rPr>
              <w:t>Deployment of TA’s’</w:t>
            </w:r>
          </w:p>
        </w:tc>
        <w:tc>
          <w:tcPr>
            <w:tcW w:w="2254" w:type="dxa"/>
          </w:tcPr>
          <w:p w:rsidRPr="00472DC2" w:rsidR="00C4248B" w:rsidP="00C4248B" w:rsidRDefault="00E47E9B" w14:paraId="07953134" w14:textId="75F68345">
            <w:pPr>
              <w:pStyle w:val="TableParagraph"/>
              <w:ind w:right="139"/>
              <w:rPr>
                <w:rFonts w:ascii="Avenir Next LT Pro" w:hAnsi="Avenir Next LT Pro"/>
                <w:sz w:val="16"/>
                <w:szCs w:val="16"/>
              </w:rPr>
            </w:pPr>
            <w:r w:rsidRPr="00472DC2">
              <w:rPr>
                <w:rFonts w:ascii="Avenir Next LT Pro" w:hAnsi="Avenir Next LT Pro"/>
                <w:sz w:val="16"/>
                <w:szCs w:val="16"/>
              </w:rPr>
              <w:t>SEND students will</w:t>
            </w:r>
            <w:r w:rsidRPr="00472DC2" w:rsidR="00845551">
              <w:rPr>
                <w:rFonts w:ascii="Avenir Next LT Pro" w:hAnsi="Avenir Next LT Pro"/>
                <w:sz w:val="16"/>
                <w:szCs w:val="16"/>
              </w:rPr>
              <w:t xml:space="preserve"> make progress across a variety of lessons</w:t>
            </w:r>
            <w:r w:rsidRPr="00472DC2" w:rsidR="009C17C4">
              <w:rPr>
                <w:rFonts w:ascii="Avenir Next LT Pro" w:hAnsi="Avenir Next LT Pro"/>
                <w:sz w:val="16"/>
                <w:szCs w:val="16"/>
              </w:rPr>
              <w:t>.</w:t>
            </w:r>
            <w:r w:rsidRPr="00472DC2" w:rsidR="00845551">
              <w:rPr>
                <w:rFonts w:ascii="Avenir Next LT Pro" w:hAnsi="Avenir Next LT Pro"/>
                <w:sz w:val="16"/>
                <w:szCs w:val="16"/>
              </w:rPr>
              <w:t xml:space="preserve"> </w:t>
            </w:r>
            <w:r w:rsidRPr="00472DC2" w:rsidR="00584351">
              <w:rPr>
                <w:rFonts w:ascii="Avenir Next LT Pro" w:hAnsi="Avenir Next LT Pro"/>
                <w:sz w:val="16"/>
                <w:szCs w:val="16"/>
              </w:rPr>
              <w:t>S</w:t>
            </w:r>
            <w:r w:rsidRPr="00472DC2" w:rsidR="00845551">
              <w:rPr>
                <w:rFonts w:ascii="Avenir Next LT Pro" w:hAnsi="Avenir Next LT Pro"/>
                <w:sz w:val="16"/>
                <w:szCs w:val="16"/>
              </w:rPr>
              <w:t xml:space="preserve">taff </w:t>
            </w:r>
            <w:r w:rsidRPr="00472DC2" w:rsidR="005E27BF">
              <w:rPr>
                <w:rFonts w:ascii="Avenir Next LT Pro" w:hAnsi="Avenir Next LT Pro"/>
                <w:sz w:val="16"/>
                <w:szCs w:val="16"/>
              </w:rPr>
              <w:t>CPD</w:t>
            </w:r>
            <w:r w:rsidRPr="00472DC2" w:rsidR="005E27BF">
              <w:rPr>
                <w:rFonts w:ascii="Avenir Next LT Pro" w:hAnsi="Avenir Next LT Pro"/>
                <w:spacing w:val="-13"/>
                <w:sz w:val="16"/>
                <w:szCs w:val="16"/>
              </w:rPr>
              <w:t xml:space="preserve"> </w:t>
            </w:r>
            <w:r w:rsidRPr="00472DC2" w:rsidR="005E27BF">
              <w:rPr>
                <w:rFonts w:ascii="Avenir Next LT Pro" w:hAnsi="Avenir Next LT Pro"/>
                <w:sz w:val="16"/>
                <w:szCs w:val="16"/>
              </w:rPr>
              <w:t>to upskill support staff</w:t>
            </w:r>
            <w:r w:rsidRPr="00472DC2" w:rsidR="00584351">
              <w:rPr>
                <w:rFonts w:ascii="Avenir Next LT Pro" w:hAnsi="Avenir Next LT Pro"/>
                <w:sz w:val="16"/>
                <w:szCs w:val="16"/>
              </w:rPr>
              <w:t xml:space="preserve"> will enhance the learning experience within the classrooms</w:t>
            </w:r>
            <w:r w:rsidRPr="00472DC2" w:rsidR="005E27BF">
              <w:rPr>
                <w:rFonts w:ascii="Avenir Next LT Pro" w:hAnsi="Avenir Next LT Pro"/>
                <w:spacing w:val="-4"/>
                <w:sz w:val="16"/>
                <w:szCs w:val="16"/>
              </w:rPr>
              <w:t>.</w:t>
            </w:r>
          </w:p>
        </w:tc>
      </w:tr>
      <w:tr w:rsidRPr="00472DC2" w:rsidR="00C4248B" w:rsidTr="008D3820" w14:paraId="267D8E5A" w14:textId="77777777">
        <w:trPr>
          <w:trHeight w:val="4666"/>
        </w:trPr>
        <w:tc>
          <w:tcPr>
            <w:tcW w:w="1522" w:type="dxa"/>
          </w:tcPr>
          <w:p w:rsidRPr="00472DC2" w:rsidR="00C4248B" w:rsidP="00C4248B" w:rsidRDefault="00C4248B" w14:paraId="24A0D4CA" w14:textId="3F2574B5">
            <w:pPr>
              <w:pStyle w:val="TableParagraph"/>
              <w:rPr>
                <w:rFonts w:ascii="Avenir Next LT Pro" w:hAnsi="Avenir Next LT Pro"/>
                <w:bCs/>
                <w:sz w:val="16"/>
                <w:szCs w:val="16"/>
                <w:highlight w:val="yellow"/>
              </w:rPr>
            </w:pPr>
            <w:r w:rsidRPr="00472DC2">
              <w:rPr>
                <w:rFonts w:ascii="Avenir Next LT Pro" w:hAnsi="Avenir Next LT Pro"/>
                <w:bCs/>
                <w:sz w:val="16"/>
                <w:szCs w:val="16"/>
              </w:rPr>
              <w:lastRenderedPageBreak/>
              <w:t xml:space="preserve">CIC </w:t>
            </w:r>
            <w:r w:rsidRPr="00472DC2" w:rsidR="00C01819">
              <w:rPr>
                <w:rFonts w:ascii="Avenir Next LT Pro" w:hAnsi="Avenir Next LT Pro"/>
                <w:bCs/>
                <w:sz w:val="16"/>
                <w:szCs w:val="16"/>
              </w:rPr>
              <w:t>Support</w:t>
            </w:r>
            <w:r w:rsidRPr="00472DC2" w:rsidR="00A36FC3">
              <w:rPr>
                <w:rFonts w:ascii="Avenir Next LT Pro" w:hAnsi="Avenir Next LT Pro"/>
                <w:bCs/>
                <w:sz w:val="16"/>
                <w:szCs w:val="16"/>
              </w:rPr>
              <w:t>/EHCP</w:t>
            </w:r>
            <w:r w:rsidRPr="00472DC2" w:rsidR="000A010F">
              <w:rPr>
                <w:rFonts w:ascii="Avenir Next LT Pro" w:hAnsi="Avenir Next LT Pro"/>
                <w:bCs/>
                <w:sz w:val="16"/>
                <w:szCs w:val="16"/>
              </w:rPr>
              <w:t xml:space="preserve"> Support</w:t>
            </w:r>
          </w:p>
        </w:tc>
        <w:tc>
          <w:tcPr>
            <w:tcW w:w="3686" w:type="dxa"/>
          </w:tcPr>
          <w:p w:rsidRPr="00472DC2" w:rsidR="00C4248B" w:rsidP="00C4248B" w:rsidRDefault="00C4248B" w14:paraId="2EF01ECA" w14:textId="77777777">
            <w:pPr>
              <w:pStyle w:val="TableParagraph"/>
              <w:ind w:right="175"/>
              <w:rPr>
                <w:rFonts w:ascii="Avenir Next LT Pro" w:hAnsi="Avenir Next LT Pro"/>
                <w:bCs/>
                <w:sz w:val="16"/>
                <w:szCs w:val="16"/>
              </w:rPr>
            </w:pPr>
            <w:r w:rsidRPr="00472DC2">
              <w:rPr>
                <w:rFonts w:ascii="Avenir Next LT Pro" w:hAnsi="Avenir Next LT Pro"/>
                <w:bCs/>
                <w:sz w:val="16"/>
                <w:szCs w:val="16"/>
              </w:rPr>
              <w:t xml:space="preserve">Children in Care Welfare Officer </w:t>
            </w:r>
            <w:r w:rsidRPr="00472DC2" w:rsidR="008010F4">
              <w:rPr>
                <w:rFonts w:ascii="Avenir Next LT Pro" w:hAnsi="Avenir Next LT Pro"/>
                <w:bCs/>
                <w:sz w:val="16"/>
                <w:szCs w:val="16"/>
              </w:rPr>
              <w:t xml:space="preserve">works as a Trusted Adult to </w:t>
            </w:r>
            <w:r w:rsidRPr="00472DC2">
              <w:rPr>
                <w:rFonts w:ascii="Avenir Next LT Pro" w:hAnsi="Avenir Next LT Pro"/>
                <w:bCs/>
                <w:sz w:val="16"/>
                <w:szCs w:val="16"/>
              </w:rPr>
              <w:t>help support the children and families of the most vulnerable cohort who may or may not have SEND. They work very closely with the SENCo and the Achievement Leaders to ensure that their</w:t>
            </w:r>
            <w:r w:rsidRPr="00472DC2" w:rsidR="00AB35F0">
              <w:rPr>
                <w:rFonts w:ascii="Avenir Next LT Pro" w:hAnsi="Avenir Next LT Pro"/>
                <w:bCs/>
                <w:sz w:val="16"/>
                <w:szCs w:val="16"/>
              </w:rPr>
              <w:t xml:space="preserve"> cohort of</w:t>
            </w:r>
            <w:r w:rsidRPr="00472DC2">
              <w:rPr>
                <w:rFonts w:ascii="Avenir Next LT Pro" w:hAnsi="Avenir Next LT Pro"/>
                <w:bCs/>
                <w:sz w:val="16"/>
                <w:szCs w:val="16"/>
              </w:rPr>
              <w:t xml:space="preserve"> students are attending school and making progress. </w:t>
            </w:r>
            <w:r w:rsidRPr="00472DC2" w:rsidR="00B74CEF">
              <w:rPr>
                <w:rFonts w:ascii="Avenir Next LT Pro" w:hAnsi="Avenir Next LT Pro"/>
                <w:bCs/>
                <w:sz w:val="16"/>
                <w:szCs w:val="16"/>
              </w:rPr>
              <w:t xml:space="preserve">Reviews take place </w:t>
            </w:r>
            <w:r w:rsidRPr="00472DC2" w:rsidR="00F805FA">
              <w:rPr>
                <w:rFonts w:ascii="Avenir Next LT Pro" w:hAnsi="Avenir Next LT Pro"/>
                <w:bCs/>
                <w:sz w:val="16"/>
                <w:szCs w:val="16"/>
              </w:rPr>
              <w:t>every 6 months with social care and outside agencies to ensure that attendance and progress are in line with peers.</w:t>
            </w:r>
          </w:p>
          <w:p w:rsidR="000A010F" w:rsidP="00C4248B" w:rsidRDefault="000A010F" w14:paraId="2A36B4ED" w14:textId="77777777">
            <w:pPr>
              <w:pStyle w:val="TableParagraph"/>
              <w:ind w:right="175"/>
              <w:rPr>
                <w:rFonts w:ascii="Avenir Next LT Pro" w:hAnsi="Avenir Next LT Pro"/>
                <w:bCs/>
                <w:sz w:val="16"/>
                <w:szCs w:val="16"/>
              </w:rPr>
            </w:pPr>
            <w:r w:rsidRPr="00472DC2">
              <w:rPr>
                <w:rFonts w:ascii="Avenir Next LT Pro" w:hAnsi="Avenir Next LT Pro"/>
                <w:bCs/>
                <w:sz w:val="16"/>
                <w:szCs w:val="16"/>
              </w:rPr>
              <w:t>The EHCP linked worker supports the E</w:t>
            </w:r>
            <w:r w:rsidRPr="00472DC2" w:rsidR="00612C13">
              <w:rPr>
                <w:rFonts w:ascii="Avenir Next LT Pro" w:hAnsi="Avenir Next LT Pro"/>
                <w:bCs/>
                <w:sz w:val="16"/>
                <w:szCs w:val="16"/>
              </w:rPr>
              <w:t>ducation Health and Care Plan</w:t>
            </w:r>
            <w:r w:rsidRPr="00472DC2">
              <w:rPr>
                <w:rFonts w:ascii="Avenir Next LT Pro" w:hAnsi="Avenir Next LT Pro"/>
                <w:bCs/>
                <w:sz w:val="16"/>
                <w:szCs w:val="16"/>
              </w:rPr>
              <w:t xml:space="preserve"> process and works with young people and their families to </w:t>
            </w:r>
            <w:r w:rsidRPr="00472DC2" w:rsidR="00AE7F72">
              <w:rPr>
                <w:rFonts w:ascii="Avenir Next LT Pro" w:hAnsi="Avenir Next LT Pro"/>
                <w:bCs/>
                <w:sz w:val="16"/>
                <w:szCs w:val="16"/>
              </w:rPr>
              <w:t>complete the statutory annual review paperwork and</w:t>
            </w:r>
            <w:r w:rsidRPr="00472DC2" w:rsidR="00612C13">
              <w:rPr>
                <w:rFonts w:ascii="Avenir Next LT Pro" w:hAnsi="Avenir Next LT Pro"/>
                <w:bCs/>
                <w:sz w:val="16"/>
                <w:szCs w:val="16"/>
              </w:rPr>
              <w:t xml:space="preserve"> inform teaching staff of the current targets for each child with an EHCP.</w:t>
            </w:r>
          </w:p>
          <w:p w:rsidRPr="008D3820" w:rsidR="008D3820" w:rsidP="008D3820" w:rsidRDefault="008D3820" w14:paraId="491003AD" w14:textId="568C18B6">
            <w:pPr>
              <w:rPr>
                <w:lang w:val="en-US"/>
              </w:rPr>
            </w:pPr>
          </w:p>
        </w:tc>
        <w:tc>
          <w:tcPr>
            <w:tcW w:w="1556" w:type="dxa"/>
          </w:tcPr>
          <w:p w:rsidRPr="00472DC2" w:rsidR="00547411" w:rsidP="00F81460" w:rsidRDefault="009C17C4" w14:paraId="0669E9D4" w14:textId="6BB73B9C">
            <w:pPr>
              <w:pStyle w:val="TableParagraph"/>
              <w:ind w:right="153"/>
              <w:rPr>
                <w:rFonts w:ascii="Avenir Next LT Pro" w:hAnsi="Avenir Next LT Pro"/>
                <w:sz w:val="16"/>
                <w:szCs w:val="16"/>
              </w:rPr>
            </w:pPr>
            <w:r w:rsidRPr="00472DC2">
              <w:rPr>
                <w:rFonts w:ascii="Avenir Next LT Pro" w:hAnsi="Avenir Next LT Pro"/>
                <w:sz w:val="16"/>
                <w:szCs w:val="16"/>
              </w:rPr>
              <w:t>Virtual School</w:t>
            </w:r>
            <w:r w:rsidRPr="00472DC2" w:rsidR="00547411">
              <w:rPr>
                <w:rFonts w:ascii="Avenir Next LT Pro" w:hAnsi="Avenir Next LT Pro"/>
                <w:sz w:val="16"/>
                <w:szCs w:val="16"/>
              </w:rPr>
              <w:t xml:space="preserve"> </w:t>
            </w:r>
            <w:r w:rsidRPr="00472DC2" w:rsidR="00B34081">
              <w:rPr>
                <w:rFonts w:ascii="Avenir Next LT Pro" w:hAnsi="Avenir Next LT Pro"/>
                <w:sz w:val="16"/>
                <w:szCs w:val="16"/>
              </w:rPr>
              <w:t>and EP</w:t>
            </w:r>
            <w:r w:rsidRPr="00472DC2" w:rsidR="00B22E83">
              <w:rPr>
                <w:rFonts w:ascii="Avenir Next LT Pro" w:hAnsi="Avenir Next LT Pro"/>
                <w:sz w:val="16"/>
                <w:szCs w:val="16"/>
              </w:rPr>
              <w:t xml:space="preserve"> </w:t>
            </w:r>
            <w:proofErr w:type="gramStart"/>
            <w:r w:rsidRPr="00472DC2" w:rsidR="00B22E83">
              <w:rPr>
                <w:rFonts w:ascii="Avenir Next LT Pro" w:hAnsi="Avenir Next LT Pro"/>
                <w:sz w:val="16"/>
                <w:szCs w:val="16"/>
              </w:rPr>
              <w:t xml:space="preserve">Service </w:t>
            </w:r>
            <w:r w:rsidRPr="00472DC2" w:rsidR="00B34081">
              <w:rPr>
                <w:rFonts w:ascii="Avenir Next LT Pro" w:hAnsi="Avenir Next LT Pro"/>
                <w:sz w:val="16"/>
                <w:szCs w:val="16"/>
              </w:rPr>
              <w:t xml:space="preserve"> </w:t>
            </w:r>
            <w:r w:rsidRPr="00472DC2" w:rsidR="00547411">
              <w:rPr>
                <w:rFonts w:ascii="Avenir Next LT Pro" w:hAnsi="Avenir Next LT Pro"/>
                <w:sz w:val="16"/>
                <w:szCs w:val="16"/>
              </w:rPr>
              <w:t>Nottinghamshire</w:t>
            </w:r>
            <w:proofErr w:type="gramEnd"/>
            <w:r w:rsidRPr="00472DC2" w:rsidR="00F81460">
              <w:rPr>
                <w:rFonts w:ascii="Avenir Next LT Pro" w:hAnsi="Avenir Next LT Pro"/>
                <w:sz w:val="16"/>
                <w:szCs w:val="16"/>
              </w:rPr>
              <w:t xml:space="preserve"> deliver </w:t>
            </w:r>
            <w:r w:rsidRPr="00472DC2" w:rsidR="00547411">
              <w:rPr>
                <w:rFonts w:ascii="Avenir Next LT Pro" w:hAnsi="Avenir Next LT Pro"/>
                <w:sz w:val="16"/>
                <w:szCs w:val="16"/>
              </w:rPr>
              <w:t>Trauma Informed Schools</w:t>
            </w:r>
            <w:r w:rsidRPr="00472DC2" w:rsidR="0001153B">
              <w:rPr>
                <w:rFonts w:ascii="Avenir Next LT Pro" w:hAnsi="Avenir Next LT Pro"/>
                <w:sz w:val="16"/>
                <w:szCs w:val="16"/>
              </w:rPr>
              <w:t xml:space="preserve"> </w:t>
            </w:r>
            <w:r w:rsidRPr="00472DC2" w:rsidR="00B34081">
              <w:rPr>
                <w:rFonts w:ascii="Avenir Next LT Pro" w:hAnsi="Avenir Next LT Pro"/>
                <w:sz w:val="16"/>
                <w:szCs w:val="16"/>
              </w:rPr>
              <w:t>workshop</w:t>
            </w:r>
            <w:r w:rsidRPr="00472DC2" w:rsidR="00B22E83">
              <w:rPr>
                <w:rFonts w:ascii="Avenir Next LT Pro" w:hAnsi="Avenir Next LT Pro"/>
                <w:sz w:val="16"/>
                <w:szCs w:val="16"/>
              </w:rPr>
              <w:t xml:space="preserve"> and support staff to implement a whole school </w:t>
            </w:r>
            <w:r w:rsidRPr="00472DC2" w:rsidR="003B6F1F">
              <w:rPr>
                <w:rFonts w:ascii="Avenir Next LT Pro" w:hAnsi="Avenir Next LT Pro"/>
                <w:sz w:val="16"/>
                <w:szCs w:val="16"/>
              </w:rPr>
              <w:t>approach.</w:t>
            </w:r>
          </w:p>
        </w:tc>
        <w:tc>
          <w:tcPr>
            <w:tcW w:w="2254" w:type="dxa"/>
          </w:tcPr>
          <w:p w:rsidRPr="00472DC2" w:rsidR="00C4248B" w:rsidP="00C4248B" w:rsidRDefault="00C00217" w14:paraId="370F8FCD" w14:textId="77777777">
            <w:pPr>
              <w:pStyle w:val="TableParagraph"/>
              <w:ind w:right="139"/>
              <w:rPr>
                <w:rFonts w:ascii="Avenir Next LT Pro" w:hAnsi="Avenir Next LT Pro"/>
                <w:sz w:val="16"/>
                <w:szCs w:val="16"/>
              </w:rPr>
            </w:pPr>
            <w:r w:rsidRPr="00472DC2">
              <w:rPr>
                <w:rFonts w:ascii="Avenir Next LT Pro" w:hAnsi="Avenir Next LT Pro"/>
                <w:sz w:val="16"/>
                <w:szCs w:val="16"/>
              </w:rPr>
              <w:t xml:space="preserve">To </w:t>
            </w:r>
            <w:r w:rsidRPr="00472DC2" w:rsidR="00207AD1">
              <w:rPr>
                <w:rFonts w:ascii="Avenir Next LT Pro" w:hAnsi="Avenir Next LT Pro"/>
                <w:sz w:val="16"/>
                <w:szCs w:val="16"/>
              </w:rPr>
              <w:t xml:space="preserve">track the </w:t>
            </w:r>
            <w:r w:rsidRPr="00472DC2" w:rsidR="00B21849">
              <w:rPr>
                <w:rFonts w:ascii="Avenir Next LT Pro" w:hAnsi="Avenir Next LT Pro"/>
                <w:sz w:val="16"/>
                <w:szCs w:val="16"/>
              </w:rPr>
              <w:t xml:space="preserve">academic </w:t>
            </w:r>
            <w:r w:rsidRPr="00472DC2" w:rsidR="00207AD1">
              <w:rPr>
                <w:rFonts w:ascii="Avenir Next LT Pro" w:hAnsi="Avenir Next LT Pro"/>
                <w:sz w:val="16"/>
                <w:szCs w:val="16"/>
              </w:rPr>
              <w:t>progress and wellbeing of our Children in Care, meet statutory requirements</w:t>
            </w:r>
            <w:r w:rsidRPr="00472DC2" w:rsidR="001B58A2">
              <w:rPr>
                <w:rFonts w:ascii="Avenir Next LT Pro" w:hAnsi="Avenir Next LT Pro"/>
                <w:sz w:val="16"/>
                <w:szCs w:val="16"/>
              </w:rPr>
              <w:t xml:space="preserve"> regarding dissemination of funding and attendance at PEP reviews.</w:t>
            </w:r>
          </w:p>
          <w:p w:rsidRPr="00472DC2" w:rsidR="003B6F1F" w:rsidP="00C4248B" w:rsidRDefault="003B6F1F" w14:paraId="5ADBDA4D" w14:textId="77777777">
            <w:pPr>
              <w:pStyle w:val="TableParagraph"/>
              <w:ind w:right="139"/>
              <w:rPr>
                <w:rFonts w:ascii="Avenir Next LT Pro" w:hAnsi="Avenir Next LT Pro"/>
                <w:sz w:val="16"/>
                <w:szCs w:val="16"/>
              </w:rPr>
            </w:pPr>
          </w:p>
          <w:p w:rsidRPr="00472DC2" w:rsidR="003B6F1F" w:rsidP="00C4248B" w:rsidRDefault="003B6F1F" w14:paraId="283C25A9" w14:textId="63644CE0">
            <w:pPr>
              <w:pStyle w:val="TableParagraph"/>
              <w:ind w:right="139"/>
              <w:rPr>
                <w:rFonts w:ascii="Avenir Next LT Pro" w:hAnsi="Avenir Next LT Pro"/>
                <w:sz w:val="16"/>
                <w:szCs w:val="16"/>
              </w:rPr>
            </w:pPr>
            <w:r w:rsidRPr="00472DC2">
              <w:rPr>
                <w:rFonts w:ascii="Avenir Next LT Pro" w:hAnsi="Avenir Next LT Pro"/>
                <w:sz w:val="16"/>
                <w:szCs w:val="16"/>
              </w:rPr>
              <w:t>To meet the statutory requirements of an EHCP and ensure teaching &amp; support staff are working towards outcomes for each child.</w:t>
            </w:r>
          </w:p>
        </w:tc>
      </w:tr>
      <w:tr w:rsidRPr="00472DC2" w:rsidR="009E23CC" w:rsidTr="00E26D43" w14:paraId="5DEADB3E" w14:textId="77777777">
        <w:trPr>
          <w:trHeight w:val="841"/>
        </w:trPr>
        <w:tc>
          <w:tcPr>
            <w:tcW w:w="1522" w:type="dxa"/>
          </w:tcPr>
          <w:p w:rsidRPr="00472DC2" w:rsidR="001256AD" w:rsidP="001256AD" w:rsidRDefault="001256AD" w14:paraId="3D59CF03" w14:textId="6B58B598">
            <w:pPr>
              <w:pStyle w:val="TableParagraph"/>
              <w:spacing w:before="2"/>
              <w:rPr>
                <w:rFonts w:ascii="Avenir Next LT Pro" w:hAnsi="Avenir Next LT Pro"/>
                <w:sz w:val="16"/>
                <w:szCs w:val="16"/>
              </w:rPr>
            </w:pPr>
            <w:r w:rsidRPr="00472DC2">
              <w:rPr>
                <w:rFonts w:ascii="Avenir Next LT Pro" w:hAnsi="Avenir Next LT Pro"/>
                <w:sz w:val="16"/>
                <w:szCs w:val="16"/>
              </w:rPr>
              <w:t>Mental Health Support</w:t>
            </w:r>
          </w:p>
        </w:tc>
        <w:tc>
          <w:tcPr>
            <w:tcW w:w="3686" w:type="dxa"/>
          </w:tcPr>
          <w:p w:rsidRPr="00472DC2" w:rsidR="009E23CC" w:rsidRDefault="00254CAD" w14:paraId="23FDDE96" w14:textId="3C43B625">
            <w:pPr>
              <w:pStyle w:val="TableParagraph"/>
              <w:spacing w:before="2"/>
              <w:ind w:right="139"/>
              <w:rPr>
                <w:rFonts w:ascii="Avenir Next LT Pro" w:hAnsi="Avenir Next LT Pro"/>
                <w:sz w:val="16"/>
                <w:szCs w:val="16"/>
              </w:rPr>
            </w:pPr>
            <w:r w:rsidRPr="00472DC2">
              <w:rPr>
                <w:rFonts w:ascii="Avenir Next LT Pro" w:hAnsi="Avenir Next LT Pro"/>
                <w:sz w:val="16"/>
                <w:szCs w:val="16"/>
              </w:rPr>
              <w:t>Specialist support</w:t>
            </w:r>
            <w:r w:rsidRPr="00472DC2" w:rsidR="009E23CC">
              <w:rPr>
                <w:rFonts w:ascii="Avenir Next LT Pro" w:hAnsi="Avenir Next LT Pro"/>
                <w:sz w:val="16"/>
                <w:szCs w:val="16"/>
              </w:rPr>
              <w:t xml:space="preserve"> for students who may have M</w:t>
            </w:r>
            <w:r w:rsidRPr="00472DC2">
              <w:rPr>
                <w:rFonts w:ascii="Avenir Next LT Pro" w:hAnsi="Avenir Next LT Pro"/>
                <w:sz w:val="16"/>
                <w:szCs w:val="16"/>
              </w:rPr>
              <w:t>ental Health</w:t>
            </w:r>
            <w:r w:rsidRPr="00472DC2" w:rsidR="009E23CC">
              <w:rPr>
                <w:rFonts w:ascii="Avenir Next LT Pro" w:hAnsi="Avenir Next LT Pro"/>
                <w:sz w:val="16"/>
                <w:szCs w:val="16"/>
              </w:rPr>
              <w:t xml:space="preserve"> needs.</w:t>
            </w:r>
          </w:p>
          <w:p w:rsidRPr="00472DC2" w:rsidR="00646D4D" w:rsidRDefault="00254CAD" w14:paraId="258FABB5" w14:textId="0CAF8A41">
            <w:pPr>
              <w:pStyle w:val="TableParagraph"/>
              <w:spacing w:before="2"/>
              <w:ind w:right="139"/>
              <w:rPr>
                <w:rFonts w:ascii="Avenir Next LT Pro" w:hAnsi="Avenir Next LT Pro"/>
                <w:sz w:val="16"/>
                <w:szCs w:val="16"/>
              </w:rPr>
            </w:pPr>
            <w:r w:rsidRPr="00472DC2">
              <w:rPr>
                <w:rFonts w:ascii="Avenir Next LT Pro" w:hAnsi="Avenir Next LT Pro"/>
                <w:sz w:val="16"/>
                <w:szCs w:val="16"/>
              </w:rPr>
              <w:t>*</w:t>
            </w:r>
            <w:r w:rsidRPr="00472DC2" w:rsidR="00646D4D">
              <w:rPr>
                <w:rFonts w:ascii="Avenir Next LT Pro" w:hAnsi="Avenir Next LT Pro"/>
                <w:sz w:val="16"/>
                <w:szCs w:val="16"/>
              </w:rPr>
              <w:t>Early Intervention/Tier 1</w:t>
            </w:r>
            <w:r w:rsidRPr="00472DC2" w:rsidR="00E0079E">
              <w:rPr>
                <w:rFonts w:ascii="Avenir Next LT Pro" w:hAnsi="Avenir Next LT Pro"/>
                <w:sz w:val="16"/>
                <w:szCs w:val="16"/>
              </w:rPr>
              <w:t xml:space="preserve">- </w:t>
            </w:r>
          </w:p>
          <w:p w:rsidRPr="00472DC2" w:rsidR="00287203" w:rsidRDefault="00287203" w14:paraId="67424A97" w14:textId="45925C0B">
            <w:pPr>
              <w:pStyle w:val="TableParagraph"/>
              <w:spacing w:before="2"/>
              <w:ind w:right="139"/>
              <w:rPr>
                <w:rFonts w:ascii="Avenir Next LT Pro" w:hAnsi="Avenir Next LT Pro"/>
                <w:sz w:val="16"/>
                <w:szCs w:val="16"/>
              </w:rPr>
            </w:pPr>
            <w:r w:rsidRPr="00472DC2">
              <w:rPr>
                <w:rFonts w:ascii="Avenir Next LT Pro" w:hAnsi="Avenir Next LT Pro"/>
                <w:sz w:val="16"/>
                <w:szCs w:val="16"/>
              </w:rPr>
              <w:t>Trusted Adult/</w:t>
            </w:r>
            <w:r w:rsidRPr="00472DC2" w:rsidR="00254CAD">
              <w:rPr>
                <w:rFonts w:ascii="Avenir Next LT Pro" w:hAnsi="Avenir Next LT Pro"/>
                <w:sz w:val="16"/>
                <w:szCs w:val="16"/>
              </w:rPr>
              <w:t>Pastoral</w:t>
            </w:r>
            <w:r w:rsidRPr="00472DC2">
              <w:rPr>
                <w:rFonts w:ascii="Avenir Next LT Pro" w:hAnsi="Avenir Next LT Pro"/>
                <w:sz w:val="16"/>
                <w:szCs w:val="16"/>
              </w:rPr>
              <w:t xml:space="preserve"> Team support</w:t>
            </w:r>
          </w:p>
          <w:p w:rsidRPr="00472DC2" w:rsidR="00E0079E" w:rsidRDefault="00287203" w14:paraId="1CECDE98" w14:textId="78C758F2">
            <w:pPr>
              <w:pStyle w:val="TableParagraph"/>
              <w:spacing w:before="2"/>
              <w:ind w:right="139"/>
              <w:rPr>
                <w:rFonts w:ascii="Avenir Next LT Pro" w:hAnsi="Avenir Next LT Pro"/>
                <w:sz w:val="16"/>
                <w:szCs w:val="16"/>
              </w:rPr>
            </w:pPr>
            <w:r w:rsidRPr="00472DC2">
              <w:rPr>
                <w:rFonts w:ascii="Avenir Next LT Pro" w:hAnsi="Avenir Next LT Pro"/>
                <w:sz w:val="16"/>
                <w:szCs w:val="16"/>
              </w:rPr>
              <w:t>*Ti</w:t>
            </w:r>
            <w:r w:rsidRPr="00472DC2" w:rsidR="00F15DF2">
              <w:rPr>
                <w:rFonts w:ascii="Avenir Next LT Pro" w:hAnsi="Avenir Next LT Pro"/>
                <w:sz w:val="16"/>
                <w:szCs w:val="16"/>
              </w:rPr>
              <w:t>e</w:t>
            </w:r>
            <w:r w:rsidRPr="00472DC2">
              <w:rPr>
                <w:rFonts w:ascii="Avenir Next LT Pro" w:hAnsi="Avenir Next LT Pro"/>
                <w:sz w:val="16"/>
                <w:szCs w:val="16"/>
              </w:rPr>
              <w:t xml:space="preserve">r </w:t>
            </w:r>
            <w:r w:rsidRPr="00472DC2" w:rsidR="00E0079E">
              <w:rPr>
                <w:rFonts w:ascii="Avenir Next LT Pro" w:hAnsi="Avenir Next LT Pro"/>
                <w:sz w:val="16"/>
                <w:szCs w:val="16"/>
              </w:rPr>
              <w:t xml:space="preserve">2 - </w:t>
            </w:r>
            <w:r w:rsidRPr="00472DC2">
              <w:rPr>
                <w:rFonts w:ascii="Avenir Next LT Pro" w:hAnsi="Avenir Next LT Pro"/>
                <w:sz w:val="16"/>
                <w:szCs w:val="16"/>
              </w:rPr>
              <w:t xml:space="preserve">Mental </w:t>
            </w:r>
            <w:r w:rsidRPr="00472DC2" w:rsidR="00E0079E">
              <w:rPr>
                <w:rFonts w:ascii="Avenir Next LT Pro" w:hAnsi="Avenir Next LT Pro"/>
                <w:sz w:val="16"/>
                <w:szCs w:val="16"/>
              </w:rPr>
              <w:t>Health</w:t>
            </w:r>
            <w:r w:rsidRPr="00472DC2">
              <w:rPr>
                <w:rFonts w:ascii="Avenir Next LT Pro" w:hAnsi="Avenir Next LT Pro"/>
                <w:sz w:val="16"/>
                <w:szCs w:val="16"/>
              </w:rPr>
              <w:t xml:space="preserve"> Support Team referrals (early Intervention</w:t>
            </w:r>
          </w:p>
          <w:p w:rsidRPr="00472DC2" w:rsidR="00287203" w:rsidRDefault="00E0079E" w14:paraId="651C05F8" w14:textId="17B885AC">
            <w:pPr>
              <w:pStyle w:val="TableParagraph"/>
              <w:spacing w:before="2"/>
              <w:ind w:right="139"/>
              <w:rPr>
                <w:rFonts w:ascii="Avenir Next LT Pro" w:hAnsi="Avenir Next LT Pro"/>
                <w:sz w:val="16"/>
                <w:szCs w:val="16"/>
              </w:rPr>
            </w:pPr>
            <w:r w:rsidRPr="00472DC2">
              <w:rPr>
                <w:rFonts w:ascii="Avenir Next LT Pro" w:hAnsi="Avenir Next LT Pro"/>
                <w:sz w:val="16"/>
                <w:szCs w:val="16"/>
              </w:rPr>
              <w:t>CAMHs Team)</w:t>
            </w:r>
          </w:p>
          <w:p w:rsidRPr="00472DC2" w:rsidR="00646D4D" w:rsidRDefault="00646D4D" w14:paraId="5BA6E390" w14:textId="77777777">
            <w:pPr>
              <w:pStyle w:val="TableParagraph"/>
              <w:spacing w:before="2"/>
              <w:ind w:right="139"/>
              <w:rPr>
                <w:rFonts w:ascii="Avenir Next LT Pro" w:hAnsi="Avenir Next LT Pro"/>
                <w:sz w:val="16"/>
                <w:szCs w:val="16"/>
              </w:rPr>
            </w:pPr>
            <w:r w:rsidRPr="00472DC2">
              <w:rPr>
                <w:rFonts w:ascii="Avenir Next LT Pro" w:hAnsi="Avenir Next LT Pro"/>
                <w:sz w:val="16"/>
                <w:szCs w:val="16"/>
              </w:rPr>
              <w:t>*</w:t>
            </w:r>
            <w:r w:rsidRPr="00472DC2" w:rsidR="00E0079E">
              <w:rPr>
                <w:rFonts w:ascii="Avenir Next LT Pro" w:hAnsi="Avenir Next LT Pro"/>
                <w:sz w:val="16"/>
                <w:szCs w:val="16"/>
              </w:rPr>
              <w:t xml:space="preserve">Tier 3 - </w:t>
            </w:r>
            <w:r w:rsidRPr="00472DC2">
              <w:rPr>
                <w:rFonts w:ascii="Avenir Next LT Pro" w:hAnsi="Avenir Next LT Pro"/>
                <w:sz w:val="16"/>
                <w:szCs w:val="16"/>
              </w:rPr>
              <w:t>School Counsellor</w:t>
            </w:r>
          </w:p>
          <w:p w:rsidRPr="00472DC2" w:rsidR="00E0079E" w:rsidRDefault="00C00217" w14:paraId="39677CEF" w14:textId="638D585B">
            <w:pPr>
              <w:pStyle w:val="TableParagraph"/>
              <w:spacing w:before="2"/>
              <w:ind w:right="139"/>
              <w:rPr>
                <w:rFonts w:ascii="Avenir Next LT Pro" w:hAnsi="Avenir Next LT Pro"/>
                <w:sz w:val="16"/>
                <w:szCs w:val="16"/>
              </w:rPr>
            </w:pPr>
            <w:r w:rsidRPr="00472DC2">
              <w:rPr>
                <w:rFonts w:ascii="Avenir Next LT Pro" w:hAnsi="Avenir Next LT Pro"/>
                <w:sz w:val="16"/>
                <w:szCs w:val="16"/>
              </w:rPr>
              <w:t>*</w:t>
            </w:r>
            <w:r w:rsidRPr="00472DC2" w:rsidR="00F15DF2">
              <w:rPr>
                <w:rFonts w:ascii="Avenir Next LT Pro" w:hAnsi="Avenir Next LT Pro"/>
                <w:sz w:val="16"/>
                <w:szCs w:val="16"/>
              </w:rPr>
              <w:t>Tier</w:t>
            </w:r>
            <w:r w:rsidRPr="00472DC2" w:rsidR="00E0079E">
              <w:rPr>
                <w:rFonts w:ascii="Avenir Next LT Pro" w:hAnsi="Avenir Next LT Pro"/>
                <w:sz w:val="16"/>
                <w:szCs w:val="16"/>
              </w:rPr>
              <w:t xml:space="preserve"> 4 – CAMHs referra</w:t>
            </w:r>
            <w:r w:rsidRPr="00472DC2" w:rsidR="00350B8B">
              <w:rPr>
                <w:rFonts w:ascii="Avenir Next LT Pro" w:hAnsi="Avenir Next LT Pro"/>
                <w:sz w:val="16"/>
                <w:szCs w:val="16"/>
              </w:rPr>
              <w:t>l/MASH</w:t>
            </w:r>
          </w:p>
        </w:tc>
        <w:tc>
          <w:tcPr>
            <w:tcW w:w="1556" w:type="dxa"/>
          </w:tcPr>
          <w:p w:rsidRPr="00472DC2" w:rsidR="001256AD" w:rsidP="001256AD" w:rsidRDefault="009E23CC" w14:paraId="5230A44E" w14:textId="4D48FBBC">
            <w:pPr>
              <w:pStyle w:val="TableParagraph"/>
              <w:spacing w:before="2"/>
              <w:ind w:right="104"/>
              <w:rPr>
                <w:rFonts w:ascii="Avenir Next LT Pro" w:hAnsi="Avenir Next LT Pro"/>
                <w:sz w:val="16"/>
                <w:szCs w:val="16"/>
              </w:rPr>
            </w:pPr>
            <w:r w:rsidRPr="00472DC2">
              <w:rPr>
                <w:rFonts w:ascii="Avenir Next LT Pro" w:hAnsi="Avenir Next LT Pro"/>
                <w:sz w:val="16"/>
                <w:szCs w:val="16"/>
              </w:rPr>
              <w:t>Children</w:t>
            </w:r>
            <w:r w:rsidRPr="00472DC2">
              <w:rPr>
                <w:rFonts w:ascii="Avenir Next LT Pro" w:hAnsi="Avenir Next LT Pro"/>
                <w:spacing w:val="-12"/>
                <w:sz w:val="16"/>
                <w:szCs w:val="16"/>
              </w:rPr>
              <w:t xml:space="preserve"> </w:t>
            </w:r>
            <w:r w:rsidRPr="00472DC2">
              <w:rPr>
                <w:rFonts w:ascii="Avenir Next LT Pro" w:hAnsi="Avenir Next LT Pro"/>
                <w:sz w:val="16"/>
                <w:szCs w:val="16"/>
              </w:rPr>
              <w:t>with</w:t>
            </w:r>
            <w:r w:rsidRPr="00472DC2">
              <w:rPr>
                <w:rFonts w:ascii="Avenir Next LT Pro" w:hAnsi="Avenir Next LT Pro"/>
                <w:spacing w:val="-12"/>
                <w:sz w:val="16"/>
                <w:szCs w:val="16"/>
              </w:rPr>
              <w:t xml:space="preserve"> </w:t>
            </w:r>
            <w:r w:rsidRPr="00472DC2">
              <w:rPr>
                <w:rFonts w:ascii="Avenir Next LT Pro" w:hAnsi="Avenir Next LT Pro"/>
                <w:sz w:val="16"/>
                <w:szCs w:val="16"/>
              </w:rPr>
              <w:t>special educational needs may experience a range of social, emotional and mental health problems,</w:t>
            </w:r>
            <w:r w:rsidRPr="00472DC2">
              <w:rPr>
                <w:rFonts w:ascii="Avenir Next LT Pro" w:hAnsi="Avenir Next LT Pro"/>
                <w:spacing w:val="-6"/>
                <w:sz w:val="16"/>
                <w:szCs w:val="16"/>
              </w:rPr>
              <w:t xml:space="preserve"> </w:t>
            </w:r>
            <w:r w:rsidRPr="00472DC2">
              <w:rPr>
                <w:rFonts w:ascii="Avenir Next LT Pro" w:hAnsi="Avenir Next LT Pro"/>
                <w:sz w:val="16"/>
                <w:szCs w:val="16"/>
              </w:rPr>
              <w:t>which</w:t>
            </w:r>
            <w:r w:rsidRPr="00472DC2">
              <w:rPr>
                <w:rFonts w:ascii="Avenir Next LT Pro" w:hAnsi="Avenir Next LT Pro"/>
                <w:spacing w:val="-6"/>
                <w:sz w:val="16"/>
                <w:szCs w:val="16"/>
              </w:rPr>
              <w:t xml:space="preserve"> </w:t>
            </w:r>
            <w:r w:rsidRPr="00472DC2">
              <w:rPr>
                <w:rFonts w:ascii="Avenir Next LT Pro" w:hAnsi="Avenir Next LT Pro"/>
                <w:sz w:val="16"/>
                <w:szCs w:val="16"/>
              </w:rPr>
              <w:t xml:space="preserve">can create a barrier to learning. </w:t>
            </w:r>
          </w:p>
          <w:p w:rsidRPr="00472DC2" w:rsidR="009E23CC" w:rsidRDefault="009E23CC" w14:paraId="2F1C291E" w14:textId="06218735">
            <w:pPr>
              <w:pStyle w:val="TableParagraph"/>
              <w:spacing w:line="231" w:lineRule="exact"/>
              <w:rPr>
                <w:rFonts w:ascii="Avenir Next LT Pro" w:hAnsi="Avenir Next LT Pro"/>
                <w:sz w:val="16"/>
                <w:szCs w:val="16"/>
              </w:rPr>
            </w:pPr>
          </w:p>
        </w:tc>
        <w:tc>
          <w:tcPr>
            <w:tcW w:w="2254" w:type="dxa"/>
          </w:tcPr>
          <w:p w:rsidRPr="00472DC2" w:rsidR="009E23CC" w:rsidRDefault="009E23CC" w14:paraId="66622323" w14:textId="77777777">
            <w:pPr>
              <w:pStyle w:val="TableParagraph"/>
              <w:spacing w:before="2"/>
              <w:ind w:right="118"/>
              <w:rPr>
                <w:rFonts w:ascii="Avenir Next LT Pro" w:hAnsi="Avenir Next LT Pro"/>
                <w:sz w:val="16"/>
                <w:szCs w:val="16"/>
              </w:rPr>
            </w:pPr>
            <w:r w:rsidRPr="00472DC2">
              <w:rPr>
                <w:rFonts w:ascii="Avenir Next LT Pro" w:hAnsi="Avenir Next LT Pro"/>
                <w:sz w:val="16"/>
                <w:szCs w:val="16"/>
              </w:rPr>
              <w:t>To support our SEND students with their mental wellbeing so that worries</w:t>
            </w:r>
            <w:r w:rsidRPr="00472DC2">
              <w:rPr>
                <w:rFonts w:ascii="Avenir Next LT Pro" w:hAnsi="Avenir Next LT Pro"/>
                <w:spacing w:val="-16"/>
                <w:sz w:val="16"/>
                <w:szCs w:val="16"/>
              </w:rPr>
              <w:t xml:space="preserve"> </w:t>
            </w:r>
            <w:r w:rsidRPr="00472DC2">
              <w:rPr>
                <w:rFonts w:ascii="Avenir Next LT Pro" w:hAnsi="Avenir Next LT Pro"/>
                <w:sz w:val="16"/>
                <w:szCs w:val="16"/>
              </w:rPr>
              <w:t>are</w:t>
            </w:r>
            <w:r w:rsidRPr="00472DC2">
              <w:rPr>
                <w:rFonts w:ascii="Avenir Next LT Pro" w:hAnsi="Avenir Next LT Pro"/>
                <w:spacing w:val="-15"/>
                <w:sz w:val="16"/>
                <w:szCs w:val="16"/>
              </w:rPr>
              <w:t xml:space="preserve"> </w:t>
            </w:r>
            <w:r w:rsidRPr="00472DC2">
              <w:rPr>
                <w:rFonts w:ascii="Avenir Next LT Pro" w:hAnsi="Avenir Next LT Pro"/>
                <w:sz w:val="16"/>
                <w:szCs w:val="16"/>
              </w:rPr>
              <w:t>identified at the earliest stage and interventions</w:t>
            </w:r>
            <w:r w:rsidRPr="00472DC2">
              <w:rPr>
                <w:rFonts w:ascii="Avenir Next LT Pro" w:hAnsi="Avenir Next LT Pro"/>
                <w:spacing w:val="40"/>
                <w:sz w:val="16"/>
                <w:szCs w:val="16"/>
              </w:rPr>
              <w:t xml:space="preserve"> </w:t>
            </w:r>
            <w:r w:rsidRPr="00472DC2">
              <w:rPr>
                <w:rFonts w:ascii="Avenir Next LT Pro" w:hAnsi="Avenir Next LT Pro"/>
                <w:sz w:val="16"/>
                <w:szCs w:val="16"/>
              </w:rPr>
              <w:t>are put in place.</w:t>
            </w:r>
          </w:p>
        </w:tc>
      </w:tr>
    </w:tbl>
    <w:p w:rsidRPr="00472DC2" w:rsidR="009E23CC" w:rsidP="009E23CC" w:rsidRDefault="009E23CC" w14:paraId="15E9B816" w14:textId="77777777">
      <w:pPr>
        <w:pStyle w:val="TableParagraph"/>
        <w:rPr>
          <w:rFonts w:ascii="Avenir Next LT Pro" w:hAnsi="Avenir Next LT Pro"/>
          <w:sz w:val="16"/>
          <w:szCs w:val="16"/>
        </w:rPr>
        <w:sectPr w:rsidRPr="00472DC2" w:rsidR="009E23CC" w:rsidSect="009E23CC">
          <w:type w:val="continuous"/>
          <w:pgSz w:w="11910" w:h="16840"/>
          <w:pgMar w:top="1400" w:right="1417" w:bottom="1730"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22"/>
        <w:gridCol w:w="3686"/>
        <w:gridCol w:w="1556"/>
        <w:gridCol w:w="2254"/>
      </w:tblGrid>
      <w:tr w:rsidRPr="00472DC2" w:rsidR="009E23CC" w:rsidTr="008D3820" w14:paraId="63F419E9" w14:textId="77777777">
        <w:trPr>
          <w:trHeight w:val="4524"/>
        </w:trPr>
        <w:tc>
          <w:tcPr>
            <w:tcW w:w="1522" w:type="dxa"/>
          </w:tcPr>
          <w:p w:rsidRPr="00472DC2" w:rsidR="009E23CC" w:rsidRDefault="009E23CC" w14:paraId="46CD6622" w14:textId="74D92F28">
            <w:pPr>
              <w:pStyle w:val="TableParagraph"/>
              <w:spacing w:line="242" w:lineRule="auto"/>
              <w:rPr>
                <w:rFonts w:ascii="Avenir Next LT Pro" w:hAnsi="Avenir Next LT Pro"/>
                <w:sz w:val="16"/>
                <w:szCs w:val="16"/>
              </w:rPr>
            </w:pPr>
            <w:r w:rsidRPr="00472DC2">
              <w:rPr>
                <w:rFonts w:ascii="Avenir Next LT Pro" w:hAnsi="Avenir Next LT Pro"/>
                <w:sz w:val="16"/>
                <w:szCs w:val="16"/>
              </w:rPr>
              <w:t xml:space="preserve">Specialist </w:t>
            </w:r>
            <w:r w:rsidRPr="00472DC2" w:rsidR="00A62D70">
              <w:rPr>
                <w:rFonts w:ascii="Avenir Next LT Pro" w:hAnsi="Avenir Next LT Pro"/>
                <w:sz w:val="16"/>
                <w:szCs w:val="16"/>
              </w:rPr>
              <w:t>Inclusion Services (SIS)</w:t>
            </w:r>
          </w:p>
        </w:tc>
        <w:tc>
          <w:tcPr>
            <w:tcW w:w="3686" w:type="dxa"/>
          </w:tcPr>
          <w:p w:rsidRPr="00472DC2" w:rsidR="009E23CC" w:rsidRDefault="009E23CC" w14:paraId="50D4050F" w14:textId="04CF4B89">
            <w:pPr>
              <w:pStyle w:val="TableParagraph"/>
              <w:ind w:right="103"/>
              <w:rPr>
                <w:rFonts w:ascii="Avenir Next LT Pro" w:hAnsi="Avenir Next LT Pro"/>
                <w:sz w:val="16"/>
                <w:szCs w:val="16"/>
              </w:rPr>
            </w:pPr>
            <w:r w:rsidRPr="00472DC2">
              <w:rPr>
                <w:rFonts w:ascii="Avenir Next LT Pro" w:hAnsi="Avenir Next LT Pro"/>
                <w:sz w:val="16"/>
                <w:szCs w:val="16"/>
              </w:rPr>
              <w:t>There are a wide variety of specialist services we may work throughout the academic year to support our SEN</w:t>
            </w:r>
            <w:r w:rsidRPr="00472DC2" w:rsidR="00641994">
              <w:rPr>
                <w:rFonts w:ascii="Avenir Next LT Pro" w:hAnsi="Avenir Next LT Pro"/>
                <w:sz w:val="16"/>
                <w:szCs w:val="16"/>
              </w:rPr>
              <w:t>D</w:t>
            </w:r>
            <w:r w:rsidRPr="00472DC2">
              <w:rPr>
                <w:rFonts w:ascii="Avenir Next LT Pro" w:hAnsi="Avenir Next LT Pro"/>
                <w:sz w:val="16"/>
                <w:szCs w:val="16"/>
              </w:rPr>
              <w:t xml:space="preserve"> students such as: </w:t>
            </w:r>
            <w:r w:rsidRPr="00472DC2">
              <w:rPr>
                <w:rFonts w:ascii="Avenir Next LT Pro" w:hAnsi="Avenir Next LT Pro"/>
                <w:spacing w:val="-2"/>
                <w:sz w:val="16"/>
                <w:szCs w:val="16"/>
              </w:rPr>
              <w:t xml:space="preserve">Educational </w:t>
            </w:r>
            <w:r w:rsidRPr="00472DC2">
              <w:rPr>
                <w:rFonts w:ascii="Avenir Next LT Pro" w:hAnsi="Avenir Next LT Pro"/>
                <w:sz w:val="16"/>
                <w:szCs w:val="16"/>
              </w:rPr>
              <w:t>Psychologist</w:t>
            </w:r>
            <w:r w:rsidRPr="00472DC2">
              <w:rPr>
                <w:rFonts w:ascii="Avenir Next LT Pro" w:hAnsi="Avenir Next LT Pro"/>
                <w:spacing w:val="-16"/>
                <w:sz w:val="16"/>
                <w:szCs w:val="16"/>
              </w:rPr>
              <w:t xml:space="preserve"> </w:t>
            </w:r>
            <w:r w:rsidRPr="00472DC2">
              <w:rPr>
                <w:rFonts w:ascii="Avenir Next LT Pro" w:hAnsi="Avenir Next LT Pro"/>
                <w:sz w:val="16"/>
                <w:szCs w:val="16"/>
              </w:rPr>
              <w:t xml:space="preserve">support Speech and Language support </w:t>
            </w:r>
            <w:r w:rsidRPr="00472DC2">
              <w:rPr>
                <w:rFonts w:ascii="Avenir Next LT Pro" w:hAnsi="Avenir Next LT Pro"/>
                <w:spacing w:val="-2"/>
                <w:sz w:val="16"/>
                <w:szCs w:val="16"/>
              </w:rPr>
              <w:t>Occupational Therapy</w:t>
            </w:r>
          </w:p>
          <w:p w:rsidRPr="00472DC2" w:rsidR="009E23CC" w:rsidP="00641994" w:rsidRDefault="00C035CE" w14:paraId="553AE1E3" w14:textId="70EC6F38">
            <w:pPr>
              <w:pStyle w:val="TableParagraph"/>
              <w:rPr>
                <w:rFonts w:ascii="Avenir Next LT Pro" w:hAnsi="Avenir Next LT Pro"/>
                <w:sz w:val="16"/>
                <w:szCs w:val="16"/>
              </w:rPr>
            </w:pPr>
            <w:r w:rsidRPr="00472DC2">
              <w:rPr>
                <w:rFonts w:ascii="Avenir Next LT Pro" w:hAnsi="Avenir Next LT Pro"/>
                <w:sz w:val="16"/>
                <w:szCs w:val="16"/>
              </w:rPr>
              <w:t>North Ashfield Partnership -Behaviour support</w:t>
            </w:r>
          </w:p>
          <w:p w:rsidRPr="00472DC2" w:rsidR="00C035CE" w:rsidP="00641994" w:rsidRDefault="00C035CE" w14:paraId="22AF3D26" w14:textId="2F79DEE0">
            <w:pPr>
              <w:pStyle w:val="TableParagraph"/>
              <w:rPr>
                <w:rFonts w:ascii="Avenir Next LT Pro" w:hAnsi="Avenir Next LT Pro"/>
                <w:sz w:val="16"/>
                <w:szCs w:val="16"/>
              </w:rPr>
            </w:pPr>
            <w:r w:rsidRPr="00472DC2">
              <w:rPr>
                <w:rFonts w:ascii="Avenir Next LT Pro" w:hAnsi="Avenir Next LT Pro"/>
                <w:sz w:val="16"/>
                <w:szCs w:val="16"/>
              </w:rPr>
              <w:t>PDSS</w:t>
            </w:r>
            <w:r w:rsidRPr="00472DC2" w:rsidR="00A62D70">
              <w:rPr>
                <w:rFonts w:ascii="Avenir Next LT Pro" w:hAnsi="Avenir Next LT Pro"/>
                <w:sz w:val="16"/>
                <w:szCs w:val="16"/>
              </w:rPr>
              <w:t xml:space="preserve"> – Physical Disability Support</w:t>
            </w:r>
          </w:p>
          <w:p w:rsidRPr="00472DC2" w:rsidR="00A62D70" w:rsidP="00641994" w:rsidRDefault="00A62D70" w14:paraId="3C55CB99" w14:textId="18051548">
            <w:pPr>
              <w:pStyle w:val="TableParagraph"/>
              <w:rPr>
                <w:rFonts w:ascii="Avenir Next LT Pro" w:hAnsi="Avenir Next LT Pro"/>
                <w:sz w:val="16"/>
                <w:szCs w:val="16"/>
              </w:rPr>
            </w:pPr>
            <w:r w:rsidRPr="00472DC2">
              <w:rPr>
                <w:rFonts w:ascii="Avenir Next LT Pro" w:hAnsi="Avenir Next LT Pro"/>
                <w:sz w:val="16"/>
                <w:szCs w:val="16"/>
              </w:rPr>
              <w:t>H</w:t>
            </w:r>
            <w:r w:rsidRPr="00472DC2" w:rsidR="00DF5735">
              <w:rPr>
                <w:rFonts w:ascii="Avenir Next LT Pro" w:hAnsi="Avenir Next LT Pro"/>
                <w:sz w:val="16"/>
                <w:szCs w:val="16"/>
              </w:rPr>
              <w:t>I and VI support</w:t>
            </w:r>
          </w:p>
          <w:p w:rsidRPr="00472DC2" w:rsidR="00DF5735" w:rsidP="00641994" w:rsidRDefault="00DF5735" w14:paraId="3B06ECFE" w14:textId="61D49BB2">
            <w:pPr>
              <w:pStyle w:val="TableParagraph"/>
              <w:rPr>
                <w:rFonts w:ascii="Avenir Next LT Pro" w:hAnsi="Avenir Next LT Pro"/>
                <w:sz w:val="16"/>
                <w:szCs w:val="16"/>
              </w:rPr>
            </w:pPr>
            <w:r w:rsidRPr="00472DC2">
              <w:rPr>
                <w:rFonts w:ascii="Avenir Next LT Pro" w:hAnsi="Avenir Next LT Pro"/>
                <w:sz w:val="16"/>
                <w:szCs w:val="16"/>
              </w:rPr>
              <w:t>Communication and Interaction Team</w:t>
            </w:r>
          </w:p>
          <w:p w:rsidRPr="00472DC2" w:rsidR="00DF5735" w:rsidP="00641994" w:rsidRDefault="00DF5735" w14:paraId="6BD15786" w14:textId="1C49E9AF">
            <w:pPr>
              <w:pStyle w:val="TableParagraph"/>
              <w:rPr>
                <w:rFonts w:ascii="Avenir Next LT Pro" w:hAnsi="Avenir Next LT Pro"/>
                <w:sz w:val="16"/>
                <w:szCs w:val="16"/>
              </w:rPr>
            </w:pPr>
            <w:r w:rsidRPr="00472DC2">
              <w:rPr>
                <w:rFonts w:ascii="Avenir Next LT Pro" w:hAnsi="Avenir Next LT Pro"/>
                <w:sz w:val="16"/>
                <w:szCs w:val="16"/>
              </w:rPr>
              <w:t>Cognition and Learning Team</w:t>
            </w:r>
          </w:p>
          <w:p w:rsidRPr="00646C16" w:rsidR="009E23CC" w:rsidP="00646C16" w:rsidRDefault="009E23CC" w14:paraId="4FE65D04" w14:textId="76E78F1F">
            <w:pPr>
              <w:pStyle w:val="TableParagraph"/>
              <w:spacing w:before="251"/>
              <w:rPr>
                <w:rFonts w:ascii="Avenir Next LT Pro" w:hAnsi="Avenir Next LT Pro"/>
                <w:sz w:val="16"/>
                <w:szCs w:val="16"/>
              </w:rPr>
            </w:pPr>
            <w:r w:rsidRPr="00472DC2">
              <w:rPr>
                <w:rFonts w:ascii="Avenir Next LT Pro" w:hAnsi="Avenir Next LT Pro"/>
                <w:sz w:val="16"/>
                <w:szCs w:val="16"/>
              </w:rPr>
              <w:t>Please</w:t>
            </w:r>
            <w:r w:rsidRPr="00472DC2">
              <w:rPr>
                <w:rFonts w:ascii="Avenir Next LT Pro" w:hAnsi="Avenir Next LT Pro"/>
                <w:spacing w:val="-12"/>
                <w:sz w:val="16"/>
                <w:szCs w:val="16"/>
              </w:rPr>
              <w:t xml:space="preserve"> </w:t>
            </w:r>
            <w:r w:rsidRPr="00472DC2">
              <w:rPr>
                <w:rFonts w:ascii="Avenir Next LT Pro" w:hAnsi="Avenir Next LT Pro"/>
                <w:sz w:val="16"/>
                <w:szCs w:val="16"/>
              </w:rPr>
              <w:t>note</w:t>
            </w:r>
            <w:r w:rsidRPr="00472DC2">
              <w:rPr>
                <w:rFonts w:ascii="Avenir Next LT Pro" w:hAnsi="Avenir Next LT Pro"/>
                <w:spacing w:val="-13"/>
                <w:sz w:val="16"/>
                <w:szCs w:val="16"/>
              </w:rPr>
              <w:t xml:space="preserve"> </w:t>
            </w:r>
            <w:r w:rsidRPr="00472DC2">
              <w:rPr>
                <w:rFonts w:ascii="Avenir Next LT Pro" w:hAnsi="Avenir Next LT Pro"/>
                <w:sz w:val="16"/>
                <w:szCs w:val="16"/>
              </w:rPr>
              <w:t>that</w:t>
            </w:r>
            <w:r w:rsidRPr="00472DC2">
              <w:rPr>
                <w:rFonts w:ascii="Avenir Next LT Pro" w:hAnsi="Avenir Next LT Pro"/>
                <w:spacing w:val="-12"/>
                <w:sz w:val="16"/>
                <w:szCs w:val="16"/>
              </w:rPr>
              <w:t xml:space="preserve"> </w:t>
            </w:r>
            <w:r w:rsidRPr="00472DC2">
              <w:rPr>
                <w:rFonts w:ascii="Avenir Next LT Pro" w:hAnsi="Avenir Next LT Pro"/>
                <w:sz w:val="16"/>
                <w:szCs w:val="16"/>
              </w:rPr>
              <w:t>the list above is not</w:t>
            </w:r>
            <w:r w:rsidR="00646C16">
              <w:rPr>
                <w:rFonts w:ascii="Avenir Next LT Pro" w:hAnsi="Avenir Next LT Pro"/>
                <w:sz w:val="16"/>
                <w:szCs w:val="16"/>
              </w:rPr>
              <w:t xml:space="preserve"> e</w:t>
            </w:r>
            <w:r w:rsidRPr="00472DC2">
              <w:rPr>
                <w:rFonts w:ascii="Avenir Next LT Pro" w:hAnsi="Avenir Next LT Pro"/>
                <w:spacing w:val="-2"/>
                <w:sz w:val="16"/>
                <w:szCs w:val="16"/>
              </w:rPr>
              <w:t>xhaustive</w:t>
            </w:r>
            <w:r w:rsidR="0070020A">
              <w:rPr>
                <w:rFonts w:ascii="Avenir Next LT Pro" w:hAnsi="Avenir Next LT Pro"/>
                <w:spacing w:val="-2"/>
                <w:sz w:val="16"/>
                <w:szCs w:val="16"/>
              </w:rPr>
              <w:t>.</w:t>
            </w:r>
          </w:p>
          <w:p w:rsidRPr="008D3820" w:rsidR="008D3820" w:rsidP="008D3820" w:rsidRDefault="008D3820" w14:paraId="20529262" w14:textId="77777777">
            <w:pPr>
              <w:rPr>
                <w:lang w:val="en-US"/>
              </w:rPr>
            </w:pPr>
          </w:p>
          <w:p w:rsidRPr="008D3820" w:rsidR="008D3820" w:rsidP="008D3820" w:rsidRDefault="008D3820" w14:paraId="3295EF12" w14:textId="2E81D97C">
            <w:pPr>
              <w:tabs>
                <w:tab w:val="left" w:pos="537"/>
              </w:tabs>
              <w:rPr>
                <w:lang w:val="en-US"/>
              </w:rPr>
            </w:pPr>
          </w:p>
        </w:tc>
        <w:tc>
          <w:tcPr>
            <w:tcW w:w="1556" w:type="dxa"/>
          </w:tcPr>
          <w:p w:rsidRPr="00472DC2" w:rsidR="009E23CC" w:rsidRDefault="009E23CC" w14:paraId="3D01477A" w14:textId="5399094F">
            <w:pPr>
              <w:pStyle w:val="TableParagraph"/>
              <w:rPr>
                <w:rFonts w:ascii="Avenir Next LT Pro" w:hAnsi="Avenir Next LT Pro"/>
                <w:sz w:val="16"/>
                <w:szCs w:val="16"/>
              </w:rPr>
            </w:pPr>
            <w:r w:rsidRPr="00472DC2">
              <w:rPr>
                <w:rFonts w:ascii="Avenir Next LT Pro" w:hAnsi="Avenir Next LT Pro"/>
                <w:sz w:val="16"/>
                <w:szCs w:val="16"/>
              </w:rPr>
              <w:t>As</w:t>
            </w:r>
            <w:r w:rsidRPr="00472DC2">
              <w:rPr>
                <w:rFonts w:ascii="Avenir Next LT Pro" w:hAnsi="Avenir Next LT Pro"/>
                <w:spacing w:val="-16"/>
                <w:sz w:val="16"/>
                <w:szCs w:val="16"/>
              </w:rPr>
              <w:t xml:space="preserve"> </w:t>
            </w:r>
            <w:r w:rsidRPr="00472DC2">
              <w:rPr>
                <w:rFonts w:ascii="Avenir Next LT Pro" w:hAnsi="Avenir Next LT Pro"/>
                <w:sz w:val="16"/>
                <w:szCs w:val="16"/>
              </w:rPr>
              <w:t>recommended</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by colleagues and the </w:t>
            </w:r>
            <w:r w:rsidRPr="00472DC2" w:rsidR="00AD5878">
              <w:rPr>
                <w:rFonts w:ascii="Avenir Next LT Pro" w:hAnsi="Avenir Next LT Pro"/>
                <w:sz w:val="16"/>
                <w:szCs w:val="16"/>
              </w:rPr>
              <w:t>Local Authority through Springboard Meetings</w:t>
            </w:r>
          </w:p>
        </w:tc>
        <w:tc>
          <w:tcPr>
            <w:tcW w:w="2254" w:type="dxa"/>
          </w:tcPr>
          <w:p w:rsidRPr="00472DC2" w:rsidR="009E23CC" w:rsidRDefault="009E23CC" w14:paraId="751FE72A" w14:textId="77777777">
            <w:pPr>
              <w:pStyle w:val="TableParagraph"/>
              <w:ind w:right="151"/>
              <w:rPr>
                <w:rFonts w:ascii="Avenir Next LT Pro" w:hAnsi="Avenir Next LT Pro"/>
                <w:sz w:val="16"/>
                <w:szCs w:val="16"/>
              </w:rPr>
            </w:pPr>
            <w:r w:rsidRPr="00472DC2">
              <w:rPr>
                <w:rFonts w:ascii="Avenir Next LT Pro" w:hAnsi="Avenir Next LT Pro"/>
                <w:sz w:val="16"/>
                <w:szCs w:val="16"/>
              </w:rPr>
              <w:t>Students in need of support from external agencies (to</w:t>
            </w:r>
            <w:r w:rsidRPr="00472DC2">
              <w:rPr>
                <w:rFonts w:ascii="Avenir Next LT Pro" w:hAnsi="Avenir Next LT Pro"/>
                <w:spacing w:val="-13"/>
                <w:sz w:val="16"/>
                <w:szCs w:val="16"/>
              </w:rPr>
              <w:t xml:space="preserve"> </w:t>
            </w:r>
            <w:r w:rsidRPr="00472DC2">
              <w:rPr>
                <w:rFonts w:ascii="Avenir Next LT Pro" w:hAnsi="Avenir Next LT Pro"/>
                <w:sz w:val="16"/>
                <w:szCs w:val="16"/>
              </w:rPr>
              <w:t>aid</w:t>
            </w:r>
            <w:r w:rsidRPr="00472DC2">
              <w:rPr>
                <w:rFonts w:ascii="Avenir Next LT Pro" w:hAnsi="Avenir Next LT Pro"/>
                <w:spacing w:val="-11"/>
                <w:sz w:val="16"/>
                <w:szCs w:val="16"/>
              </w:rPr>
              <w:t xml:space="preserve"> </w:t>
            </w:r>
            <w:r w:rsidRPr="00472DC2">
              <w:rPr>
                <w:rFonts w:ascii="Avenir Next LT Pro" w:hAnsi="Avenir Next LT Pro"/>
                <w:sz w:val="16"/>
                <w:szCs w:val="16"/>
              </w:rPr>
              <w:t>teaching</w:t>
            </w:r>
            <w:r w:rsidRPr="00472DC2">
              <w:rPr>
                <w:rFonts w:ascii="Avenir Next LT Pro" w:hAnsi="Avenir Next LT Pro"/>
                <w:spacing w:val="-13"/>
                <w:sz w:val="16"/>
                <w:szCs w:val="16"/>
              </w:rPr>
              <w:t xml:space="preserve"> </w:t>
            </w:r>
            <w:r w:rsidRPr="00472DC2">
              <w:rPr>
                <w:rFonts w:ascii="Avenir Next LT Pro" w:hAnsi="Avenir Next LT Pro"/>
                <w:sz w:val="16"/>
                <w:szCs w:val="16"/>
              </w:rPr>
              <w:t>staff and</w:t>
            </w:r>
            <w:r w:rsidRPr="00472DC2">
              <w:rPr>
                <w:rFonts w:ascii="Avenir Next LT Pro" w:hAnsi="Avenir Next LT Pro"/>
                <w:spacing w:val="-3"/>
                <w:sz w:val="16"/>
                <w:szCs w:val="16"/>
              </w:rPr>
              <w:t xml:space="preserve"> </w:t>
            </w:r>
            <w:r w:rsidRPr="00472DC2">
              <w:rPr>
                <w:rFonts w:ascii="Avenir Next LT Pro" w:hAnsi="Avenir Next LT Pro"/>
                <w:sz w:val="16"/>
                <w:szCs w:val="16"/>
              </w:rPr>
              <w:t>the</w:t>
            </w:r>
            <w:r w:rsidRPr="00472DC2">
              <w:rPr>
                <w:rFonts w:ascii="Avenir Next LT Pro" w:hAnsi="Avenir Next LT Pro"/>
                <w:spacing w:val="-5"/>
                <w:sz w:val="16"/>
                <w:szCs w:val="16"/>
              </w:rPr>
              <w:t xml:space="preserve"> </w:t>
            </w:r>
            <w:r w:rsidRPr="00472DC2">
              <w:rPr>
                <w:rFonts w:ascii="Avenir Next LT Pro" w:hAnsi="Avenir Next LT Pro"/>
                <w:sz w:val="16"/>
                <w:szCs w:val="16"/>
              </w:rPr>
              <w:t>SEND</w:t>
            </w:r>
            <w:r w:rsidRPr="00472DC2">
              <w:rPr>
                <w:rFonts w:ascii="Avenir Next LT Pro" w:hAnsi="Avenir Next LT Pro"/>
                <w:spacing w:val="-3"/>
                <w:sz w:val="16"/>
                <w:szCs w:val="16"/>
              </w:rPr>
              <w:t xml:space="preserve"> </w:t>
            </w:r>
            <w:r w:rsidRPr="00472DC2">
              <w:rPr>
                <w:rFonts w:ascii="Avenir Next LT Pro" w:hAnsi="Avenir Next LT Pro"/>
                <w:sz w:val="16"/>
                <w:szCs w:val="16"/>
              </w:rPr>
              <w:t>team to support their learning in school) benefit from the advice of experts.</w:t>
            </w:r>
          </w:p>
        </w:tc>
      </w:tr>
      <w:tr w:rsidRPr="00472DC2" w:rsidR="009E23CC" w:rsidTr="008D3820" w14:paraId="3C2EEDC9" w14:textId="77777777">
        <w:trPr>
          <w:trHeight w:val="2965"/>
        </w:trPr>
        <w:tc>
          <w:tcPr>
            <w:tcW w:w="1522" w:type="dxa"/>
          </w:tcPr>
          <w:p w:rsidRPr="00472DC2" w:rsidR="009E23CC" w:rsidRDefault="009E23CC" w14:paraId="2692EFF7" w14:textId="77777777">
            <w:pPr>
              <w:pStyle w:val="TableParagraph"/>
              <w:ind w:right="321"/>
              <w:jc w:val="both"/>
              <w:rPr>
                <w:rFonts w:ascii="Avenir Next LT Pro" w:hAnsi="Avenir Next LT Pro"/>
                <w:sz w:val="16"/>
                <w:szCs w:val="16"/>
              </w:rPr>
            </w:pPr>
            <w:r w:rsidRPr="00472DC2">
              <w:rPr>
                <w:rFonts w:ascii="Avenir Next LT Pro" w:hAnsi="Avenir Next LT Pro"/>
                <w:sz w:val="16"/>
                <w:szCs w:val="16"/>
              </w:rPr>
              <w:lastRenderedPageBreak/>
              <w:t>Establishment</w:t>
            </w:r>
            <w:r w:rsidRPr="00472DC2">
              <w:rPr>
                <w:rFonts w:ascii="Avenir Next LT Pro" w:hAnsi="Avenir Next LT Pro"/>
                <w:spacing w:val="-16"/>
                <w:sz w:val="16"/>
                <w:szCs w:val="16"/>
              </w:rPr>
              <w:t xml:space="preserve"> </w:t>
            </w:r>
            <w:r w:rsidRPr="00472DC2">
              <w:rPr>
                <w:rFonts w:ascii="Avenir Next LT Pro" w:hAnsi="Avenir Next LT Pro"/>
                <w:sz w:val="16"/>
                <w:szCs w:val="16"/>
              </w:rPr>
              <w:t>of</w:t>
            </w:r>
            <w:r w:rsidRPr="00472DC2">
              <w:rPr>
                <w:rFonts w:ascii="Avenir Next LT Pro" w:hAnsi="Avenir Next LT Pro"/>
                <w:spacing w:val="-15"/>
                <w:sz w:val="16"/>
                <w:szCs w:val="16"/>
              </w:rPr>
              <w:t xml:space="preserve"> </w:t>
            </w:r>
            <w:r w:rsidRPr="00472DC2">
              <w:rPr>
                <w:rFonts w:ascii="Avenir Next LT Pro" w:hAnsi="Avenir Next LT Pro"/>
                <w:sz w:val="16"/>
                <w:szCs w:val="16"/>
              </w:rPr>
              <w:t>a T</w:t>
            </w:r>
            <w:r w:rsidRPr="00472DC2" w:rsidR="00261EAD">
              <w:rPr>
                <w:rFonts w:ascii="Avenir Next LT Pro" w:hAnsi="Avenir Next LT Pro"/>
                <w:sz w:val="16"/>
                <w:szCs w:val="16"/>
              </w:rPr>
              <w:t>TCT</w:t>
            </w:r>
            <w:r w:rsidRPr="00472DC2">
              <w:rPr>
                <w:rFonts w:ascii="Avenir Next LT Pro" w:hAnsi="Avenir Next LT Pro"/>
                <w:spacing w:val="-10"/>
                <w:sz w:val="16"/>
                <w:szCs w:val="16"/>
              </w:rPr>
              <w:t xml:space="preserve"> </w:t>
            </w:r>
            <w:r w:rsidRPr="00472DC2">
              <w:rPr>
                <w:rFonts w:ascii="Avenir Next LT Pro" w:hAnsi="Avenir Next LT Pro"/>
                <w:sz w:val="16"/>
                <w:szCs w:val="16"/>
              </w:rPr>
              <w:t xml:space="preserve">SEND </w:t>
            </w:r>
            <w:r w:rsidRPr="00472DC2" w:rsidR="00261EAD">
              <w:rPr>
                <w:rFonts w:ascii="Avenir Next LT Pro" w:hAnsi="Avenir Next LT Pro"/>
                <w:spacing w:val="-4"/>
                <w:sz w:val="16"/>
                <w:szCs w:val="16"/>
              </w:rPr>
              <w:t>network</w:t>
            </w:r>
          </w:p>
        </w:tc>
        <w:tc>
          <w:tcPr>
            <w:tcW w:w="3686" w:type="dxa"/>
          </w:tcPr>
          <w:p w:rsidRPr="00472DC2" w:rsidR="009E23CC" w:rsidRDefault="009E23CC" w14:paraId="6E0C94EB" w14:textId="77777777">
            <w:pPr>
              <w:pStyle w:val="TableParagraph"/>
              <w:ind w:right="165"/>
              <w:rPr>
                <w:rFonts w:ascii="Avenir Next LT Pro" w:hAnsi="Avenir Next LT Pro"/>
                <w:sz w:val="16"/>
                <w:szCs w:val="16"/>
              </w:rPr>
            </w:pPr>
            <w:r w:rsidRPr="00472DC2">
              <w:rPr>
                <w:rFonts w:ascii="Avenir Next LT Pro" w:hAnsi="Avenir Next LT Pro"/>
                <w:sz w:val="16"/>
                <w:szCs w:val="16"/>
              </w:rPr>
              <w:t>This will enable all SEND teams</w:t>
            </w:r>
            <w:r w:rsidRPr="00472DC2">
              <w:rPr>
                <w:rFonts w:ascii="Avenir Next LT Pro" w:hAnsi="Avenir Next LT Pro"/>
                <w:spacing w:val="-13"/>
                <w:sz w:val="16"/>
                <w:szCs w:val="16"/>
              </w:rPr>
              <w:t xml:space="preserve"> </w:t>
            </w:r>
            <w:r w:rsidRPr="00472DC2">
              <w:rPr>
                <w:rFonts w:ascii="Avenir Next LT Pro" w:hAnsi="Avenir Next LT Pro"/>
                <w:sz w:val="16"/>
                <w:szCs w:val="16"/>
              </w:rPr>
              <w:t>to</w:t>
            </w:r>
            <w:r w:rsidRPr="00472DC2">
              <w:rPr>
                <w:rFonts w:ascii="Avenir Next LT Pro" w:hAnsi="Avenir Next LT Pro"/>
                <w:spacing w:val="-13"/>
                <w:sz w:val="16"/>
                <w:szCs w:val="16"/>
              </w:rPr>
              <w:t xml:space="preserve"> </w:t>
            </w:r>
            <w:r w:rsidRPr="00472DC2">
              <w:rPr>
                <w:rFonts w:ascii="Avenir Next LT Pro" w:hAnsi="Avenir Next LT Pro"/>
                <w:sz w:val="16"/>
                <w:szCs w:val="16"/>
              </w:rPr>
              <w:t>share</w:t>
            </w:r>
            <w:r w:rsidRPr="00472DC2">
              <w:rPr>
                <w:rFonts w:ascii="Avenir Next LT Pro" w:hAnsi="Avenir Next LT Pro"/>
                <w:spacing w:val="-11"/>
                <w:sz w:val="16"/>
                <w:szCs w:val="16"/>
              </w:rPr>
              <w:t xml:space="preserve"> </w:t>
            </w:r>
            <w:r w:rsidRPr="00472DC2">
              <w:rPr>
                <w:rFonts w:ascii="Avenir Next LT Pro" w:hAnsi="Avenir Next LT Pro"/>
                <w:sz w:val="16"/>
                <w:szCs w:val="16"/>
              </w:rPr>
              <w:t>best practice and work together to further develop and refine our</w:t>
            </w:r>
            <w:r w:rsidRPr="00472DC2">
              <w:rPr>
                <w:rFonts w:ascii="Avenir Next LT Pro" w:hAnsi="Avenir Next LT Pro"/>
                <w:spacing w:val="-11"/>
                <w:sz w:val="16"/>
                <w:szCs w:val="16"/>
              </w:rPr>
              <w:t xml:space="preserve"> </w:t>
            </w:r>
            <w:r w:rsidRPr="00472DC2">
              <w:rPr>
                <w:rFonts w:ascii="Avenir Next LT Pro" w:hAnsi="Avenir Next LT Pro"/>
                <w:sz w:val="16"/>
                <w:szCs w:val="16"/>
              </w:rPr>
              <w:t>SEND</w:t>
            </w:r>
            <w:r w:rsidRPr="00472DC2">
              <w:rPr>
                <w:rFonts w:ascii="Avenir Next LT Pro" w:hAnsi="Avenir Next LT Pro"/>
                <w:spacing w:val="-13"/>
                <w:sz w:val="16"/>
                <w:szCs w:val="16"/>
              </w:rPr>
              <w:t xml:space="preserve"> </w:t>
            </w:r>
            <w:r w:rsidRPr="00472DC2">
              <w:rPr>
                <w:rFonts w:ascii="Avenir Next LT Pro" w:hAnsi="Avenir Next LT Pro"/>
                <w:sz w:val="16"/>
                <w:szCs w:val="16"/>
              </w:rPr>
              <w:t>systems.</w:t>
            </w:r>
          </w:p>
        </w:tc>
        <w:tc>
          <w:tcPr>
            <w:tcW w:w="1556" w:type="dxa"/>
          </w:tcPr>
          <w:p w:rsidR="009E23CC" w:rsidRDefault="009E23CC" w14:paraId="5F78F142" w14:textId="77777777">
            <w:pPr>
              <w:pStyle w:val="TableParagraph"/>
              <w:ind w:right="104"/>
              <w:rPr>
                <w:rFonts w:ascii="Avenir Next LT Pro" w:hAnsi="Avenir Next LT Pro"/>
                <w:spacing w:val="-2"/>
                <w:sz w:val="16"/>
                <w:szCs w:val="16"/>
              </w:rPr>
            </w:pPr>
            <w:r w:rsidRPr="00472DC2">
              <w:rPr>
                <w:rFonts w:ascii="Avenir Next LT Pro" w:hAnsi="Avenir Next LT Pro"/>
                <w:sz w:val="16"/>
                <w:szCs w:val="16"/>
              </w:rPr>
              <w:t>The Behaviour and Teaching and Learning Teams across the MAT work together on a frequent basis to share best practice, review provision and refine practices.</w:t>
            </w:r>
            <w:r w:rsidRPr="00472DC2">
              <w:rPr>
                <w:rFonts w:ascii="Avenir Next LT Pro" w:hAnsi="Avenir Next LT Pro"/>
                <w:spacing w:val="-13"/>
                <w:sz w:val="16"/>
                <w:szCs w:val="16"/>
              </w:rPr>
              <w:t xml:space="preserve"> </w:t>
            </w:r>
            <w:r w:rsidRPr="00472DC2">
              <w:rPr>
                <w:rFonts w:ascii="Avenir Next LT Pro" w:hAnsi="Avenir Next LT Pro"/>
                <w:sz w:val="16"/>
                <w:szCs w:val="16"/>
              </w:rPr>
              <w:t>It</w:t>
            </w:r>
            <w:r w:rsidRPr="00472DC2">
              <w:rPr>
                <w:rFonts w:ascii="Avenir Next LT Pro" w:hAnsi="Avenir Next LT Pro"/>
                <w:spacing w:val="-12"/>
                <w:sz w:val="16"/>
                <w:szCs w:val="16"/>
              </w:rPr>
              <w:t xml:space="preserve"> </w:t>
            </w:r>
            <w:r w:rsidRPr="00472DC2">
              <w:rPr>
                <w:rFonts w:ascii="Avenir Next LT Pro" w:hAnsi="Avenir Next LT Pro"/>
                <w:sz w:val="16"/>
                <w:szCs w:val="16"/>
              </w:rPr>
              <w:t>is</w:t>
            </w:r>
            <w:r w:rsidRPr="00472DC2">
              <w:rPr>
                <w:rFonts w:ascii="Avenir Next LT Pro" w:hAnsi="Avenir Next LT Pro"/>
                <w:spacing w:val="-11"/>
                <w:sz w:val="16"/>
                <w:szCs w:val="16"/>
              </w:rPr>
              <w:t xml:space="preserve"> </w:t>
            </w:r>
            <w:r w:rsidRPr="00472DC2">
              <w:rPr>
                <w:rFonts w:ascii="Avenir Next LT Pro" w:hAnsi="Avenir Next LT Pro"/>
                <w:sz w:val="16"/>
                <w:szCs w:val="16"/>
              </w:rPr>
              <w:t xml:space="preserve">hoped that the SEND hub will also enjoy </w:t>
            </w:r>
            <w:r w:rsidRPr="00472DC2">
              <w:rPr>
                <w:rFonts w:ascii="Avenir Next LT Pro" w:hAnsi="Avenir Next LT Pro"/>
                <w:spacing w:val="-2"/>
                <w:sz w:val="16"/>
                <w:szCs w:val="16"/>
              </w:rPr>
              <w:t>success.</w:t>
            </w:r>
          </w:p>
          <w:p w:rsidRPr="008D3820" w:rsidR="008D3820" w:rsidP="008D3820" w:rsidRDefault="008D3820" w14:paraId="73B9F26E" w14:textId="77777777">
            <w:pPr>
              <w:rPr>
                <w:lang w:val="en-US"/>
              </w:rPr>
            </w:pPr>
          </w:p>
        </w:tc>
        <w:tc>
          <w:tcPr>
            <w:tcW w:w="2254" w:type="dxa"/>
          </w:tcPr>
          <w:p w:rsidRPr="00472DC2" w:rsidR="009E23CC" w:rsidRDefault="009E23CC" w14:paraId="3F9657ED" w14:textId="77777777">
            <w:pPr>
              <w:pStyle w:val="TableParagraph"/>
              <w:ind w:right="102"/>
              <w:rPr>
                <w:rFonts w:ascii="Avenir Next LT Pro" w:hAnsi="Avenir Next LT Pro"/>
                <w:sz w:val="16"/>
                <w:szCs w:val="16"/>
              </w:rPr>
            </w:pPr>
            <w:r w:rsidRPr="00472DC2">
              <w:rPr>
                <w:rFonts w:ascii="Avenir Next LT Pro" w:hAnsi="Avenir Next LT Pro"/>
                <w:sz w:val="16"/>
                <w:szCs w:val="16"/>
              </w:rPr>
              <w:t>SEND teams across the</w:t>
            </w:r>
            <w:r w:rsidRPr="00472DC2">
              <w:rPr>
                <w:rFonts w:ascii="Avenir Next LT Pro" w:hAnsi="Avenir Next LT Pro"/>
                <w:spacing w:val="-14"/>
                <w:sz w:val="16"/>
                <w:szCs w:val="16"/>
              </w:rPr>
              <w:t xml:space="preserve"> </w:t>
            </w:r>
            <w:r w:rsidRPr="00472DC2">
              <w:rPr>
                <w:rFonts w:ascii="Avenir Next LT Pro" w:hAnsi="Avenir Next LT Pro"/>
                <w:sz w:val="16"/>
                <w:szCs w:val="16"/>
              </w:rPr>
              <w:t>MAT</w:t>
            </w:r>
            <w:r w:rsidRPr="00472DC2">
              <w:rPr>
                <w:rFonts w:ascii="Avenir Next LT Pro" w:hAnsi="Avenir Next LT Pro"/>
                <w:spacing w:val="-12"/>
                <w:sz w:val="16"/>
                <w:szCs w:val="16"/>
              </w:rPr>
              <w:t xml:space="preserve"> </w:t>
            </w:r>
            <w:r w:rsidRPr="00472DC2">
              <w:rPr>
                <w:rFonts w:ascii="Avenir Next LT Pro" w:hAnsi="Avenir Next LT Pro"/>
                <w:sz w:val="16"/>
                <w:szCs w:val="16"/>
              </w:rPr>
              <w:t>are</w:t>
            </w:r>
            <w:r w:rsidRPr="00472DC2">
              <w:rPr>
                <w:rFonts w:ascii="Avenir Next LT Pro" w:hAnsi="Avenir Next LT Pro"/>
                <w:spacing w:val="-12"/>
                <w:sz w:val="16"/>
                <w:szCs w:val="16"/>
              </w:rPr>
              <w:t xml:space="preserve"> </w:t>
            </w:r>
            <w:r w:rsidRPr="00472DC2">
              <w:rPr>
                <w:rFonts w:ascii="Avenir Next LT Pro" w:hAnsi="Avenir Next LT Pro"/>
                <w:sz w:val="16"/>
                <w:szCs w:val="16"/>
              </w:rPr>
              <w:t>working to the best of their abilities and within a common SEND</w:t>
            </w:r>
            <w:r w:rsidRPr="00472DC2">
              <w:rPr>
                <w:rFonts w:ascii="Avenir Next LT Pro" w:hAnsi="Avenir Next LT Pro"/>
                <w:spacing w:val="-1"/>
                <w:sz w:val="16"/>
                <w:szCs w:val="16"/>
              </w:rPr>
              <w:t xml:space="preserve"> </w:t>
            </w:r>
            <w:r w:rsidRPr="00472DC2">
              <w:rPr>
                <w:rFonts w:ascii="Avenir Next LT Pro" w:hAnsi="Avenir Next LT Pro"/>
                <w:sz w:val="16"/>
                <w:szCs w:val="16"/>
              </w:rPr>
              <w:t>framework as laid out by the new SEND team.</w:t>
            </w:r>
          </w:p>
          <w:p w:rsidRPr="00472DC2" w:rsidR="009E23CC" w:rsidRDefault="009E23CC" w14:paraId="05B80395" w14:textId="77777777">
            <w:pPr>
              <w:pStyle w:val="TableParagraph"/>
              <w:spacing w:before="1"/>
              <w:ind w:right="139"/>
              <w:rPr>
                <w:rFonts w:ascii="Avenir Next LT Pro" w:hAnsi="Avenir Next LT Pro"/>
                <w:sz w:val="16"/>
                <w:szCs w:val="16"/>
              </w:rPr>
            </w:pPr>
            <w:r w:rsidRPr="00472DC2">
              <w:rPr>
                <w:rFonts w:ascii="Avenir Next LT Pro" w:hAnsi="Avenir Next LT Pro"/>
                <w:sz w:val="16"/>
                <w:szCs w:val="16"/>
              </w:rPr>
              <w:t>SEND teams are peer reviewed by SEND teams within the</w:t>
            </w:r>
            <w:r w:rsidRPr="00472DC2">
              <w:rPr>
                <w:rFonts w:ascii="Avenir Next LT Pro" w:hAnsi="Avenir Next LT Pro"/>
                <w:spacing w:val="-13"/>
                <w:sz w:val="16"/>
                <w:szCs w:val="16"/>
              </w:rPr>
              <w:t xml:space="preserve"> </w:t>
            </w:r>
            <w:r w:rsidRPr="00472DC2">
              <w:rPr>
                <w:rFonts w:ascii="Avenir Next LT Pro" w:hAnsi="Avenir Next LT Pro"/>
                <w:sz w:val="16"/>
                <w:szCs w:val="16"/>
              </w:rPr>
              <w:t>MAT</w:t>
            </w:r>
            <w:r w:rsidRPr="00472DC2">
              <w:rPr>
                <w:rFonts w:ascii="Avenir Next LT Pro" w:hAnsi="Avenir Next LT Pro"/>
                <w:spacing w:val="-12"/>
                <w:sz w:val="16"/>
                <w:szCs w:val="16"/>
              </w:rPr>
              <w:t xml:space="preserve"> </w:t>
            </w:r>
            <w:r w:rsidRPr="00472DC2">
              <w:rPr>
                <w:rFonts w:ascii="Avenir Next LT Pro" w:hAnsi="Avenir Next LT Pro"/>
                <w:sz w:val="16"/>
                <w:szCs w:val="16"/>
              </w:rPr>
              <w:t>and</w:t>
            </w:r>
            <w:r w:rsidRPr="00472DC2">
              <w:rPr>
                <w:rFonts w:ascii="Avenir Next LT Pro" w:hAnsi="Avenir Next LT Pro"/>
                <w:spacing w:val="-13"/>
                <w:sz w:val="16"/>
                <w:szCs w:val="16"/>
              </w:rPr>
              <w:t xml:space="preserve"> </w:t>
            </w:r>
            <w:r w:rsidRPr="00472DC2">
              <w:rPr>
                <w:rFonts w:ascii="Avenir Next LT Pro" w:hAnsi="Avenir Next LT Pro"/>
                <w:sz w:val="16"/>
                <w:szCs w:val="16"/>
              </w:rPr>
              <w:t xml:space="preserve">timely, </w:t>
            </w:r>
            <w:r w:rsidRPr="00472DC2">
              <w:rPr>
                <w:rFonts w:ascii="Avenir Next LT Pro" w:hAnsi="Avenir Next LT Pro"/>
                <w:spacing w:val="-2"/>
                <w:sz w:val="16"/>
                <w:szCs w:val="16"/>
              </w:rPr>
              <w:t>constructive</w:t>
            </w:r>
          </w:p>
          <w:p w:rsidRPr="00472DC2" w:rsidR="009E23CC" w:rsidRDefault="009E23CC" w14:paraId="7F6E0E7E" w14:textId="77777777">
            <w:pPr>
              <w:pStyle w:val="TableParagraph"/>
              <w:spacing w:line="232" w:lineRule="exact"/>
              <w:rPr>
                <w:rFonts w:ascii="Avenir Next LT Pro" w:hAnsi="Avenir Next LT Pro"/>
                <w:sz w:val="16"/>
                <w:szCs w:val="16"/>
              </w:rPr>
            </w:pPr>
            <w:r w:rsidRPr="00472DC2">
              <w:rPr>
                <w:rFonts w:ascii="Avenir Next LT Pro" w:hAnsi="Avenir Next LT Pro"/>
                <w:sz w:val="16"/>
                <w:szCs w:val="16"/>
              </w:rPr>
              <w:t>feedback</w:t>
            </w:r>
            <w:r w:rsidRPr="00472DC2">
              <w:rPr>
                <w:rFonts w:ascii="Avenir Next LT Pro" w:hAnsi="Avenir Next LT Pro"/>
                <w:spacing w:val="-5"/>
                <w:sz w:val="16"/>
                <w:szCs w:val="16"/>
              </w:rPr>
              <w:t xml:space="preserve"> </w:t>
            </w:r>
            <w:r w:rsidRPr="00472DC2">
              <w:rPr>
                <w:rFonts w:ascii="Avenir Next LT Pro" w:hAnsi="Avenir Next LT Pro"/>
                <w:spacing w:val="-2"/>
                <w:sz w:val="16"/>
                <w:szCs w:val="16"/>
              </w:rPr>
              <w:t>provided.</w:t>
            </w:r>
          </w:p>
        </w:tc>
      </w:tr>
      <w:tr w:rsidRPr="00472DC2" w:rsidR="009E23CC" w:rsidTr="00C37E34" w14:paraId="508B4DEF" w14:textId="77777777">
        <w:trPr>
          <w:trHeight w:val="4951"/>
        </w:trPr>
        <w:tc>
          <w:tcPr>
            <w:tcW w:w="1522" w:type="dxa"/>
          </w:tcPr>
          <w:p w:rsidRPr="00472DC2" w:rsidR="002D02C6" w:rsidRDefault="002D02C6" w14:paraId="3A56EC33" w14:textId="4C441363">
            <w:pPr>
              <w:pStyle w:val="TableParagraph"/>
              <w:rPr>
                <w:rFonts w:ascii="Avenir Next LT Pro" w:hAnsi="Avenir Next LT Pro"/>
                <w:spacing w:val="-2"/>
                <w:sz w:val="16"/>
                <w:szCs w:val="16"/>
              </w:rPr>
            </w:pPr>
            <w:r w:rsidRPr="00472DC2">
              <w:rPr>
                <w:rFonts w:ascii="Avenir Next LT Pro" w:hAnsi="Avenir Next LT Pro"/>
                <w:spacing w:val="-2"/>
                <w:sz w:val="16"/>
                <w:szCs w:val="16"/>
              </w:rPr>
              <w:t>Timetabled groups:</w:t>
            </w:r>
          </w:p>
          <w:p w:rsidRPr="00472DC2" w:rsidR="00BB459A" w:rsidRDefault="00BB459A" w14:paraId="00A0FBAD" w14:textId="2ED84835">
            <w:pPr>
              <w:pStyle w:val="TableParagraph"/>
              <w:rPr>
                <w:rFonts w:ascii="Avenir Next LT Pro" w:hAnsi="Avenir Next LT Pro"/>
                <w:spacing w:val="-2"/>
                <w:sz w:val="16"/>
                <w:szCs w:val="16"/>
              </w:rPr>
            </w:pPr>
            <w:r w:rsidRPr="00472DC2">
              <w:rPr>
                <w:rFonts w:ascii="Avenir Next LT Pro" w:hAnsi="Avenir Next LT Pro"/>
                <w:spacing w:val="-2"/>
                <w:sz w:val="16"/>
                <w:szCs w:val="16"/>
              </w:rPr>
              <w:t>Next chapter</w:t>
            </w:r>
          </w:p>
          <w:p w:rsidRPr="00472DC2" w:rsidR="00255952" w:rsidRDefault="00255952" w14:paraId="382165F1" w14:textId="1FA03496">
            <w:pPr>
              <w:pStyle w:val="TableParagraph"/>
              <w:rPr>
                <w:rFonts w:ascii="Avenir Next LT Pro" w:hAnsi="Avenir Next LT Pro"/>
                <w:spacing w:val="-2"/>
                <w:sz w:val="16"/>
                <w:szCs w:val="16"/>
              </w:rPr>
            </w:pPr>
            <w:r w:rsidRPr="00472DC2">
              <w:rPr>
                <w:rFonts w:ascii="Avenir Next LT Pro" w:hAnsi="Avenir Next LT Pro"/>
                <w:spacing w:val="-2"/>
                <w:sz w:val="16"/>
                <w:szCs w:val="16"/>
              </w:rPr>
              <w:t xml:space="preserve">The Lit </w:t>
            </w:r>
            <w:proofErr w:type="spellStart"/>
            <w:r w:rsidRPr="00472DC2">
              <w:rPr>
                <w:rFonts w:ascii="Avenir Next LT Pro" w:hAnsi="Avenir Next LT Pro"/>
                <w:spacing w:val="-2"/>
                <w:sz w:val="16"/>
                <w:szCs w:val="16"/>
              </w:rPr>
              <w:t>Programme</w:t>
            </w:r>
            <w:proofErr w:type="spellEnd"/>
          </w:p>
          <w:p w:rsidRPr="00472DC2" w:rsidR="00BB459A" w:rsidRDefault="00BB459A" w14:paraId="6F651527" w14:textId="789052E3">
            <w:pPr>
              <w:pStyle w:val="TableParagraph"/>
              <w:rPr>
                <w:rFonts w:ascii="Avenir Next LT Pro" w:hAnsi="Avenir Next LT Pro"/>
                <w:sz w:val="16"/>
                <w:szCs w:val="16"/>
              </w:rPr>
            </w:pPr>
            <w:r w:rsidRPr="00472DC2">
              <w:rPr>
                <w:rFonts w:ascii="Avenir Next LT Pro" w:hAnsi="Avenir Next LT Pro"/>
                <w:spacing w:val="-2"/>
                <w:sz w:val="16"/>
                <w:szCs w:val="16"/>
              </w:rPr>
              <w:t>Ready to learn</w:t>
            </w:r>
          </w:p>
        </w:tc>
        <w:tc>
          <w:tcPr>
            <w:tcW w:w="3686" w:type="dxa"/>
          </w:tcPr>
          <w:p w:rsidRPr="00472DC2" w:rsidR="00F23498" w:rsidP="00F23498" w:rsidRDefault="007B08B8" w14:paraId="13E970E8" w14:textId="70EB674B">
            <w:pPr>
              <w:pStyle w:val="TableParagraph"/>
              <w:ind w:right="101"/>
              <w:rPr>
                <w:rFonts w:ascii="Avenir Next LT Pro" w:hAnsi="Avenir Next LT Pro"/>
                <w:sz w:val="16"/>
                <w:szCs w:val="16"/>
              </w:rPr>
            </w:pPr>
            <w:r w:rsidRPr="00472DC2">
              <w:rPr>
                <w:rFonts w:ascii="Avenir Next LT Pro" w:hAnsi="Avenir Next LT Pro"/>
                <w:sz w:val="16"/>
                <w:szCs w:val="16"/>
              </w:rPr>
              <w:t>Small groups</w:t>
            </w:r>
            <w:r w:rsidRPr="00472DC2" w:rsidR="009E23CC">
              <w:rPr>
                <w:rFonts w:ascii="Avenir Next LT Pro" w:hAnsi="Avenir Next LT Pro"/>
                <w:sz w:val="16"/>
                <w:szCs w:val="16"/>
              </w:rPr>
              <w:t xml:space="preserve"> primarily</w:t>
            </w:r>
            <w:r w:rsidRPr="00472DC2" w:rsidR="009E23CC">
              <w:rPr>
                <w:rFonts w:ascii="Avenir Next LT Pro" w:hAnsi="Avenir Next LT Pro"/>
                <w:spacing w:val="-16"/>
                <w:sz w:val="16"/>
                <w:szCs w:val="16"/>
              </w:rPr>
              <w:t xml:space="preserve"> </w:t>
            </w:r>
            <w:r w:rsidRPr="00472DC2" w:rsidR="009E23CC">
              <w:rPr>
                <w:rFonts w:ascii="Avenir Next LT Pro" w:hAnsi="Avenir Next LT Pro"/>
                <w:sz w:val="16"/>
                <w:szCs w:val="16"/>
              </w:rPr>
              <w:t>designed</w:t>
            </w:r>
            <w:r w:rsidRPr="00472DC2" w:rsidR="009E23CC">
              <w:rPr>
                <w:rFonts w:ascii="Avenir Next LT Pro" w:hAnsi="Avenir Next LT Pro"/>
                <w:spacing w:val="-15"/>
                <w:sz w:val="16"/>
                <w:szCs w:val="16"/>
              </w:rPr>
              <w:t xml:space="preserve"> </w:t>
            </w:r>
            <w:r w:rsidRPr="00472DC2" w:rsidR="009E23CC">
              <w:rPr>
                <w:rFonts w:ascii="Avenir Next LT Pro" w:hAnsi="Avenir Next LT Pro"/>
                <w:sz w:val="16"/>
                <w:szCs w:val="16"/>
              </w:rPr>
              <w:t xml:space="preserve">to support students with SEND. They study </w:t>
            </w:r>
            <w:r w:rsidRPr="00472DC2" w:rsidR="00F23498">
              <w:rPr>
                <w:rFonts w:ascii="Avenir Next LT Pro" w:hAnsi="Avenir Next LT Pro"/>
                <w:sz w:val="16"/>
                <w:szCs w:val="16"/>
              </w:rPr>
              <w:t>an</w:t>
            </w:r>
          </w:p>
          <w:p w:rsidR="009E23CC" w:rsidRDefault="00F23498" w14:paraId="2B287543" w14:textId="77777777">
            <w:pPr>
              <w:pStyle w:val="TableParagraph"/>
              <w:spacing w:line="252" w:lineRule="exact"/>
              <w:ind w:right="102"/>
              <w:rPr>
                <w:rFonts w:ascii="Avenir Next LT Pro" w:hAnsi="Avenir Next LT Pro"/>
                <w:sz w:val="16"/>
                <w:szCs w:val="16"/>
              </w:rPr>
            </w:pPr>
            <w:r w:rsidRPr="00472DC2">
              <w:rPr>
                <w:rFonts w:ascii="Avenir Next LT Pro" w:hAnsi="Avenir Next LT Pro"/>
                <w:sz w:val="16"/>
                <w:szCs w:val="16"/>
              </w:rPr>
              <w:t>A</w:t>
            </w:r>
            <w:r w:rsidRPr="00472DC2" w:rsidR="009E23CC">
              <w:rPr>
                <w:rFonts w:ascii="Avenir Next LT Pro" w:hAnsi="Avenir Next LT Pro"/>
                <w:sz w:val="16"/>
                <w:szCs w:val="16"/>
              </w:rPr>
              <w:t>dapted</w:t>
            </w:r>
            <w:r w:rsidRPr="00472DC2">
              <w:rPr>
                <w:rFonts w:ascii="Avenir Next LT Pro" w:hAnsi="Avenir Next LT Pro"/>
                <w:sz w:val="16"/>
                <w:szCs w:val="16"/>
              </w:rPr>
              <w:t xml:space="preserve"> curriculum in KS3 and 4</w:t>
            </w:r>
            <w:r w:rsidRPr="00472DC2" w:rsidR="008227C4">
              <w:rPr>
                <w:rFonts w:ascii="Avenir Next LT Pro" w:hAnsi="Avenir Next LT Pro"/>
                <w:sz w:val="16"/>
                <w:szCs w:val="16"/>
              </w:rPr>
              <w:t xml:space="preserve"> delivered </w:t>
            </w:r>
            <w:r w:rsidRPr="00472DC2" w:rsidR="00182C29">
              <w:rPr>
                <w:rFonts w:ascii="Avenir Next LT Pro" w:hAnsi="Avenir Next LT Pro"/>
                <w:sz w:val="16"/>
                <w:szCs w:val="16"/>
              </w:rPr>
              <w:t>by teaching</w:t>
            </w:r>
            <w:r w:rsidRPr="00472DC2" w:rsidR="008227C4">
              <w:rPr>
                <w:rFonts w:ascii="Avenir Next LT Pro" w:hAnsi="Avenir Next LT Pro"/>
                <w:sz w:val="16"/>
                <w:szCs w:val="16"/>
              </w:rPr>
              <w:t xml:space="preserve"> and/or Support staff with </w:t>
            </w:r>
            <w:r w:rsidRPr="00472DC2" w:rsidR="00182C29">
              <w:rPr>
                <w:rFonts w:ascii="Avenir Next LT Pro" w:hAnsi="Avenir Next LT Pro"/>
                <w:sz w:val="16"/>
                <w:szCs w:val="16"/>
              </w:rPr>
              <w:t>relevant training/CPD</w:t>
            </w:r>
          </w:p>
          <w:p w:rsidRPr="00472DC2" w:rsidR="00C37E34" w:rsidP="00C37E34" w:rsidRDefault="00C37E34" w14:paraId="4A2756A4" w14:textId="77777777">
            <w:pPr>
              <w:pStyle w:val="TableParagraph"/>
              <w:ind w:right="102"/>
              <w:rPr>
                <w:rFonts w:ascii="Avenir Next LT Pro" w:hAnsi="Avenir Next LT Pro"/>
                <w:sz w:val="16"/>
                <w:szCs w:val="16"/>
              </w:rPr>
            </w:pPr>
            <w:r w:rsidRPr="00472DC2">
              <w:rPr>
                <w:rFonts w:ascii="Avenir Next LT Pro" w:hAnsi="Avenir Next LT Pro"/>
                <w:sz w:val="16"/>
                <w:szCs w:val="16"/>
              </w:rPr>
              <w:t>Next Chapter: a KS3 literacy intervention for students working 4 years or below age related expectations</w:t>
            </w:r>
          </w:p>
          <w:p w:rsidRPr="00472DC2" w:rsidR="00C37E34" w:rsidP="00C37E34" w:rsidRDefault="00C37E34" w14:paraId="6233C078" w14:textId="77777777">
            <w:pPr>
              <w:pStyle w:val="TableParagraph"/>
              <w:ind w:right="102"/>
              <w:rPr>
                <w:rFonts w:ascii="Avenir Next LT Pro" w:hAnsi="Avenir Next LT Pro"/>
                <w:sz w:val="16"/>
                <w:szCs w:val="16"/>
              </w:rPr>
            </w:pPr>
            <w:r w:rsidRPr="00472DC2">
              <w:rPr>
                <w:rFonts w:ascii="Avenir Next LT Pro" w:hAnsi="Avenir Next LT Pro"/>
                <w:sz w:val="16"/>
                <w:szCs w:val="16"/>
              </w:rPr>
              <w:t xml:space="preserve">The Lit </w:t>
            </w:r>
            <w:proofErr w:type="spellStart"/>
            <w:r w:rsidRPr="00472DC2">
              <w:rPr>
                <w:rFonts w:ascii="Avenir Next LT Pro" w:hAnsi="Avenir Next LT Pro"/>
                <w:sz w:val="16"/>
                <w:szCs w:val="16"/>
              </w:rPr>
              <w:t>Programme</w:t>
            </w:r>
            <w:proofErr w:type="spellEnd"/>
            <w:r w:rsidRPr="00472DC2">
              <w:rPr>
                <w:rFonts w:ascii="Avenir Next LT Pro" w:hAnsi="Avenir Next LT Pro"/>
                <w:sz w:val="16"/>
                <w:szCs w:val="16"/>
              </w:rPr>
              <w:t>: a KS3 reading intervention for pupils working between 2 and 3 years below age related expectations</w:t>
            </w:r>
          </w:p>
          <w:p w:rsidRPr="00472DC2" w:rsidR="00C37E34" w:rsidP="00C37E34" w:rsidRDefault="00C37E34" w14:paraId="766BB533" w14:textId="77777777">
            <w:pPr>
              <w:pStyle w:val="TableParagraph"/>
              <w:ind w:right="102"/>
              <w:rPr>
                <w:rFonts w:ascii="Avenir Next LT Pro" w:hAnsi="Avenir Next LT Pro"/>
                <w:sz w:val="16"/>
                <w:szCs w:val="16"/>
              </w:rPr>
            </w:pPr>
            <w:r w:rsidRPr="00472DC2">
              <w:rPr>
                <w:rFonts w:ascii="Avenir Next LT Pro" w:hAnsi="Avenir Next LT Pro"/>
                <w:sz w:val="16"/>
                <w:szCs w:val="16"/>
              </w:rPr>
              <w:t>Ready to Learn: an intervention for pupils working 4 years below, students do not work towards Progress 8, they drop 1 subject to help develop their life skills and executive functioning skills across the curriculum.</w:t>
            </w:r>
          </w:p>
          <w:p w:rsidRPr="00472DC2" w:rsidR="00C37E34" w:rsidRDefault="00C37E34" w14:paraId="7D9D31F2" w14:textId="31968965">
            <w:pPr>
              <w:pStyle w:val="TableParagraph"/>
              <w:spacing w:line="252" w:lineRule="exact"/>
              <w:ind w:right="102"/>
              <w:rPr>
                <w:rFonts w:ascii="Avenir Next LT Pro" w:hAnsi="Avenir Next LT Pro"/>
                <w:sz w:val="16"/>
                <w:szCs w:val="16"/>
              </w:rPr>
            </w:pPr>
          </w:p>
        </w:tc>
        <w:tc>
          <w:tcPr>
            <w:tcW w:w="1556" w:type="dxa"/>
          </w:tcPr>
          <w:p w:rsidRPr="00472DC2" w:rsidR="00C919C4" w:rsidRDefault="00C919C4" w14:paraId="610EBD49" w14:textId="77777777">
            <w:pPr>
              <w:pStyle w:val="TableParagraph"/>
              <w:rPr>
                <w:rFonts w:ascii="Avenir Next LT Pro" w:hAnsi="Avenir Next LT Pro"/>
                <w:color w:val="0B0B0B"/>
                <w:sz w:val="16"/>
                <w:szCs w:val="16"/>
              </w:rPr>
            </w:pPr>
            <w:r w:rsidRPr="00472DC2">
              <w:rPr>
                <w:rFonts w:ascii="Avenir Next LT Pro" w:hAnsi="Avenir Next LT Pro"/>
                <w:color w:val="0B0B0B"/>
                <w:sz w:val="16"/>
                <w:szCs w:val="16"/>
              </w:rPr>
              <w:t xml:space="preserve">EEF </w:t>
            </w:r>
          </w:p>
          <w:p w:rsidRPr="00472DC2" w:rsidR="00C919C4" w:rsidP="00C919C4" w:rsidRDefault="009E23CC" w14:paraId="56F01FCB" w14:textId="691D75F8">
            <w:pPr>
              <w:pStyle w:val="TableParagraph"/>
              <w:rPr>
                <w:rFonts w:ascii="Avenir Next LT Pro" w:hAnsi="Avenir Next LT Pro"/>
                <w:color w:val="0B0B0B"/>
                <w:sz w:val="16"/>
                <w:szCs w:val="16"/>
              </w:rPr>
            </w:pPr>
            <w:r w:rsidRPr="00472DC2">
              <w:rPr>
                <w:rFonts w:ascii="Avenir Next LT Pro" w:hAnsi="Avenir Next LT Pro"/>
                <w:color w:val="0B0B0B"/>
                <w:sz w:val="16"/>
                <w:szCs w:val="16"/>
              </w:rPr>
              <w:t>Reduced</w:t>
            </w:r>
            <w:r w:rsidRPr="00472DC2">
              <w:rPr>
                <w:rFonts w:ascii="Avenir Next LT Pro" w:hAnsi="Avenir Next LT Pro"/>
                <w:color w:val="0B0B0B"/>
                <w:spacing w:val="-16"/>
                <w:sz w:val="16"/>
                <w:szCs w:val="16"/>
              </w:rPr>
              <w:t xml:space="preserve"> </w:t>
            </w:r>
            <w:r w:rsidRPr="00472DC2">
              <w:rPr>
                <w:rFonts w:ascii="Avenir Next LT Pro" w:hAnsi="Avenir Next LT Pro"/>
                <w:color w:val="0B0B0B"/>
                <w:sz w:val="16"/>
                <w:szCs w:val="16"/>
              </w:rPr>
              <w:t>class</w:t>
            </w:r>
            <w:r w:rsidRPr="00472DC2">
              <w:rPr>
                <w:rFonts w:ascii="Avenir Next LT Pro" w:hAnsi="Avenir Next LT Pro"/>
                <w:color w:val="0B0B0B"/>
                <w:spacing w:val="-15"/>
                <w:sz w:val="16"/>
                <w:szCs w:val="16"/>
              </w:rPr>
              <w:t xml:space="preserve"> </w:t>
            </w:r>
            <w:r w:rsidRPr="00472DC2">
              <w:rPr>
                <w:rFonts w:ascii="Avenir Next LT Pro" w:hAnsi="Avenir Next LT Pro"/>
                <w:color w:val="0B0B0B"/>
                <w:sz w:val="16"/>
                <w:szCs w:val="16"/>
              </w:rPr>
              <w:t xml:space="preserve">sizes </w:t>
            </w:r>
          </w:p>
          <w:p w:rsidRPr="00472DC2" w:rsidR="009E23CC" w:rsidRDefault="009E23CC" w14:paraId="05B93F7A" w14:textId="2A438802">
            <w:pPr>
              <w:pStyle w:val="TableParagraph"/>
              <w:rPr>
                <w:rFonts w:ascii="Avenir Next LT Pro" w:hAnsi="Avenir Next LT Pro"/>
                <w:sz w:val="16"/>
                <w:szCs w:val="16"/>
              </w:rPr>
            </w:pPr>
            <w:r w:rsidRPr="00472DC2">
              <w:rPr>
                <w:rFonts w:ascii="Avenir Next LT Pro" w:hAnsi="Avenir Next LT Pro"/>
                <w:color w:val="0B0B0B"/>
                <w:sz w:val="16"/>
                <w:szCs w:val="16"/>
              </w:rPr>
              <w:t>Small</w:t>
            </w:r>
            <w:r w:rsidRPr="00472DC2">
              <w:rPr>
                <w:rFonts w:ascii="Avenir Next LT Pro" w:hAnsi="Avenir Next LT Pro"/>
                <w:color w:val="0B0B0B"/>
                <w:spacing w:val="-16"/>
                <w:sz w:val="16"/>
                <w:szCs w:val="16"/>
              </w:rPr>
              <w:t xml:space="preserve"> </w:t>
            </w:r>
            <w:r w:rsidRPr="00472DC2">
              <w:rPr>
                <w:rFonts w:ascii="Avenir Next LT Pro" w:hAnsi="Avenir Next LT Pro"/>
                <w:color w:val="0B0B0B"/>
                <w:sz w:val="16"/>
                <w:szCs w:val="16"/>
              </w:rPr>
              <w:t>group</w:t>
            </w:r>
            <w:r w:rsidRPr="00472DC2">
              <w:rPr>
                <w:rFonts w:ascii="Avenir Next LT Pro" w:hAnsi="Avenir Next LT Pro"/>
                <w:color w:val="0B0B0B"/>
                <w:spacing w:val="-15"/>
                <w:sz w:val="16"/>
                <w:szCs w:val="16"/>
              </w:rPr>
              <w:t xml:space="preserve"> </w:t>
            </w:r>
            <w:r w:rsidRPr="00472DC2">
              <w:rPr>
                <w:rFonts w:ascii="Avenir Next LT Pro" w:hAnsi="Avenir Next LT Pro"/>
                <w:color w:val="0B0B0B"/>
                <w:sz w:val="16"/>
                <w:szCs w:val="16"/>
              </w:rPr>
              <w:t xml:space="preserve">tuition </w:t>
            </w:r>
          </w:p>
          <w:p w:rsidRPr="00472DC2" w:rsidR="009E23CC" w:rsidRDefault="00C919C4" w14:paraId="2EC4EDB5" w14:textId="3CE66553">
            <w:pPr>
              <w:pStyle w:val="TableParagraph"/>
              <w:ind w:right="104"/>
              <w:rPr>
                <w:rFonts w:ascii="Avenir Next LT Pro" w:hAnsi="Avenir Next LT Pro"/>
                <w:sz w:val="16"/>
                <w:szCs w:val="16"/>
              </w:rPr>
            </w:pPr>
            <w:r w:rsidRPr="00472DC2">
              <w:rPr>
                <w:rFonts w:ascii="Avenir Next LT Pro" w:hAnsi="Avenir Next LT Pro"/>
                <w:color w:val="0B0B0B"/>
                <w:sz w:val="16"/>
                <w:szCs w:val="16"/>
              </w:rPr>
              <w:t>Children</w:t>
            </w:r>
            <w:r w:rsidRPr="00472DC2" w:rsidR="009E23CC">
              <w:rPr>
                <w:rFonts w:ascii="Avenir Next LT Pro" w:hAnsi="Avenir Next LT Pro"/>
                <w:color w:val="0B0B0B"/>
                <w:sz w:val="16"/>
                <w:szCs w:val="16"/>
              </w:rPr>
              <w:t xml:space="preserve"> who are significantly behind need more structure and support to complete</w:t>
            </w:r>
            <w:r w:rsidRPr="00472DC2" w:rsidR="009E23CC">
              <w:rPr>
                <w:rFonts w:ascii="Avenir Next LT Pro" w:hAnsi="Avenir Next LT Pro"/>
                <w:color w:val="0B0B0B"/>
                <w:spacing w:val="-16"/>
                <w:sz w:val="16"/>
                <w:szCs w:val="16"/>
              </w:rPr>
              <w:t xml:space="preserve"> </w:t>
            </w:r>
            <w:r w:rsidRPr="00472DC2" w:rsidR="009E23CC">
              <w:rPr>
                <w:rFonts w:ascii="Avenir Next LT Pro" w:hAnsi="Avenir Next LT Pro"/>
                <w:color w:val="0B0B0B"/>
                <w:sz w:val="16"/>
                <w:szCs w:val="16"/>
              </w:rPr>
              <w:t>the</w:t>
            </w:r>
            <w:r w:rsidRPr="00472DC2" w:rsidR="009E23CC">
              <w:rPr>
                <w:rFonts w:ascii="Avenir Next LT Pro" w:hAnsi="Avenir Next LT Pro"/>
                <w:color w:val="0B0B0B"/>
                <w:spacing w:val="-15"/>
                <w:sz w:val="16"/>
                <w:szCs w:val="16"/>
              </w:rPr>
              <w:t xml:space="preserve"> </w:t>
            </w:r>
            <w:r w:rsidRPr="00472DC2" w:rsidR="009E23CC">
              <w:rPr>
                <w:rFonts w:ascii="Avenir Next LT Pro" w:hAnsi="Avenir Next LT Pro"/>
                <w:color w:val="0B0B0B"/>
                <w:sz w:val="16"/>
                <w:szCs w:val="16"/>
              </w:rPr>
              <w:t>basics.</w:t>
            </w:r>
          </w:p>
          <w:p w:rsidRPr="00472DC2" w:rsidR="009E23CC" w:rsidRDefault="009E23CC" w14:paraId="19CDE67F" w14:textId="4BDEAF4E">
            <w:pPr>
              <w:pStyle w:val="TableParagraph"/>
              <w:spacing w:line="233" w:lineRule="exact"/>
              <w:rPr>
                <w:rFonts w:ascii="Avenir Next LT Pro" w:hAnsi="Avenir Next LT Pro"/>
                <w:color w:val="0B0B0B"/>
                <w:spacing w:val="-2"/>
                <w:sz w:val="16"/>
                <w:szCs w:val="16"/>
              </w:rPr>
            </w:pPr>
            <w:r w:rsidRPr="00472DC2">
              <w:rPr>
                <w:rFonts w:ascii="Avenir Next LT Pro" w:hAnsi="Avenir Next LT Pro"/>
                <w:color w:val="0B0B0B"/>
                <w:sz w:val="16"/>
                <w:szCs w:val="16"/>
              </w:rPr>
              <w:t>This</w:t>
            </w:r>
            <w:r w:rsidRPr="00472DC2">
              <w:rPr>
                <w:rFonts w:ascii="Avenir Next LT Pro" w:hAnsi="Avenir Next LT Pro"/>
                <w:color w:val="0B0B0B"/>
                <w:spacing w:val="-3"/>
                <w:sz w:val="16"/>
                <w:szCs w:val="16"/>
              </w:rPr>
              <w:t xml:space="preserve"> </w:t>
            </w:r>
            <w:r w:rsidRPr="00472DC2">
              <w:rPr>
                <w:rFonts w:ascii="Avenir Next LT Pro" w:hAnsi="Avenir Next LT Pro"/>
                <w:color w:val="0B0B0B"/>
                <w:spacing w:val="-2"/>
                <w:sz w:val="16"/>
                <w:szCs w:val="16"/>
              </w:rPr>
              <w:t>approach</w:t>
            </w:r>
            <w:r w:rsidRPr="00472DC2" w:rsidR="00C37E34">
              <w:rPr>
                <w:rFonts w:ascii="Avenir Next LT Pro" w:hAnsi="Avenir Next LT Pro"/>
                <w:color w:val="0B0B0B"/>
                <w:sz w:val="16"/>
                <w:szCs w:val="16"/>
              </w:rPr>
              <w:t xml:space="preserve"> allows them to be taught</w:t>
            </w:r>
            <w:r w:rsidRPr="00472DC2" w:rsidR="00C37E34">
              <w:rPr>
                <w:rFonts w:ascii="Avenir Next LT Pro" w:hAnsi="Avenir Next LT Pro"/>
                <w:color w:val="0B0B0B"/>
                <w:spacing w:val="-12"/>
                <w:sz w:val="16"/>
                <w:szCs w:val="16"/>
              </w:rPr>
              <w:t xml:space="preserve"> </w:t>
            </w:r>
            <w:r w:rsidRPr="00472DC2" w:rsidR="00C37E34">
              <w:rPr>
                <w:rFonts w:ascii="Avenir Next LT Pro" w:hAnsi="Avenir Next LT Pro"/>
                <w:color w:val="0B0B0B"/>
                <w:sz w:val="16"/>
                <w:szCs w:val="16"/>
              </w:rPr>
              <w:t>in small groups.</w:t>
            </w:r>
          </w:p>
          <w:p w:rsidRPr="00472DC2" w:rsidR="00255952" w:rsidRDefault="00255952" w14:paraId="42C961C9" w14:textId="77777777">
            <w:pPr>
              <w:pStyle w:val="TableParagraph"/>
              <w:spacing w:line="233" w:lineRule="exact"/>
              <w:rPr>
                <w:rFonts w:ascii="Avenir Next LT Pro" w:hAnsi="Avenir Next LT Pro"/>
                <w:color w:val="0B0B0B"/>
                <w:spacing w:val="-2"/>
                <w:sz w:val="16"/>
                <w:szCs w:val="16"/>
              </w:rPr>
            </w:pPr>
          </w:p>
          <w:p w:rsidRPr="00472DC2" w:rsidR="004D1294" w:rsidP="00472DC2" w:rsidRDefault="00255952" w14:paraId="53E0100B" w14:textId="21FD2489">
            <w:pPr>
              <w:pStyle w:val="TableParagraph"/>
              <w:spacing w:line="233" w:lineRule="exact"/>
              <w:rPr>
                <w:rFonts w:ascii="Avenir Next LT Pro" w:hAnsi="Avenir Next LT Pro"/>
                <w:color w:val="0B0B0B"/>
                <w:spacing w:val="-2"/>
                <w:sz w:val="16"/>
                <w:szCs w:val="16"/>
              </w:rPr>
            </w:pPr>
            <w:r w:rsidRPr="00472DC2">
              <w:rPr>
                <w:rFonts w:ascii="Avenir Next LT Pro" w:hAnsi="Avenir Next LT Pro"/>
                <w:color w:val="0B0B0B"/>
                <w:spacing w:val="-2"/>
                <w:sz w:val="16"/>
                <w:szCs w:val="16"/>
              </w:rPr>
              <w:t xml:space="preserve">The Hackney Lit </w:t>
            </w:r>
            <w:proofErr w:type="spellStart"/>
            <w:r w:rsidRPr="00472DC2">
              <w:rPr>
                <w:rFonts w:ascii="Avenir Next LT Pro" w:hAnsi="Avenir Next LT Pro"/>
                <w:color w:val="0B0B0B"/>
                <w:spacing w:val="-2"/>
                <w:sz w:val="16"/>
                <w:szCs w:val="16"/>
              </w:rPr>
              <w:t>Programme</w:t>
            </w:r>
            <w:proofErr w:type="spellEnd"/>
            <w:r w:rsidRPr="00472DC2" w:rsidR="00290EFF">
              <w:rPr>
                <w:rFonts w:ascii="Avenir Next LT Pro" w:hAnsi="Avenir Next LT Pro"/>
                <w:color w:val="0B0B0B"/>
                <w:spacing w:val="-2"/>
                <w:sz w:val="16"/>
                <w:szCs w:val="16"/>
              </w:rPr>
              <w:t xml:space="preserve"> – Reciprocal Teaching </w:t>
            </w:r>
            <w:r w:rsidRPr="00472DC2" w:rsidR="00AA3DE8">
              <w:rPr>
                <w:rFonts w:ascii="Avenir Next LT Pro" w:hAnsi="Avenir Next LT Pro"/>
                <w:color w:val="0B0B0B"/>
                <w:spacing w:val="-2"/>
                <w:sz w:val="16"/>
                <w:szCs w:val="16"/>
              </w:rPr>
              <w:t>Approach</w:t>
            </w:r>
          </w:p>
        </w:tc>
        <w:tc>
          <w:tcPr>
            <w:tcW w:w="2254" w:type="dxa"/>
          </w:tcPr>
          <w:p w:rsidRPr="00472DC2" w:rsidR="009E23CC" w:rsidRDefault="009E23CC" w14:paraId="55D46749" w14:textId="6F48FDF7">
            <w:pPr>
              <w:pStyle w:val="TableParagraph"/>
              <w:ind w:right="139"/>
              <w:rPr>
                <w:rFonts w:ascii="Avenir Next LT Pro" w:hAnsi="Avenir Next LT Pro"/>
                <w:sz w:val="16"/>
                <w:szCs w:val="16"/>
              </w:rPr>
            </w:pPr>
            <w:r w:rsidRPr="00472DC2">
              <w:rPr>
                <w:rFonts w:ascii="Avenir Next LT Pro" w:hAnsi="Avenir Next LT Pro"/>
                <w:sz w:val="16"/>
                <w:szCs w:val="16"/>
              </w:rPr>
              <w:t xml:space="preserve">Progress and learning will be </w:t>
            </w:r>
            <w:r w:rsidRPr="00472DC2" w:rsidR="00FD6FE8">
              <w:rPr>
                <w:rFonts w:ascii="Avenir Next LT Pro" w:hAnsi="Avenir Next LT Pro"/>
                <w:sz w:val="16"/>
                <w:szCs w:val="16"/>
              </w:rPr>
              <w:t>structured to ensure</w:t>
            </w:r>
            <w:r w:rsidRPr="00472DC2">
              <w:rPr>
                <w:rFonts w:ascii="Avenir Next LT Pro" w:hAnsi="Avenir Next LT Pro"/>
                <w:sz w:val="16"/>
                <w:szCs w:val="16"/>
              </w:rPr>
              <w:t xml:space="preserve"> the gap between SEND</w:t>
            </w:r>
            <w:r w:rsidRPr="00472DC2">
              <w:rPr>
                <w:rFonts w:ascii="Avenir Next LT Pro" w:hAnsi="Avenir Next LT Pro"/>
                <w:spacing w:val="-12"/>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4"/>
                <w:sz w:val="16"/>
                <w:szCs w:val="16"/>
              </w:rPr>
              <w:t xml:space="preserve"> </w:t>
            </w:r>
            <w:r w:rsidRPr="00472DC2">
              <w:rPr>
                <w:rFonts w:ascii="Avenir Next LT Pro" w:hAnsi="Avenir Next LT Pro"/>
                <w:sz w:val="16"/>
                <w:szCs w:val="16"/>
              </w:rPr>
              <w:t>and their</w:t>
            </w:r>
            <w:r w:rsidRPr="00472DC2">
              <w:rPr>
                <w:rFonts w:ascii="Avenir Next LT Pro" w:hAnsi="Avenir Next LT Pro"/>
                <w:spacing w:val="-12"/>
                <w:sz w:val="16"/>
                <w:szCs w:val="16"/>
              </w:rPr>
              <w:t xml:space="preserve"> </w:t>
            </w:r>
            <w:r w:rsidRPr="00472DC2">
              <w:rPr>
                <w:rFonts w:ascii="Avenir Next LT Pro" w:hAnsi="Avenir Next LT Pro"/>
                <w:sz w:val="16"/>
                <w:szCs w:val="16"/>
              </w:rPr>
              <w:t>peers</w:t>
            </w:r>
            <w:r w:rsidRPr="00472DC2">
              <w:rPr>
                <w:rFonts w:ascii="Avenir Next LT Pro" w:hAnsi="Avenir Next LT Pro"/>
                <w:spacing w:val="-13"/>
                <w:sz w:val="16"/>
                <w:szCs w:val="16"/>
              </w:rPr>
              <w:t xml:space="preserve"> </w:t>
            </w:r>
            <w:r w:rsidRPr="00472DC2">
              <w:rPr>
                <w:rFonts w:ascii="Avenir Next LT Pro" w:hAnsi="Avenir Next LT Pro"/>
                <w:sz w:val="16"/>
                <w:szCs w:val="16"/>
              </w:rPr>
              <w:t>does</w:t>
            </w:r>
            <w:r w:rsidRPr="00472DC2">
              <w:rPr>
                <w:rFonts w:ascii="Avenir Next LT Pro" w:hAnsi="Avenir Next LT Pro"/>
                <w:spacing w:val="-13"/>
                <w:sz w:val="16"/>
                <w:szCs w:val="16"/>
              </w:rPr>
              <w:t xml:space="preserve"> </w:t>
            </w:r>
            <w:r w:rsidRPr="00472DC2">
              <w:rPr>
                <w:rFonts w:ascii="Avenir Next LT Pro" w:hAnsi="Avenir Next LT Pro"/>
                <w:sz w:val="16"/>
                <w:szCs w:val="16"/>
              </w:rPr>
              <w:t xml:space="preserve">not </w:t>
            </w:r>
            <w:r w:rsidRPr="00472DC2">
              <w:rPr>
                <w:rFonts w:ascii="Avenir Next LT Pro" w:hAnsi="Avenir Next LT Pro"/>
                <w:spacing w:val="-2"/>
                <w:sz w:val="16"/>
                <w:szCs w:val="16"/>
              </w:rPr>
              <w:t>widen.</w:t>
            </w:r>
          </w:p>
        </w:tc>
      </w:tr>
      <w:tr w:rsidRPr="00472DC2" w:rsidR="00244FA5" w:rsidTr="008D3820" w14:paraId="5CE501F8" w14:textId="77777777">
        <w:trPr>
          <w:trHeight w:val="1122"/>
        </w:trPr>
        <w:tc>
          <w:tcPr>
            <w:tcW w:w="1522" w:type="dxa"/>
          </w:tcPr>
          <w:p w:rsidRPr="00472DC2" w:rsidR="00244FA5" w:rsidP="00244FA5" w:rsidRDefault="00244FA5" w14:paraId="6941600B" w14:textId="6A6AB668">
            <w:pPr>
              <w:pStyle w:val="TableParagraph"/>
              <w:rPr>
                <w:rFonts w:ascii="Avenir Next LT Pro" w:hAnsi="Avenir Next LT Pro"/>
                <w:spacing w:val="-2"/>
                <w:sz w:val="16"/>
                <w:szCs w:val="16"/>
              </w:rPr>
            </w:pPr>
            <w:r w:rsidRPr="00472DC2">
              <w:rPr>
                <w:rFonts w:ascii="Avenir Next LT Pro" w:hAnsi="Avenir Next LT Pro"/>
                <w:sz w:val="16"/>
                <w:szCs w:val="16"/>
              </w:rPr>
              <w:t>Coordinators</w:t>
            </w:r>
          </w:p>
        </w:tc>
        <w:tc>
          <w:tcPr>
            <w:tcW w:w="3686" w:type="dxa"/>
          </w:tcPr>
          <w:p w:rsidRPr="00472DC2" w:rsidR="00244FA5" w:rsidP="00244FA5" w:rsidRDefault="00064CFB" w14:paraId="0C0E800F" w14:textId="2B2BD7AB">
            <w:pPr>
              <w:pStyle w:val="TableParagraph"/>
              <w:ind w:right="101"/>
              <w:rPr>
                <w:rFonts w:ascii="Avenir Next LT Pro" w:hAnsi="Avenir Next LT Pro"/>
                <w:sz w:val="16"/>
                <w:szCs w:val="16"/>
              </w:rPr>
            </w:pPr>
            <w:r>
              <w:rPr>
                <w:rFonts w:ascii="Avenir Next LT Pro" w:hAnsi="Avenir Next LT Pro"/>
                <w:sz w:val="16"/>
                <w:szCs w:val="16"/>
              </w:rPr>
              <w:t xml:space="preserve">5 Coordinators work across the four broad areas of need to </w:t>
            </w:r>
            <w:r w:rsidR="00124348">
              <w:rPr>
                <w:rFonts w:ascii="Avenir Next LT Pro" w:hAnsi="Avenir Next LT Pro"/>
                <w:sz w:val="16"/>
                <w:szCs w:val="16"/>
              </w:rPr>
              <w:t xml:space="preserve">support </w:t>
            </w:r>
            <w:r w:rsidR="00A41002">
              <w:rPr>
                <w:rFonts w:ascii="Avenir Next LT Pro" w:hAnsi="Avenir Next LT Pro"/>
                <w:sz w:val="16"/>
                <w:szCs w:val="16"/>
              </w:rPr>
              <w:t xml:space="preserve">SENCo’s </w:t>
            </w:r>
            <w:r w:rsidR="00124348">
              <w:rPr>
                <w:rFonts w:ascii="Avenir Next LT Pro" w:hAnsi="Avenir Next LT Pro"/>
                <w:sz w:val="16"/>
                <w:szCs w:val="16"/>
              </w:rPr>
              <w:t xml:space="preserve">with the SEND </w:t>
            </w:r>
            <w:r w:rsidR="00A41002">
              <w:rPr>
                <w:rFonts w:ascii="Avenir Next LT Pro" w:hAnsi="Avenir Next LT Pro"/>
                <w:sz w:val="16"/>
                <w:szCs w:val="16"/>
              </w:rPr>
              <w:t>Assess, Plan, Do Review</w:t>
            </w:r>
            <w:r w:rsidR="00062CA3">
              <w:rPr>
                <w:rFonts w:ascii="Avenir Next LT Pro" w:hAnsi="Avenir Next LT Pro"/>
                <w:sz w:val="16"/>
                <w:szCs w:val="16"/>
              </w:rPr>
              <w:t xml:space="preserve"> process</w:t>
            </w:r>
            <w:r w:rsidR="00124348">
              <w:rPr>
                <w:rFonts w:ascii="Avenir Next LT Pro" w:hAnsi="Avenir Next LT Pro"/>
                <w:sz w:val="16"/>
                <w:szCs w:val="16"/>
              </w:rPr>
              <w:t xml:space="preserve"> for all K &amp; E pupils, their families and linked workers to provide the provisions outlined above.</w:t>
            </w:r>
          </w:p>
        </w:tc>
        <w:tc>
          <w:tcPr>
            <w:tcW w:w="1556" w:type="dxa"/>
          </w:tcPr>
          <w:p w:rsidRPr="00472DC2" w:rsidR="00244FA5" w:rsidP="00244FA5" w:rsidRDefault="00244FA5" w14:paraId="23536ECE" w14:textId="4EC62B2A">
            <w:pPr>
              <w:pStyle w:val="TableParagraph"/>
              <w:rPr>
                <w:rFonts w:ascii="Avenir Next LT Pro" w:hAnsi="Avenir Next LT Pro"/>
                <w:color w:val="0B0B0B"/>
                <w:sz w:val="16"/>
                <w:szCs w:val="16"/>
              </w:rPr>
            </w:pPr>
            <w:r w:rsidRPr="00472DC2">
              <w:rPr>
                <w:rFonts w:ascii="Avenir Next LT Pro" w:hAnsi="Avenir Next LT Pro"/>
                <w:sz w:val="16"/>
                <w:szCs w:val="16"/>
              </w:rPr>
              <w:t>As stated in job description</w:t>
            </w:r>
            <w:r w:rsidRPr="00472DC2">
              <w:rPr>
                <w:rFonts w:ascii="Avenir Next LT Pro" w:hAnsi="Avenir Next LT Pro"/>
                <w:spacing w:val="-16"/>
                <w:sz w:val="16"/>
                <w:szCs w:val="16"/>
              </w:rPr>
              <w:t xml:space="preserve"> </w:t>
            </w:r>
            <w:r w:rsidRPr="00472DC2">
              <w:rPr>
                <w:rFonts w:ascii="Avenir Next LT Pro" w:hAnsi="Avenir Next LT Pro"/>
                <w:sz w:val="16"/>
                <w:szCs w:val="16"/>
              </w:rPr>
              <w:t>and</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roles and responsibilities of the Assistant </w:t>
            </w:r>
            <w:r w:rsidRPr="00472DC2">
              <w:rPr>
                <w:rFonts w:ascii="Avenir Next LT Pro" w:hAnsi="Avenir Next LT Pro"/>
                <w:spacing w:val="-2"/>
                <w:sz w:val="16"/>
                <w:szCs w:val="16"/>
              </w:rPr>
              <w:t>SENDCo</w:t>
            </w:r>
          </w:p>
        </w:tc>
        <w:tc>
          <w:tcPr>
            <w:tcW w:w="2254" w:type="dxa"/>
          </w:tcPr>
          <w:p w:rsidRPr="00472DC2" w:rsidR="00244FA5" w:rsidP="00244FA5" w:rsidRDefault="00244FA5" w14:paraId="2372C36D" w14:textId="07A7D6AA">
            <w:pPr>
              <w:pStyle w:val="TableParagraph"/>
              <w:rPr>
                <w:rFonts w:ascii="Avenir Next LT Pro" w:hAnsi="Avenir Next LT Pro"/>
                <w:sz w:val="16"/>
                <w:szCs w:val="16"/>
              </w:rPr>
            </w:pPr>
            <w:r w:rsidRPr="00472DC2">
              <w:rPr>
                <w:rFonts w:ascii="Avenir Next LT Pro" w:hAnsi="Avenir Next LT Pro"/>
                <w:sz w:val="16"/>
                <w:szCs w:val="16"/>
              </w:rPr>
              <w:t>All</w:t>
            </w:r>
            <w:r w:rsidRPr="00472DC2">
              <w:rPr>
                <w:rFonts w:ascii="Avenir Next LT Pro" w:hAnsi="Avenir Next LT Pro"/>
                <w:spacing w:val="-12"/>
                <w:sz w:val="16"/>
                <w:szCs w:val="16"/>
              </w:rPr>
              <w:t xml:space="preserve"> </w:t>
            </w:r>
            <w:r w:rsidRPr="00472DC2">
              <w:rPr>
                <w:rFonts w:ascii="Avenir Next LT Pro" w:hAnsi="Avenir Next LT Pro"/>
                <w:sz w:val="16"/>
                <w:szCs w:val="16"/>
              </w:rPr>
              <w:t>students</w:t>
            </w:r>
            <w:r w:rsidRPr="00472DC2">
              <w:rPr>
                <w:rFonts w:ascii="Avenir Next LT Pro" w:hAnsi="Avenir Next LT Pro"/>
                <w:spacing w:val="-14"/>
                <w:sz w:val="16"/>
                <w:szCs w:val="16"/>
              </w:rPr>
              <w:t xml:space="preserve"> </w:t>
            </w:r>
            <w:r w:rsidRPr="00472DC2">
              <w:rPr>
                <w:rFonts w:ascii="Avenir Next LT Pro" w:hAnsi="Avenir Next LT Pro"/>
                <w:sz w:val="16"/>
                <w:szCs w:val="16"/>
              </w:rPr>
              <w:t>will</w:t>
            </w:r>
            <w:r w:rsidRPr="00472DC2">
              <w:rPr>
                <w:rFonts w:ascii="Avenir Next LT Pro" w:hAnsi="Avenir Next LT Pro"/>
                <w:spacing w:val="-12"/>
                <w:sz w:val="16"/>
                <w:szCs w:val="16"/>
              </w:rPr>
              <w:t xml:space="preserve"> </w:t>
            </w:r>
            <w:r w:rsidRPr="00472DC2">
              <w:rPr>
                <w:rFonts w:ascii="Avenir Next LT Pro" w:hAnsi="Avenir Next LT Pro"/>
                <w:sz w:val="16"/>
                <w:szCs w:val="16"/>
              </w:rPr>
              <w:t>be given</w:t>
            </w:r>
            <w:r w:rsidRPr="00472DC2">
              <w:rPr>
                <w:rFonts w:ascii="Avenir Next LT Pro" w:hAnsi="Avenir Next LT Pro"/>
                <w:spacing w:val="-16"/>
                <w:sz w:val="16"/>
                <w:szCs w:val="16"/>
              </w:rPr>
              <w:t xml:space="preserve"> </w:t>
            </w:r>
            <w:r w:rsidRPr="00472DC2">
              <w:rPr>
                <w:rFonts w:ascii="Avenir Next LT Pro" w:hAnsi="Avenir Next LT Pro"/>
                <w:sz w:val="16"/>
                <w:szCs w:val="16"/>
              </w:rPr>
              <w:t>a</w:t>
            </w:r>
            <w:r w:rsidRPr="00472DC2">
              <w:rPr>
                <w:rFonts w:ascii="Avenir Next LT Pro" w:hAnsi="Avenir Next LT Pro"/>
                <w:spacing w:val="-15"/>
                <w:sz w:val="16"/>
                <w:szCs w:val="16"/>
              </w:rPr>
              <w:t xml:space="preserve"> </w:t>
            </w:r>
            <w:r w:rsidRPr="00472DC2">
              <w:rPr>
                <w:rFonts w:ascii="Avenir Next LT Pro" w:hAnsi="Avenir Next LT Pro"/>
                <w:sz w:val="16"/>
                <w:szCs w:val="16"/>
              </w:rPr>
              <w:t>‘graduated approach to the</w:t>
            </w:r>
            <w:r w:rsidR="0000031B">
              <w:rPr>
                <w:rFonts w:ascii="Avenir Next LT Pro" w:hAnsi="Avenir Next LT Pro"/>
                <w:sz w:val="16"/>
                <w:szCs w:val="16"/>
              </w:rPr>
              <w:t>ir</w:t>
            </w:r>
            <w:r w:rsidRPr="00472DC2">
              <w:rPr>
                <w:rFonts w:ascii="Avenir Next LT Pro" w:hAnsi="Avenir Next LT Pro"/>
                <w:sz w:val="16"/>
                <w:szCs w:val="16"/>
              </w:rPr>
              <w:t xml:space="preserve"> needs’</w:t>
            </w:r>
            <w:r w:rsidR="00062CA3">
              <w:rPr>
                <w:rFonts w:ascii="Avenir Next LT Pro" w:hAnsi="Avenir Next LT Pro"/>
                <w:sz w:val="16"/>
                <w:szCs w:val="16"/>
              </w:rPr>
              <w:t>.</w:t>
            </w:r>
          </w:p>
          <w:p w:rsidRPr="00472DC2" w:rsidR="00244FA5" w:rsidP="00244FA5" w:rsidRDefault="00244FA5" w14:paraId="04BFE5EC" w14:textId="77777777">
            <w:pPr>
              <w:pStyle w:val="TableParagraph"/>
              <w:ind w:left="0"/>
              <w:rPr>
                <w:rFonts w:ascii="Avenir Next LT Pro" w:hAnsi="Avenir Next LT Pro"/>
                <w:b/>
                <w:sz w:val="16"/>
                <w:szCs w:val="16"/>
              </w:rPr>
            </w:pPr>
          </w:p>
          <w:p w:rsidRPr="00472DC2" w:rsidR="00244FA5" w:rsidP="00244FA5" w:rsidRDefault="00244FA5" w14:paraId="50E4407C" w14:textId="77777777">
            <w:pPr>
              <w:pStyle w:val="TableParagraph"/>
              <w:rPr>
                <w:rFonts w:ascii="Avenir Next LT Pro" w:hAnsi="Avenir Next LT Pro"/>
                <w:sz w:val="16"/>
                <w:szCs w:val="16"/>
              </w:rPr>
            </w:pPr>
            <w:r w:rsidRPr="00472DC2">
              <w:rPr>
                <w:rFonts w:ascii="Avenir Next LT Pro" w:hAnsi="Avenir Next LT Pro"/>
                <w:sz w:val="16"/>
                <w:szCs w:val="16"/>
              </w:rPr>
              <w:t>To</w:t>
            </w:r>
            <w:r w:rsidRPr="00472DC2">
              <w:rPr>
                <w:rFonts w:ascii="Avenir Next LT Pro" w:hAnsi="Avenir Next LT Pro"/>
                <w:spacing w:val="-12"/>
                <w:sz w:val="16"/>
                <w:szCs w:val="16"/>
              </w:rPr>
              <w:t xml:space="preserve"> </w:t>
            </w:r>
            <w:r w:rsidRPr="00472DC2">
              <w:rPr>
                <w:rFonts w:ascii="Avenir Next LT Pro" w:hAnsi="Avenir Next LT Pro"/>
                <w:sz w:val="16"/>
                <w:szCs w:val="16"/>
              </w:rPr>
              <w:t>ensure</w:t>
            </w:r>
            <w:r w:rsidRPr="00472DC2">
              <w:rPr>
                <w:rFonts w:ascii="Avenir Next LT Pro" w:hAnsi="Avenir Next LT Pro"/>
                <w:spacing w:val="-14"/>
                <w:sz w:val="16"/>
                <w:szCs w:val="16"/>
              </w:rPr>
              <w:t xml:space="preserve"> </w:t>
            </w:r>
            <w:r w:rsidRPr="00472DC2">
              <w:rPr>
                <w:rFonts w:ascii="Avenir Next LT Pro" w:hAnsi="Avenir Next LT Pro"/>
                <w:sz w:val="16"/>
                <w:szCs w:val="16"/>
              </w:rPr>
              <w:t>all</w:t>
            </w:r>
            <w:r w:rsidRPr="00472DC2">
              <w:rPr>
                <w:rFonts w:ascii="Avenir Next LT Pro" w:hAnsi="Avenir Next LT Pro"/>
                <w:spacing w:val="-12"/>
                <w:sz w:val="16"/>
                <w:szCs w:val="16"/>
              </w:rPr>
              <w:t xml:space="preserve"> </w:t>
            </w:r>
            <w:r w:rsidRPr="00472DC2">
              <w:rPr>
                <w:rFonts w:ascii="Avenir Next LT Pro" w:hAnsi="Avenir Next LT Pro"/>
                <w:sz w:val="16"/>
                <w:szCs w:val="16"/>
              </w:rPr>
              <w:t xml:space="preserve">SEND children make </w:t>
            </w:r>
            <w:r w:rsidRPr="00472DC2">
              <w:rPr>
                <w:rFonts w:ascii="Avenir Next LT Pro" w:hAnsi="Avenir Next LT Pro"/>
                <w:spacing w:val="-2"/>
                <w:sz w:val="16"/>
                <w:szCs w:val="16"/>
              </w:rPr>
              <w:t>progress.</w:t>
            </w:r>
          </w:p>
          <w:p w:rsidRPr="00472DC2" w:rsidR="00244FA5" w:rsidP="0000031B" w:rsidRDefault="00244FA5" w14:paraId="52CEA6E2" w14:textId="36BFEDE9">
            <w:pPr>
              <w:pStyle w:val="TableParagraph"/>
              <w:ind w:right="114"/>
              <w:rPr>
                <w:rFonts w:ascii="Avenir Next LT Pro" w:hAnsi="Avenir Next LT Pro"/>
                <w:sz w:val="16"/>
                <w:szCs w:val="16"/>
              </w:rPr>
            </w:pPr>
            <w:r w:rsidRPr="00472DC2">
              <w:rPr>
                <w:rFonts w:ascii="Avenir Next LT Pro" w:hAnsi="Avenir Next LT Pro"/>
                <w:sz w:val="16"/>
                <w:szCs w:val="16"/>
              </w:rPr>
              <w:t xml:space="preserve">To ensure parents </w:t>
            </w:r>
            <w:r w:rsidRPr="00472DC2" w:rsidR="001E4B87">
              <w:rPr>
                <w:rFonts w:ascii="Avenir Next LT Pro" w:hAnsi="Avenir Next LT Pro"/>
                <w:sz w:val="16"/>
                <w:szCs w:val="16"/>
              </w:rPr>
              <w:t>can</w:t>
            </w:r>
            <w:r w:rsidRPr="00472DC2">
              <w:rPr>
                <w:rFonts w:ascii="Avenir Next LT Pro" w:hAnsi="Avenir Next LT Pro"/>
                <w:sz w:val="16"/>
                <w:szCs w:val="16"/>
              </w:rPr>
              <w:t xml:space="preserve"> voice their views and see their</w:t>
            </w:r>
            <w:r w:rsidRPr="00472DC2">
              <w:rPr>
                <w:rFonts w:ascii="Avenir Next LT Pro" w:hAnsi="Avenir Next LT Pro"/>
                <w:spacing w:val="-16"/>
                <w:sz w:val="16"/>
                <w:szCs w:val="16"/>
              </w:rPr>
              <w:t xml:space="preserve"> </w:t>
            </w:r>
            <w:r w:rsidRPr="00472DC2">
              <w:rPr>
                <w:rFonts w:ascii="Avenir Next LT Pro" w:hAnsi="Avenir Next LT Pro"/>
                <w:sz w:val="16"/>
                <w:szCs w:val="16"/>
              </w:rPr>
              <w:t>child’s</w:t>
            </w:r>
            <w:r w:rsidRPr="00472DC2">
              <w:rPr>
                <w:rFonts w:ascii="Avenir Next LT Pro" w:hAnsi="Avenir Next LT Pro"/>
                <w:spacing w:val="-15"/>
                <w:sz w:val="16"/>
                <w:szCs w:val="16"/>
              </w:rPr>
              <w:t xml:space="preserve"> </w:t>
            </w:r>
            <w:r w:rsidRPr="00472DC2">
              <w:rPr>
                <w:rFonts w:ascii="Avenir Next LT Pro" w:hAnsi="Avenir Next LT Pro"/>
                <w:sz w:val="16"/>
                <w:szCs w:val="16"/>
              </w:rPr>
              <w:t xml:space="preserve">progress in </w:t>
            </w:r>
            <w:r w:rsidR="0000031B">
              <w:rPr>
                <w:rFonts w:ascii="Avenir Next LT Pro" w:hAnsi="Avenir Next LT Pro"/>
                <w:sz w:val="16"/>
                <w:szCs w:val="16"/>
              </w:rPr>
              <w:t>through regular meetings with school staff.</w:t>
            </w:r>
          </w:p>
        </w:tc>
      </w:tr>
    </w:tbl>
    <w:p w:rsidRPr="00472DC2" w:rsidR="009E23CC" w:rsidP="009E23CC" w:rsidRDefault="009E23CC" w14:paraId="0B39B1AE" w14:textId="77777777">
      <w:pPr>
        <w:pStyle w:val="TableParagraph"/>
        <w:rPr>
          <w:rFonts w:ascii="Avenir Next LT Pro" w:hAnsi="Avenir Next LT Pro"/>
          <w:sz w:val="16"/>
          <w:szCs w:val="16"/>
        </w:rPr>
        <w:sectPr w:rsidRPr="00472DC2" w:rsidR="009E23CC" w:rsidSect="009E23CC">
          <w:type w:val="continuous"/>
          <w:pgSz w:w="11910" w:h="16840"/>
          <w:pgMar w:top="1400" w:right="1417" w:bottom="280" w:left="708" w:header="720" w:footer="720" w:gutter="0"/>
          <w:cols w:space="720"/>
        </w:sectPr>
      </w:pPr>
    </w:p>
    <w:p w:rsidRPr="009E23CC" w:rsidR="009E23CC" w:rsidP="009E23CC" w:rsidRDefault="009E23CC" w14:paraId="68C9E120" w14:textId="77777777">
      <w:pPr>
        <w:pStyle w:val="BodyText"/>
        <w:spacing w:before="200"/>
        <w:rPr>
          <w:rFonts w:ascii="Avenir Next LT Pro" w:hAnsi="Avenir Next LT Pro"/>
          <w:b/>
          <w:sz w:val="20"/>
          <w:szCs w:val="20"/>
        </w:rPr>
      </w:pPr>
    </w:p>
    <w:p w:rsidRPr="009E23CC" w:rsidR="009E23CC" w:rsidP="009E23CC" w:rsidRDefault="009E23CC" w14:paraId="23CE78F2" w14:textId="77777777">
      <w:pPr>
        <w:spacing w:before="1"/>
        <w:ind w:left="732"/>
        <w:rPr>
          <w:rFonts w:ascii="Avenir Next LT Pro" w:hAnsi="Avenir Next LT Pro"/>
          <w:b/>
          <w:sz w:val="20"/>
          <w:szCs w:val="20"/>
        </w:rPr>
      </w:pPr>
      <w:r w:rsidRPr="009E23CC">
        <w:rPr>
          <w:rFonts w:ascii="Avenir Next LT Pro" w:hAnsi="Avenir Next LT Pro"/>
          <w:b/>
          <w:sz w:val="20"/>
          <w:szCs w:val="20"/>
          <w:u w:val="single"/>
        </w:rPr>
        <w:t>Meeting</w:t>
      </w:r>
      <w:r w:rsidRPr="009E23CC">
        <w:rPr>
          <w:rFonts w:ascii="Avenir Next LT Pro" w:hAnsi="Avenir Next LT Pro"/>
          <w:b/>
          <w:spacing w:val="-7"/>
          <w:sz w:val="20"/>
          <w:szCs w:val="20"/>
          <w:u w:val="single"/>
        </w:rPr>
        <w:t xml:space="preserve"> </w:t>
      </w:r>
      <w:r w:rsidRPr="009E23CC">
        <w:rPr>
          <w:rFonts w:ascii="Avenir Next LT Pro" w:hAnsi="Avenir Next LT Pro"/>
          <w:b/>
          <w:sz w:val="20"/>
          <w:szCs w:val="20"/>
          <w:u w:val="single"/>
        </w:rPr>
        <w:t>the</w:t>
      </w:r>
      <w:r w:rsidRPr="009E23CC">
        <w:rPr>
          <w:rFonts w:ascii="Avenir Next LT Pro" w:hAnsi="Avenir Next LT Pro"/>
          <w:b/>
          <w:spacing w:val="-3"/>
          <w:sz w:val="20"/>
          <w:szCs w:val="20"/>
          <w:u w:val="single"/>
        </w:rPr>
        <w:t xml:space="preserve"> </w:t>
      </w:r>
      <w:r w:rsidRPr="009E23CC">
        <w:rPr>
          <w:rFonts w:ascii="Avenir Next LT Pro" w:hAnsi="Avenir Next LT Pro"/>
          <w:b/>
          <w:sz w:val="20"/>
          <w:szCs w:val="20"/>
          <w:u w:val="single"/>
        </w:rPr>
        <w:t>guidelines</w:t>
      </w:r>
      <w:r w:rsidRPr="009E23CC">
        <w:rPr>
          <w:rFonts w:ascii="Avenir Next LT Pro" w:hAnsi="Avenir Next LT Pro"/>
          <w:b/>
          <w:spacing w:val="-5"/>
          <w:sz w:val="20"/>
          <w:szCs w:val="20"/>
          <w:u w:val="single"/>
        </w:rPr>
        <w:t xml:space="preserve"> </w:t>
      </w:r>
      <w:r w:rsidRPr="009E23CC">
        <w:rPr>
          <w:rFonts w:ascii="Avenir Next LT Pro" w:hAnsi="Avenir Next LT Pro"/>
          <w:b/>
          <w:sz w:val="20"/>
          <w:szCs w:val="20"/>
          <w:u w:val="single"/>
        </w:rPr>
        <w:t>set</w:t>
      </w:r>
      <w:r w:rsidRPr="009E23CC">
        <w:rPr>
          <w:rFonts w:ascii="Avenir Next LT Pro" w:hAnsi="Avenir Next LT Pro"/>
          <w:b/>
          <w:spacing w:val="-1"/>
          <w:sz w:val="20"/>
          <w:szCs w:val="20"/>
          <w:u w:val="single"/>
        </w:rPr>
        <w:t xml:space="preserve"> </w:t>
      </w:r>
      <w:r w:rsidRPr="009E23CC">
        <w:rPr>
          <w:rFonts w:ascii="Avenir Next LT Pro" w:hAnsi="Avenir Next LT Pro"/>
          <w:b/>
          <w:sz w:val="20"/>
          <w:szCs w:val="20"/>
          <w:u w:val="single"/>
        </w:rPr>
        <w:t>out</w:t>
      </w:r>
      <w:r w:rsidRPr="009E23CC">
        <w:rPr>
          <w:rFonts w:ascii="Avenir Next LT Pro" w:hAnsi="Avenir Next LT Pro"/>
          <w:b/>
          <w:spacing w:val="-2"/>
          <w:sz w:val="20"/>
          <w:szCs w:val="20"/>
          <w:u w:val="single"/>
        </w:rPr>
        <w:t xml:space="preserve"> </w:t>
      </w:r>
      <w:r w:rsidRPr="009E23CC">
        <w:rPr>
          <w:rFonts w:ascii="Avenir Next LT Pro" w:hAnsi="Avenir Next LT Pro"/>
          <w:b/>
          <w:sz w:val="20"/>
          <w:szCs w:val="20"/>
          <w:u w:val="single"/>
        </w:rPr>
        <w:t>by</w:t>
      </w:r>
      <w:r w:rsidRPr="009E23CC">
        <w:rPr>
          <w:rFonts w:ascii="Avenir Next LT Pro" w:hAnsi="Avenir Next LT Pro"/>
          <w:b/>
          <w:spacing w:val="-5"/>
          <w:sz w:val="20"/>
          <w:szCs w:val="20"/>
          <w:u w:val="single"/>
        </w:rPr>
        <w:t xml:space="preserve"> </w:t>
      </w:r>
      <w:r w:rsidRPr="009E23CC">
        <w:rPr>
          <w:rFonts w:ascii="Avenir Next LT Pro" w:hAnsi="Avenir Next LT Pro"/>
          <w:b/>
          <w:sz w:val="20"/>
          <w:szCs w:val="20"/>
          <w:u w:val="single"/>
        </w:rPr>
        <w:t>the</w:t>
      </w:r>
      <w:r w:rsidRPr="009E23CC">
        <w:rPr>
          <w:rFonts w:ascii="Avenir Next LT Pro" w:hAnsi="Avenir Next LT Pro"/>
          <w:b/>
          <w:spacing w:val="-4"/>
          <w:sz w:val="20"/>
          <w:szCs w:val="20"/>
          <w:u w:val="single"/>
        </w:rPr>
        <w:t xml:space="preserve"> </w:t>
      </w:r>
      <w:r w:rsidRPr="009E23CC">
        <w:rPr>
          <w:rFonts w:ascii="Avenir Next LT Pro" w:hAnsi="Avenir Next LT Pro"/>
          <w:b/>
          <w:sz w:val="20"/>
          <w:szCs w:val="20"/>
          <w:u w:val="single"/>
        </w:rPr>
        <w:t>SEN</w:t>
      </w:r>
      <w:r w:rsidRPr="009E23CC">
        <w:rPr>
          <w:rFonts w:ascii="Avenir Next LT Pro" w:hAnsi="Avenir Next LT Pro"/>
          <w:b/>
          <w:spacing w:val="-3"/>
          <w:sz w:val="20"/>
          <w:szCs w:val="20"/>
          <w:u w:val="single"/>
        </w:rPr>
        <w:t xml:space="preserve"> </w:t>
      </w:r>
      <w:r w:rsidRPr="009E23CC">
        <w:rPr>
          <w:rFonts w:ascii="Avenir Next LT Pro" w:hAnsi="Avenir Next LT Pro"/>
          <w:b/>
          <w:sz w:val="20"/>
          <w:szCs w:val="20"/>
          <w:u w:val="single"/>
        </w:rPr>
        <w:t>Code</w:t>
      </w:r>
      <w:r w:rsidRPr="009E23CC">
        <w:rPr>
          <w:rFonts w:ascii="Avenir Next LT Pro" w:hAnsi="Avenir Next LT Pro"/>
          <w:b/>
          <w:spacing w:val="-3"/>
          <w:sz w:val="20"/>
          <w:szCs w:val="20"/>
          <w:u w:val="single"/>
        </w:rPr>
        <w:t xml:space="preserve"> </w:t>
      </w:r>
      <w:r w:rsidRPr="009E23CC">
        <w:rPr>
          <w:rFonts w:ascii="Avenir Next LT Pro" w:hAnsi="Avenir Next LT Pro"/>
          <w:b/>
          <w:sz w:val="20"/>
          <w:szCs w:val="20"/>
          <w:u w:val="single"/>
        </w:rPr>
        <w:t>of</w:t>
      </w:r>
      <w:r w:rsidRPr="009E23CC">
        <w:rPr>
          <w:rFonts w:ascii="Avenir Next LT Pro" w:hAnsi="Avenir Next LT Pro"/>
          <w:b/>
          <w:spacing w:val="-4"/>
          <w:sz w:val="20"/>
          <w:szCs w:val="20"/>
          <w:u w:val="single"/>
        </w:rPr>
        <w:t xml:space="preserve"> </w:t>
      </w:r>
      <w:r w:rsidRPr="009E23CC">
        <w:rPr>
          <w:rFonts w:ascii="Avenir Next LT Pro" w:hAnsi="Avenir Next LT Pro"/>
          <w:b/>
          <w:sz w:val="20"/>
          <w:szCs w:val="20"/>
          <w:u w:val="single"/>
        </w:rPr>
        <w:t>Practice</w:t>
      </w:r>
      <w:r w:rsidRPr="009E23CC">
        <w:rPr>
          <w:rFonts w:ascii="Avenir Next LT Pro" w:hAnsi="Avenir Next LT Pro"/>
          <w:b/>
          <w:spacing w:val="-3"/>
          <w:sz w:val="20"/>
          <w:szCs w:val="20"/>
          <w:u w:val="single"/>
        </w:rPr>
        <w:t xml:space="preserve"> </w:t>
      </w:r>
      <w:r w:rsidRPr="009E23CC">
        <w:rPr>
          <w:rFonts w:ascii="Avenir Next LT Pro" w:hAnsi="Avenir Next LT Pro"/>
          <w:b/>
          <w:spacing w:val="-4"/>
          <w:sz w:val="20"/>
          <w:szCs w:val="20"/>
          <w:u w:val="single"/>
        </w:rPr>
        <w:t>2015</w:t>
      </w:r>
    </w:p>
    <w:p w:rsidRPr="009E23CC" w:rsidR="009E23CC" w:rsidP="009E23CC" w:rsidRDefault="009E23CC" w14:paraId="43029A1B" w14:textId="77777777">
      <w:pPr>
        <w:pStyle w:val="BodyText"/>
        <w:spacing w:before="183" w:line="259" w:lineRule="auto"/>
        <w:ind w:left="732"/>
        <w:rPr>
          <w:rFonts w:ascii="Avenir Next LT Pro" w:hAnsi="Avenir Next LT Pro"/>
          <w:sz w:val="20"/>
          <w:szCs w:val="20"/>
        </w:rPr>
      </w:pPr>
      <w:r w:rsidRPr="009E23CC">
        <w:rPr>
          <w:rFonts w:ascii="Avenir Next LT Pro" w:hAnsi="Avenir Next LT Pro"/>
          <w:sz w:val="20"/>
          <w:szCs w:val="20"/>
        </w:rPr>
        <w:t>The SEND Code of Practice 2015 (section 6.79) states that every school must include specific</w:t>
      </w:r>
      <w:r w:rsidRPr="009E23CC">
        <w:rPr>
          <w:rFonts w:ascii="Avenir Next LT Pro" w:hAnsi="Avenir Next LT Pro"/>
          <w:spacing w:val="-2"/>
          <w:sz w:val="20"/>
          <w:szCs w:val="20"/>
        </w:rPr>
        <w:t xml:space="preserve"> </w:t>
      </w:r>
      <w:r w:rsidRPr="009E23CC">
        <w:rPr>
          <w:rFonts w:ascii="Avenir Next LT Pro" w:hAnsi="Avenir Next LT Pro"/>
          <w:sz w:val="20"/>
          <w:szCs w:val="20"/>
        </w:rPr>
        <w:t>information</w:t>
      </w:r>
      <w:r w:rsidRPr="009E23CC">
        <w:rPr>
          <w:rFonts w:ascii="Avenir Next LT Pro" w:hAnsi="Avenir Next LT Pro"/>
          <w:spacing w:val="-3"/>
          <w:sz w:val="20"/>
          <w:szCs w:val="20"/>
        </w:rPr>
        <w:t xml:space="preserve"> </w:t>
      </w:r>
      <w:r w:rsidRPr="009E23CC">
        <w:rPr>
          <w:rFonts w:ascii="Avenir Next LT Pro" w:hAnsi="Avenir Next LT Pro"/>
          <w:sz w:val="20"/>
          <w:szCs w:val="20"/>
        </w:rPr>
        <w:t>in</w:t>
      </w:r>
      <w:r w:rsidRPr="009E23CC">
        <w:rPr>
          <w:rFonts w:ascii="Avenir Next LT Pro" w:hAnsi="Avenir Next LT Pro"/>
          <w:spacing w:val="-5"/>
          <w:sz w:val="20"/>
          <w:szCs w:val="20"/>
        </w:rPr>
        <w:t xml:space="preserve"> </w:t>
      </w:r>
      <w:r w:rsidRPr="009E23CC">
        <w:rPr>
          <w:rFonts w:ascii="Avenir Next LT Pro" w:hAnsi="Avenir Next LT Pro"/>
          <w:sz w:val="20"/>
          <w:szCs w:val="20"/>
        </w:rPr>
        <w:t>their</w:t>
      </w:r>
      <w:r w:rsidRPr="009E23CC">
        <w:rPr>
          <w:rFonts w:ascii="Avenir Next LT Pro" w:hAnsi="Avenir Next LT Pro"/>
          <w:spacing w:val="-1"/>
          <w:sz w:val="20"/>
          <w:szCs w:val="20"/>
        </w:rPr>
        <w:t xml:space="preserve"> </w:t>
      </w:r>
      <w:r w:rsidRPr="009E23CC">
        <w:rPr>
          <w:rFonts w:ascii="Avenir Next LT Pro" w:hAnsi="Avenir Next LT Pro"/>
          <w:sz w:val="20"/>
          <w:szCs w:val="20"/>
        </w:rPr>
        <w:t>SEND</w:t>
      </w:r>
      <w:r w:rsidRPr="009E23CC">
        <w:rPr>
          <w:rFonts w:ascii="Avenir Next LT Pro" w:hAnsi="Avenir Next LT Pro"/>
          <w:spacing w:val="-3"/>
          <w:sz w:val="20"/>
          <w:szCs w:val="20"/>
        </w:rPr>
        <w:t xml:space="preserve"> </w:t>
      </w:r>
      <w:r w:rsidRPr="009E23CC">
        <w:rPr>
          <w:rFonts w:ascii="Avenir Next LT Pro" w:hAnsi="Avenir Next LT Pro"/>
          <w:sz w:val="20"/>
          <w:szCs w:val="20"/>
        </w:rPr>
        <w:t>report</w:t>
      </w:r>
      <w:r w:rsidRPr="009E23CC">
        <w:rPr>
          <w:rFonts w:ascii="Avenir Next LT Pro" w:hAnsi="Avenir Next LT Pro"/>
          <w:spacing w:val="-3"/>
          <w:sz w:val="20"/>
          <w:szCs w:val="20"/>
        </w:rPr>
        <w:t xml:space="preserve"> </w:t>
      </w:r>
      <w:r w:rsidRPr="009E23CC">
        <w:rPr>
          <w:rFonts w:ascii="Avenir Next LT Pro" w:hAnsi="Avenir Next LT Pro"/>
          <w:sz w:val="20"/>
          <w:szCs w:val="20"/>
        </w:rPr>
        <w:t>each</w:t>
      </w:r>
      <w:r w:rsidRPr="009E23CC">
        <w:rPr>
          <w:rFonts w:ascii="Avenir Next LT Pro" w:hAnsi="Avenir Next LT Pro"/>
          <w:spacing w:val="-3"/>
          <w:sz w:val="20"/>
          <w:szCs w:val="20"/>
        </w:rPr>
        <w:t xml:space="preserve"> </w:t>
      </w:r>
      <w:r w:rsidRPr="009E23CC">
        <w:rPr>
          <w:rFonts w:ascii="Avenir Next LT Pro" w:hAnsi="Avenir Next LT Pro"/>
          <w:sz w:val="20"/>
          <w:szCs w:val="20"/>
        </w:rPr>
        <w:t>year.</w:t>
      </w:r>
      <w:r w:rsidRPr="009E23CC">
        <w:rPr>
          <w:rFonts w:ascii="Avenir Next LT Pro" w:hAnsi="Avenir Next LT Pro"/>
          <w:spacing w:val="-3"/>
          <w:sz w:val="20"/>
          <w:szCs w:val="20"/>
        </w:rPr>
        <w:t xml:space="preserve"> </w:t>
      </w:r>
      <w:r w:rsidRPr="009E23CC">
        <w:rPr>
          <w:rFonts w:ascii="Avenir Next LT Pro" w:hAnsi="Avenir Next LT Pro"/>
          <w:sz w:val="20"/>
          <w:szCs w:val="20"/>
        </w:rPr>
        <w:t>The</w:t>
      </w:r>
      <w:r w:rsidRPr="009E23CC">
        <w:rPr>
          <w:rFonts w:ascii="Avenir Next LT Pro" w:hAnsi="Avenir Next LT Pro"/>
          <w:spacing w:val="-5"/>
          <w:sz w:val="20"/>
          <w:szCs w:val="20"/>
        </w:rPr>
        <w:t xml:space="preserve"> </w:t>
      </w:r>
      <w:r w:rsidRPr="009E23CC">
        <w:rPr>
          <w:rFonts w:ascii="Avenir Next LT Pro" w:hAnsi="Avenir Next LT Pro"/>
          <w:sz w:val="20"/>
          <w:szCs w:val="20"/>
        </w:rPr>
        <w:t>table</w:t>
      </w:r>
      <w:r w:rsidRPr="009E23CC">
        <w:rPr>
          <w:rFonts w:ascii="Avenir Next LT Pro" w:hAnsi="Avenir Next LT Pro"/>
          <w:spacing w:val="-3"/>
          <w:sz w:val="20"/>
          <w:szCs w:val="20"/>
        </w:rPr>
        <w:t xml:space="preserve"> </w:t>
      </w:r>
      <w:r w:rsidRPr="009E23CC">
        <w:rPr>
          <w:rFonts w:ascii="Avenir Next LT Pro" w:hAnsi="Avenir Next LT Pro"/>
          <w:sz w:val="20"/>
          <w:szCs w:val="20"/>
        </w:rPr>
        <w:t>below</w:t>
      </w:r>
      <w:r w:rsidRPr="009E23CC">
        <w:rPr>
          <w:rFonts w:ascii="Avenir Next LT Pro" w:hAnsi="Avenir Next LT Pro"/>
          <w:spacing w:val="-3"/>
          <w:sz w:val="20"/>
          <w:szCs w:val="20"/>
        </w:rPr>
        <w:t xml:space="preserve"> </w:t>
      </w:r>
      <w:r w:rsidRPr="009E23CC">
        <w:rPr>
          <w:rFonts w:ascii="Avenir Next LT Pro" w:hAnsi="Avenir Next LT Pro"/>
          <w:sz w:val="20"/>
          <w:szCs w:val="20"/>
        </w:rPr>
        <w:t>provides</w:t>
      </w:r>
      <w:r w:rsidRPr="009E23CC">
        <w:rPr>
          <w:rFonts w:ascii="Avenir Next LT Pro" w:hAnsi="Avenir Next LT Pro"/>
          <w:spacing w:val="-2"/>
          <w:sz w:val="20"/>
          <w:szCs w:val="20"/>
        </w:rPr>
        <w:t xml:space="preserve"> </w:t>
      </w:r>
      <w:r w:rsidRPr="009E23CC">
        <w:rPr>
          <w:rFonts w:ascii="Avenir Next LT Pro" w:hAnsi="Avenir Next LT Pro"/>
          <w:sz w:val="20"/>
          <w:szCs w:val="20"/>
        </w:rPr>
        <w:t>the</w:t>
      </w:r>
      <w:r w:rsidRPr="009E23CC">
        <w:rPr>
          <w:rFonts w:ascii="Avenir Next LT Pro" w:hAnsi="Avenir Next LT Pro"/>
          <w:spacing w:val="-5"/>
          <w:sz w:val="20"/>
          <w:szCs w:val="20"/>
        </w:rPr>
        <w:t xml:space="preserve"> </w:t>
      </w:r>
      <w:r w:rsidRPr="009E23CC">
        <w:rPr>
          <w:rFonts w:ascii="Avenir Next LT Pro" w:hAnsi="Avenir Next LT Pro"/>
          <w:sz w:val="20"/>
          <w:szCs w:val="20"/>
        </w:rPr>
        <w:t>information that we are instructed to include. If you have any further questions or require further help for your child with SEN, please do not hesitate to contact the school SENCo whose details are provided in the table.</w:t>
      </w:r>
    </w:p>
    <w:p w:rsidRPr="009E23CC" w:rsidR="009E23CC" w:rsidP="009E23CC" w:rsidRDefault="009E23CC" w14:paraId="55DECE81" w14:textId="77777777">
      <w:pPr>
        <w:pStyle w:val="BodyText"/>
        <w:spacing w:before="6"/>
        <w:rPr>
          <w:rFonts w:ascii="Avenir Next LT Pro" w:hAnsi="Avenir Next LT Pro"/>
          <w:sz w:val="20"/>
          <w:szCs w:val="20"/>
        </w:r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rsidTr="48030B91" w14:paraId="4BDABEBB" w14:textId="77777777">
        <w:trPr>
          <w:trHeight w:val="4751"/>
        </w:trPr>
        <w:tc>
          <w:tcPr>
            <w:tcW w:w="4507" w:type="dxa"/>
          </w:tcPr>
          <w:p w:rsidRPr="009E23CC" w:rsidR="009E23CC" w:rsidRDefault="009E23CC" w14:paraId="5FA51CC1" w14:textId="4C08C194">
            <w:pPr>
              <w:pStyle w:val="TableParagraph"/>
              <w:rPr>
                <w:rFonts w:ascii="Avenir Next LT Pro" w:hAnsi="Avenir Next LT Pro"/>
                <w:sz w:val="20"/>
                <w:szCs w:val="20"/>
              </w:rPr>
            </w:pPr>
            <w:r w:rsidRPr="009E23CC">
              <w:rPr>
                <w:rFonts w:ascii="Avenir Next LT Pro" w:hAnsi="Avenir Next LT Pro"/>
                <w:sz w:val="20"/>
                <w:szCs w:val="20"/>
              </w:rPr>
              <w:lastRenderedPageBreak/>
              <w:t>What</w:t>
            </w:r>
            <w:r w:rsidRPr="009E23CC">
              <w:rPr>
                <w:rFonts w:ascii="Avenir Next LT Pro" w:hAnsi="Avenir Next LT Pro"/>
                <w:spacing w:val="-4"/>
                <w:sz w:val="20"/>
                <w:szCs w:val="20"/>
              </w:rPr>
              <w:t xml:space="preserve"> </w:t>
            </w:r>
            <w:r w:rsidRPr="009E23CC">
              <w:rPr>
                <w:rFonts w:ascii="Avenir Next LT Pro" w:hAnsi="Avenir Next LT Pro"/>
                <w:sz w:val="20"/>
                <w:szCs w:val="20"/>
              </w:rPr>
              <w:t>kinds</w:t>
            </w:r>
            <w:r w:rsidRPr="009E23CC">
              <w:rPr>
                <w:rFonts w:ascii="Avenir Next LT Pro" w:hAnsi="Avenir Next LT Pro"/>
                <w:spacing w:val="-4"/>
                <w:sz w:val="20"/>
                <w:szCs w:val="20"/>
              </w:rPr>
              <w:t xml:space="preserve"> </w:t>
            </w:r>
            <w:r w:rsidRPr="009E23CC">
              <w:rPr>
                <w:rFonts w:ascii="Avenir Next LT Pro" w:hAnsi="Avenir Next LT Pro"/>
                <w:sz w:val="20"/>
                <w:szCs w:val="20"/>
              </w:rPr>
              <w:t>of</w:t>
            </w:r>
            <w:r w:rsidRPr="009E23CC">
              <w:rPr>
                <w:rFonts w:ascii="Avenir Next LT Pro" w:hAnsi="Avenir Next LT Pro"/>
                <w:spacing w:val="-3"/>
                <w:sz w:val="20"/>
                <w:szCs w:val="20"/>
              </w:rPr>
              <w:t xml:space="preserve"> </w:t>
            </w:r>
            <w:r w:rsidRPr="009E23CC">
              <w:rPr>
                <w:rFonts w:ascii="Avenir Next LT Pro" w:hAnsi="Avenir Next LT Pro"/>
                <w:sz w:val="20"/>
                <w:szCs w:val="20"/>
              </w:rPr>
              <w:t>SEND</w:t>
            </w:r>
            <w:r w:rsidRPr="009E23CC">
              <w:rPr>
                <w:rFonts w:ascii="Avenir Next LT Pro" w:hAnsi="Avenir Next LT Pro"/>
                <w:spacing w:val="-4"/>
                <w:sz w:val="20"/>
                <w:szCs w:val="20"/>
              </w:rPr>
              <w:t xml:space="preserve"> </w:t>
            </w:r>
            <w:r w:rsidRPr="009E23CC">
              <w:rPr>
                <w:rFonts w:ascii="Avenir Next LT Pro" w:hAnsi="Avenir Next LT Pro"/>
                <w:sz w:val="20"/>
                <w:szCs w:val="20"/>
              </w:rPr>
              <w:t>do</w:t>
            </w:r>
            <w:r w:rsidRPr="009E23CC">
              <w:rPr>
                <w:rFonts w:ascii="Avenir Next LT Pro" w:hAnsi="Avenir Next LT Pro"/>
                <w:spacing w:val="-8"/>
                <w:sz w:val="20"/>
                <w:szCs w:val="20"/>
              </w:rPr>
              <w:t xml:space="preserve"> </w:t>
            </w:r>
            <w:r w:rsidRPr="009E23CC">
              <w:rPr>
                <w:rFonts w:ascii="Avenir Next LT Pro" w:hAnsi="Avenir Next LT Pro"/>
                <w:sz w:val="20"/>
                <w:szCs w:val="20"/>
              </w:rPr>
              <w:t>we</w:t>
            </w:r>
            <w:r w:rsidRPr="009E23CC">
              <w:rPr>
                <w:rFonts w:ascii="Avenir Next LT Pro" w:hAnsi="Avenir Next LT Pro"/>
                <w:spacing w:val="-4"/>
                <w:sz w:val="20"/>
                <w:szCs w:val="20"/>
              </w:rPr>
              <w:t xml:space="preserve"> </w:t>
            </w:r>
            <w:r w:rsidRPr="009E23CC">
              <w:rPr>
                <w:rFonts w:ascii="Avenir Next LT Pro" w:hAnsi="Avenir Next LT Pro"/>
                <w:sz w:val="20"/>
                <w:szCs w:val="20"/>
              </w:rPr>
              <w:t>provide</w:t>
            </w:r>
            <w:r w:rsidRPr="009E23CC">
              <w:rPr>
                <w:rFonts w:ascii="Avenir Next LT Pro" w:hAnsi="Avenir Next LT Pro"/>
                <w:spacing w:val="-6"/>
                <w:sz w:val="20"/>
                <w:szCs w:val="20"/>
              </w:rPr>
              <w:t xml:space="preserve"> </w:t>
            </w:r>
            <w:r w:rsidRPr="009E23CC">
              <w:rPr>
                <w:rFonts w:ascii="Avenir Next LT Pro" w:hAnsi="Avenir Next LT Pro"/>
                <w:sz w:val="20"/>
                <w:szCs w:val="20"/>
              </w:rPr>
              <w:t>for</w:t>
            </w:r>
            <w:r w:rsidRPr="009E23CC">
              <w:rPr>
                <w:rFonts w:ascii="Avenir Next LT Pro" w:hAnsi="Avenir Next LT Pro"/>
                <w:spacing w:val="-5"/>
                <w:sz w:val="20"/>
                <w:szCs w:val="20"/>
              </w:rPr>
              <w:t xml:space="preserve"> </w:t>
            </w:r>
            <w:r w:rsidRPr="009E23CC">
              <w:rPr>
                <w:rFonts w:ascii="Avenir Next LT Pro" w:hAnsi="Avenir Next LT Pro"/>
                <w:sz w:val="20"/>
                <w:szCs w:val="20"/>
              </w:rPr>
              <w:t xml:space="preserve">at </w:t>
            </w:r>
            <w:r w:rsidRPr="009E23CC" w:rsidR="5BB77CB1">
              <w:rPr>
                <w:rFonts w:ascii="Avenir Next LT Pro" w:hAnsi="Avenir Next LT Pro"/>
                <w:sz w:val="20"/>
                <w:szCs w:val="20"/>
              </w:rPr>
              <w:t>Ashfield School</w:t>
            </w:r>
          </w:p>
        </w:tc>
        <w:tc>
          <w:tcPr>
            <w:tcW w:w="4509" w:type="dxa"/>
          </w:tcPr>
          <w:p w:rsidRPr="009E23CC" w:rsidR="009E23CC" w:rsidRDefault="005E58F4" w14:paraId="5C4CF58C" w14:textId="532961E9">
            <w:pPr>
              <w:pStyle w:val="TableParagraph"/>
              <w:ind w:left="108" w:right="179"/>
              <w:rPr>
                <w:rFonts w:ascii="Avenir Next LT Pro" w:hAnsi="Avenir Next LT Pro"/>
                <w:sz w:val="20"/>
                <w:szCs w:val="20"/>
              </w:rPr>
            </w:pPr>
            <w:r>
              <w:rPr>
                <w:rFonts w:ascii="Avenir Next LT Pro" w:hAnsi="Avenir Next LT Pro"/>
                <w:sz w:val="20"/>
                <w:szCs w:val="20"/>
              </w:rPr>
              <w:t>Ashfield</w:t>
            </w:r>
            <w:r w:rsidR="00261EAD">
              <w:rPr>
                <w:rFonts w:ascii="Avenir Next LT Pro" w:hAnsi="Avenir Next LT Pro"/>
                <w:sz w:val="20"/>
                <w:szCs w:val="20"/>
              </w:rPr>
              <w:t xml:space="preserve"> </w:t>
            </w:r>
            <w:r w:rsidRPr="009E23CC" w:rsidR="009E23CC">
              <w:rPr>
                <w:rFonts w:ascii="Avenir Next LT Pro" w:hAnsi="Avenir Next LT Pro"/>
                <w:sz w:val="20"/>
                <w:szCs w:val="20"/>
              </w:rPr>
              <w:t>provides</w:t>
            </w:r>
            <w:r w:rsidRPr="009E23CC" w:rsidR="009E23CC">
              <w:rPr>
                <w:rFonts w:ascii="Avenir Next LT Pro" w:hAnsi="Avenir Next LT Pro"/>
                <w:spacing w:val="-10"/>
                <w:sz w:val="20"/>
                <w:szCs w:val="20"/>
              </w:rPr>
              <w:t xml:space="preserve"> </w:t>
            </w:r>
            <w:r w:rsidRPr="009E23CC" w:rsidR="009E23CC">
              <w:rPr>
                <w:rFonts w:ascii="Avenir Next LT Pro" w:hAnsi="Avenir Next LT Pro"/>
                <w:sz w:val="20"/>
                <w:szCs w:val="20"/>
              </w:rPr>
              <w:t>for all types of SEND.</w:t>
            </w:r>
          </w:p>
          <w:p w:rsidR="00C616CD" w:rsidRDefault="009E23CC" w14:paraId="4F0F6F31" w14:textId="77777777">
            <w:pPr>
              <w:pStyle w:val="TableParagraph"/>
              <w:ind w:left="108" w:right="179"/>
              <w:rPr>
                <w:rFonts w:ascii="Avenir Next LT Pro" w:hAnsi="Avenir Next LT Pro"/>
                <w:sz w:val="20"/>
                <w:szCs w:val="20"/>
              </w:rPr>
            </w:pPr>
            <w:r w:rsidRPr="009E23CC">
              <w:rPr>
                <w:rFonts w:ascii="Avenir Next LT Pro" w:hAnsi="Avenir Next LT Pro"/>
                <w:sz w:val="20"/>
                <w:szCs w:val="20"/>
              </w:rPr>
              <w:t>Reasonable adjustments are made for SEND when the school is notified</w:t>
            </w:r>
            <w:r w:rsidRPr="009E23CC">
              <w:rPr>
                <w:rFonts w:ascii="Avenir Next LT Pro" w:hAnsi="Avenir Next LT Pro"/>
                <w:spacing w:val="-2"/>
                <w:sz w:val="20"/>
                <w:szCs w:val="20"/>
              </w:rPr>
              <w:t xml:space="preserve"> </w:t>
            </w:r>
            <w:r w:rsidRPr="009E23CC">
              <w:rPr>
                <w:rFonts w:ascii="Avenir Next LT Pro" w:hAnsi="Avenir Next LT Pro"/>
                <w:sz w:val="20"/>
                <w:szCs w:val="20"/>
              </w:rPr>
              <w:t xml:space="preserve">of them. </w:t>
            </w:r>
          </w:p>
          <w:p w:rsidRPr="009E23CC" w:rsidR="009E23CC" w:rsidRDefault="009E23CC" w14:paraId="0F74E91C" w14:textId="5F9E1819">
            <w:pPr>
              <w:pStyle w:val="TableParagraph"/>
              <w:ind w:left="108" w:right="179"/>
              <w:rPr>
                <w:rFonts w:ascii="Avenir Next LT Pro" w:hAnsi="Avenir Next LT Pro"/>
                <w:sz w:val="20"/>
                <w:szCs w:val="20"/>
              </w:rPr>
            </w:pPr>
            <w:r w:rsidRPr="009E23CC">
              <w:rPr>
                <w:rFonts w:ascii="Avenir Next LT Pro" w:hAnsi="Avenir Next LT Pro"/>
                <w:sz w:val="20"/>
                <w:szCs w:val="20"/>
              </w:rPr>
              <w:t>SEND</w:t>
            </w:r>
            <w:r w:rsidRPr="009E23CC">
              <w:rPr>
                <w:rFonts w:ascii="Avenir Next LT Pro" w:hAnsi="Avenir Next LT Pro"/>
                <w:spacing w:val="-6"/>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8"/>
                <w:sz w:val="20"/>
                <w:szCs w:val="20"/>
              </w:rPr>
              <w:t xml:space="preserve"> </w:t>
            </w:r>
            <w:r w:rsidRPr="009E23CC">
              <w:rPr>
                <w:rFonts w:ascii="Avenir Next LT Pro" w:hAnsi="Avenir Next LT Pro"/>
                <w:sz w:val="20"/>
                <w:szCs w:val="20"/>
              </w:rPr>
              <w:t>at</w:t>
            </w:r>
            <w:r w:rsidRPr="009E23CC">
              <w:rPr>
                <w:rFonts w:ascii="Avenir Next LT Pro" w:hAnsi="Avenir Next LT Pro"/>
                <w:spacing w:val="-6"/>
                <w:sz w:val="20"/>
                <w:szCs w:val="20"/>
              </w:rPr>
              <w:t xml:space="preserve"> </w:t>
            </w:r>
            <w:r w:rsidRPr="009E23CC">
              <w:rPr>
                <w:rFonts w:ascii="Avenir Next LT Pro" w:hAnsi="Avenir Next LT Pro"/>
                <w:sz w:val="20"/>
                <w:szCs w:val="20"/>
              </w:rPr>
              <w:t>the</w:t>
            </w:r>
            <w:r w:rsidRPr="009E23CC">
              <w:rPr>
                <w:rFonts w:ascii="Avenir Next LT Pro" w:hAnsi="Avenir Next LT Pro"/>
                <w:spacing w:val="-8"/>
                <w:sz w:val="20"/>
                <w:szCs w:val="20"/>
              </w:rPr>
              <w:t xml:space="preserve"> </w:t>
            </w:r>
            <w:r w:rsidRPr="009E23CC">
              <w:rPr>
                <w:rFonts w:ascii="Avenir Next LT Pro" w:hAnsi="Avenir Next LT Pro"/>
                <w:sz w:val="20"/>
                <w:szCs w:val="20"/>
              </w:rPr>
              <w:t>school</w:t>
            </w:r>
            <w:r w:rsidRPr="009E23CC">
              <w:rPr>
                <w:rFonts w:ascii="Avenir Next LT Pro" w:hAnsi="Avenir Next LT Pro"/>
                <w:spacing w:val="-6"/>
                <w:sz w:val="20"/>
                <w:szCs w:val="20"/>
              </w:rPr>
              <w:t xml:space="preserve"> </w:t>
            </w:r>
            <w:r w:rsidRPr="009E23CC">
              <w:rPr>
                <w:rFonts w:ascii="Avenir Next LT Pro" w:hAnsi="Avenir Next LT Pro"/>
                <w:sz w:val="20"/>
                <w:szCs w:val="20"/>
              </w:rPr>
              <w:t>have</w:t>
            </w:r>
            <w:r w:rsidRPr="009E23CC">
              <w:rPr>
                <w:rFonts w:ascii="Avenir Next LT Pro" w:hAnsi="Avenir Next LT Pro"/>
                <w:spacing w:val="-6"/>
                <w:sz w:val="20"/>
                <w:szCs w:val="20"/>
              </w:rPr>
              <w:t xml:space="preserve"> </w:t>
            </w:r>
            <w:r w:rsidRPr="009E23CC">
              <w:rPr>
                <w:rFonts w:ascii="Avenir Next LT Pro" w:hAnsi="Avenir Next LT Pro"/>
                <w:sz w:val="20"/>
                <w:szCs w:val="20"/>
              </w:rPr>
              <w:t>support for and adjustments to assist them with:</w:t>
            </w:r>
          </w:p>
          <w:p w:rsidRPr="009E23CC" w:rsidR="009E23CC" w:rsidP="009E23CC" w:rsidRDefault="009E23CC" w14:paraId="131F8435" w14:textId="6C0D569C">
            <w:pPr>
              <w:pStyle w:val="TableParagraph"/>
              <w:numPr>
                <w:ilvl w:val="0"/>
                <w:numId w:val="30"/>
              </w:numPr>
              <w:tabs>
                <w:tab w:val="left" w:pos="108"/>
                <w:tab w:val="left" w:pos="380"/>
              </w:tabs>
              <w:spacing w:before="1"/>
              <w:ind w:right="583" w:hanging="1"/>
              <w:rPr>
                <w:rFonts w:ascii="Avenir Next LT Pro" w:hAnsi="Avenir Next LT Pro"/>
                <w:sz w:val="20"/>
                <w:szCs w:val="20"/>
              </w:rPr>
            </w:pPr>
            <w:r w:rsidRPr="009E23CC">
              <w:rPr>
                <w:rFonts w:ascii="Avenir Next LT Pro" w:hAnsi="Avenir Next LT Pro"/>
                <w:sz w:val="20"/>
                <w:szCs w:val="20"/>
              </w:rPr>
              <w:t xml:space="preserve">areas of need </w:t>
            </w:r>
            <w:r w:rsidRPr="009E23CC" w:rsidR="6CDAFEE5">
              <w:rPr>
                <w:rFonts w:ascii="Avenir Next LT Pro" w:hAnsi="Avenir Next LT Pro"/>
                <w:sz w:val="20"/>
                <w:szCs w:val="20"/>
              </w:rPr>
              <w:t>regarding</w:t>
            </w:r>
            <w:r w:rsidRPr="009E23CC">
              <w:rPr>
                <w:rFonts w:ascii="Avenir Next LT Pro" w:hAnsi="Avenir Next LT Pro"/>
                <w:sz w:val="20"/>
                <w:szCs w:val="20"/>
              </w:rPr>
              <w:t xml:space="preserve"> communication</w:t>
            </w:r>
            <w:r w:rsidRPr="009E23CC">
              <w:rPr>
                <w:rFonts w:ascii="Avenir Next LT Pro" w:hAnsi="Avenir Next LT Pro"/>
                <w:spacing w:val="-8"/>
                <w:sz w:val="20"/>
                <w:szCs w:val="20"/>
              </w:rPr>
              <w:t xml:space="preserve"> </w:t>
            </w:r>
            <w:r w:rsidRPr="009E23CC">
              <w:rPr>
                <w:rFonts w:ascii="Avenir Next LT Pro" w:hAnsi="Avenir Next LT Pro"/>
                <w:sz w:val="20"/>
                <w:szCs w:val="20"/>
              </w:rPr>
              <w:t>and</w:t>
            </w:r>
            <w:r w:rsidRPr="009E23CC">
              <w:rPr>
                <w:rFonts w:ascii="Avenir Next LT Pro" w:hAnsi="Avenir Next LT Pro"/>
                <w:spacing w:val="-10"/>
                <w:sz w:val="20"/>
                <w:szCs w:val="20"/>
              </w:rPr>
              <w:t xml:space="preserve"> </w:t>
            </w:r>
            <w:r w:rsidRPr="009E23CC">
              <w:rPr>
                <w:rFonts w:ascii="Avenir Next LT Pro" w:hAnsi="Avenir Next LT Pro"/>
                <w:sz w:val="20"/>
                <w:szCs w:val="20"/>
              </w:rPr>
              <w:t>interaction</w:t>
            </w:r>
            <w:r w:rsidRPr="009E23CC">
              <w:rPr>
                <w:rFonts w:ascii="Avenir Next LT Pro" w:hAnsi="Avenir Next LT Pro"/>
                <w:spacing w:val="-8"/>
                <w:sz w:val="20"/>
                <w:szCs w:val="20"/>
              </w:rPr>
              <w:t xml:space="preserve"> </w:t>
            </w:r>
            <w:r w:rsidRPr="009E23CC">
              <w:rPr>
                <w:rFonts w:ascii="Avenir Next LT Pro" w:hAnsi="Avenir Next LT Pro"/>
                <w:sz w:val="20"/>
                <w:szCs w:val="20"/>
              </w:rPr>
              <w:t>such</w:t>
            </w:r>
            <w:r w:rsidRPr="009E23CC">
              <w:rPr>
                <w:rFonts w:ascii="Avenir Next LT Pro" w:hAnsi="Avenir Next LT Pro"/>
                <w:spacing w:val="-10"/>
                <w:sz w:val="20"/>
                <w:szCs w:val="20"/>
              </w:rPr>
              <w:t xml:space="preserve"> </w:t>
            </w:r>
            <w:r w:rsidRPr="009E23CC">
              <w:rPr>
                <w:rFonts w:ascii="Avenir Next LT Pro" w:hAnsi="Avenir Next LT Pro"/>
                <w:sz w:val="20"/>
                <w:szCs w:val="20"/>
              </w:rPr>
              <w:t>as Autis</w:t>
            </w:r>
            <w:r w:rsidRPr="009E23CC" w:rsidR="6A900BC5">
              <w:rPr>
                <w:rFonts w:ascii="Avenir Next LT Pro" w:hAnsi="Avenir Next LT Pro"/>
                <w:sz w:val="20"/>
                <w:szCs w:val="20"/>
              </w:rPr>
              <w:t>m</w:t>
            </w:r>
            <w:r w:rsidRPr="009E23CC">
              <w:rPr>
                <w:rFonts w:ascii="Avenir Next LT Pro" w:hAnsi="Avenir Next LT Pro"/>
                <w:sz w:val="20"/>
                <w:szCs w:val="20"/>
              </w:rPr>
              <w:t>.</w:t>
            </w:r>
          </w:p>
          <w:p w:rsidRPr="009E23CC" w:rsidR="009E23CC" w:rsidP="009E23CC" w:rsidRDefault="009E23CC" w14:paraId="3B1F9F19" w14:textId="7EB83471">
            <w:pPr>
              <w:pStyle w:val="TableParagraph"/>
              <w:numPr>
                <w:ilvl w:val="0"/>
                <w:numId w:val="30"/>
              </w:numPr>
              <w:tabs>
                <w:tab w:val="left" w:pos="108"/>
                <w:tab w:val="left" w:pos="380"/>
              </w:tabs>
              <w:ind w:right="302" w:hanging="1"/>
              <w:rPr>
                <w:rFonts w:ascii="Avenir Next LT Pro" w:hAnsi="Avenir Next LT Pro"/>
                <w:sz w:val="20"/>
                <w:szCs w:val="20"/>
              </w:rPr>
            </w:pPr>
            <w:r w:rsidRPr="009E23CC">
              <w:rPr>
                <w:rFonts w:ascii="Avenir Next LT Pro" w:hAnsi="Avenir Next LT Pro"/>
                <w:sz w:val="20"/>
                <w:szCs w:val="20"/>
              </w:rPr>
              <w:t xml:space="preserve">areas of need </w:t>
            </w:r>
            <w:r w:rsidRPr="009E23CC" w:rsidR="00C616CD">
              <w:rPr>
                <w:rFonts w:ascii="Avenir Next LT Pro" w:hAnsi="Avenir Next LT Pro"/>
                <w:sz w:val="20"/>
                <w:szCs w:val="20"/>
              </w:rPr>
              <w:t>regarding</w:t>
            </w:r>
            <w:r w:rsidRPr="009E23CC">
              <w:rPr>
                <w:rFonts w:ascii="Avenir Next LT Pro" w:hAnsi="Avenir Next LT Pro"/>
                <w:sz w:val="20"/>
                <w:szCs w:val="20"/>
              </w:rPr>
              <w:t xml:space="preserve"> cognition and</w:t>
            </w:r>
            <w:r w:rsidRPr="009E23CC">
              <w:rPr>
                <w:rFonts w:ascii="Avenir Next LT Pro" w:hAnsi="Avenir Next LT Pro"/>
                <w:spacing w:val="-7"/>
                <w:sz w:val="20"/>
                <w:szCs w:val="20"/>
              </w:rPr>
              <w:t xml:space="preserve"> </w:t>
            </w:r>
            <w:r w:rsidRPr="009E23CC">
              <w:rPr>
                <w:rFonts w:ascii="Avenir Next LT Pro" w:hAnsi="Avenir Next LT Pro"/>
                <w:sz w:val="20"/>
                <w:szCs w:val="20"/>
              </w:rPr>
              <w:t>learning</w:t>
            </w:r>
            <w:r w:rsidRPr="009E23CC">
              <w:rPr>
                <w:rFonts w:ascii="Avenir Next LT Pro" w:hAnsi="Avenir Next LT Pro"/>
                <w:spacing w:val="-7"/>
                <w:sz w:val="20"/>
                <w:szCs w:val="20"/>
              </w:rPr>
              <w:t xml:space="preserve"> </w:t>
            </w:r>
            <w:r w:rsidRPr="009E23CC">
              <w:rPr>
                <w:rFonts w:ascii="Avenir Next LT Pro" w:hAnsi="Avenir Next LT Pro"/>
                <w:sz w:val="20"/>
                <w:szCs w:val="20"/>
              </w:rPr>
              <w:t>such</w:t>
            </w:r>
            <w:r w:rsidRPr="009E23CC">
              <w:rPr>
                <w:rFonts w:ascii="Avenir Next LT Pro" w:hAnsi="Avenir Next LT Pro"/>
                <w:spacing w:val="-9"/>
                <w:sz w:val="20"/>
                <w:szCs w:val="20"/>
              </w:rPr>
              <w:t xml:space="preserve"> </w:t>
            </w:r>
            <w:r w:rsidRPr="009E23CC">
              <w:rPr>
                <w:rFonts w:ascii="Avenir Next LT Pro" w:hAnsi="Avenir Next LT Pro"/>
                <w:sz w:val="20"/>
                <w:szCs w:val="20"/>
              </w:rPr>
              <w:t>as</w:t>
            </w:r>
            <w:r w:rsidRPr="009E23CC">
              <w:rPr>
                <w:rFonts w:ascii="Avenir Next LT Pro" w:hAnsi="Avenir Next LT Pro"/>
                <w:spacing w:val="-9"/>
                <w:sz w:val="20"/>
                <w:szCs w:val="20"/>
              </w:rPr>
              <w:t xml:space="preserve"> </w:t>
            </w:r>
            <w:r w:rsidRPr="009E23CC">
              <w:rPr>
                <w:rFonts w:ascii="Avenir Next LT Pro" w:hAnsi="Avenir Next LT Pro"/>
                <w:sz w:val="20"/>
                <w:szCs w:val="20"/>
              </w:rPr>
              <w:t>Dyslexia,</w:t>
            </w:r>
            <w:r w:rsidRPr="009E23CC">
              <w:rPr>
                <w:rFonts w:ascii="Avenir Next LT Pro" w:hAnsi="Avenir Next LT Pro"/>
                <w:spacing w:val="-5"/>
                <w:sz w:val="20"/>
                <w:szCs w:val="20"/>
              </w:rPr>
              <w:t xml:space="preserve"> </w:t>
            </w:r>
            <w:r w:rsidRPr="009E23CC">
              <w:rPr>
                <w:rFonts w:ascii="Avenir Next LT Pro" w:hAnsi="Avenir Next LT Pro"/>
                <w:sz w:val="20"/>
                <w:szCs w:val="20"/>
              </w:rPr>
              <w:t>Dyspraxia.</w:t>
            </w:r>
          </w:p>
          <w:p w:rsidRPr="009E23CC" w:rsidR="009E23CC" w:rsidP="009E23CC" w:rsidRDefault="009E23CC" w14:paraId="4727649D" w14:textId="77777777">
            <w:pPr>
              <w:pStyle w:val="TableParagraph"/>
              <w:numPr>
                <w:ilvl w:val="0"/>
                <w:numId w:val="30"/>
              </w:numPr>
              <w:tabs>
                <w:tab w:val="left" w:pos="108"/>
                <w:tab w:val="left" w:pos="380"/>
              </w:tabs>
              <w:ind w:right="216" w:hanging="1"/>
              <w:rPr>
                <w:rFonts w:ascii="Avenir Next LT Pro" w:hAnsi="Avenir Next LT Pro"/>
                <w:sz w:val="20"/>
                <w:szCs w:val="20"/>
              </w:rPr>
            </w:pPr>
            <w:r w:rsidRPr="009E23CC">
              <w:rPr>
                <w:rFonts w:ascii="Avenir Next LT Pro" w:hAnsi="Avenir Next LT Pro"/>
                <w:sz w:val="20"/>
                <w:szCs w:val="20"/>
              </w:rPr>
              <w:t>social, emotional and mental health difficulties</w:t>
            </w:r>
            <w:r w:rsidRPr="009E23CC">
              <w:rPr>
                <w:rFonts w:ascii="Avenir Next LT Pro" w:hAnsi="Avenir Next LT Pro"/>
                <w:spacing w:val="-6"/>
                <w:sz w:val="20"/>
                <w:szCs w:val="20"/>
              </w:rPr>
              <w:t xml:space="preserve"> </w:t>
            </w:r>
            <w:r w:rsidRPr="009E23CC">
              <w:rPr>
                <w:rFonts w:ascii="Avenir Next LT Pro" w:hAnsi="Avenir Next LT Pro"/>
                <w:sz w:val="20"/>
                <w:szCs w:val="20"/>
              </w:rPr>
              <w:t>such</w:t>
            </w:r>
            <w:r w:rsidRPr="009E23CC">
              <w:rPr>
                <w:rFonts w:ascii="Avenir Next LT Pro" w:hAnsi="Avenir Next LT Pro"/>
                <w:spacing w:val="-9"/>
                <w:sz w:val="20"/>
                <w:szCs w:val="20"/>
              </w:rPr>
              <w:t xml:space="preserve"> </w:t>
            </w:r>
            <w:r w:rsidRPr="009E23CC">
              <w:rPr>
                <w:rFonts w:ascii="Avenir Next LT Pro" w:hAnsi="Avenir Next LT Pro"/>
                <w:sz w:val="20"/>
                <w:szCs w:val="20"/>
              </w:rPr>
              <w:t>as</w:t>
            </w:r>
            <w:r w:rsidRPr="009E23CC">
              <w:rPr>
                <w:rFonts w:ascii="Avenir Next LT Pro" w:hAnsi="Avenir Next LT Pro"/>
                <w:spacing w:val="-9"/>
                <w:sz w:val="20"/>
                <w:szCs w:val="20"/>
              </w:rPr>
              <w:t xml:space="preserve"> </w:t>
            </w:r>
            <w:r w:rsidRPr="009E23CC">
              <w:rPr>
                <w:rFonts w:ascii="Avenir Next LT Pro" w:hAnsi="Avenir Next LT Pro"/>
                <w:sz w:val="20"/>
                <w:szCs w:val="20"/>
              </w:rPr>
              <w:t>anxiety</w:t>
            </w:r>
            <w:r w:rsidRPr="009E23CC">
              <w:rPr>
                <w:rFonts w:ascii="Avenir Next LT Pro" w:hAnsi="Avenir Next LT Pro"/>
                <w:spacing w:val="-6"/>
                <w:sz w:val="20"/>
                <w:szCs w:val="20"/>
              </w:rPr>
              <w:t xml:space="preserve"> </w:t>
            </w:r>
            <w:r w:rsidRPr="009E23CC">
              <w:rPr>
                <w:rFonts w:ascii="Avenir Next LT Pro" w:hAnsi="Avenir Next LT Pro"/>
                <w:sz w:val="20"/>
                <w:szCs w:val="20"/>
              </w:rPr>
              <w:t>and</w:t>
            </w:r>
            <w:r w:rsidRPr="009E23CC">
              <w:rPr>
                <w:rFonts w:ascii="Avenir Next LT Pro" w:hAnsi="Avenir Next LT Pro"/>
                <w:spacing w:val="-7"/>
                <w:sz w:val="20"/>
                <w:szCs w:val="20"/>
              </w:rPr>
              <w:t xml:space="preserve"> </w:t>
            </w:r>
            <w:r w:rsidRPr="009E23CC">
              <w:rPr>
                <w:rFonts w:ascii="Avenir Next LT Pro" w:hAnsi="Avenir Next LT Pro"/>
                <w:sz w:val="20"/>
                <w:szCs w:val="20"/>
              </w:rPr>
              <w:t>depression.</w:t>
            </w:r>
          </w:p>
          <w:p w:rsidRPr="009E23CC" w:rsidR="009E23CC" w:rsidP="009E23CC" w:rsidRDefault="009E23CC" w14:paraId="4D4BAF67" w14:textId="77777777">
            <w:pPr>
              <w:pStyle w:val="TableParagraph"/>
              <w:numPr>
                <w:ilvl w:val="0"/>
                <w:numId w:val="30"/>
              </w:numPr>
              <w:tabs>
                <w:tab w:val="left" w:pos="108"/>
                <w:tab w:val="left" w:pos="380"/>
              </w:tabs>
              <w:ind w:right="308" w:hanging="1"/>
              <w:rPr>
                <w:rFonts w:ascii="Avenir Next LT Pro" w:hAnsi="Avenir Next LT Pro"/>
                <w:sz w:val="20"/>
                <w:szCs w:val="20"/>
              </w:rPr>
            </w:pPr>
            <w:r w:rsidRPr="009E23CC">
              <w:rPr>
                <w:rFonts w:ascii="Avenir Next LT Pro" w:hAnsi="Avenir Next LT Pro"/>
                <w:sz w:val="20"/>
                <w:szCs w:val="20"/>
              </w:rPr>
              <w:t>sensory</w:t>
            </w:r>
            <w:r w:rsidRPr="009E23CC">
              <w:rPr>
                <w:rFonts w:ascii="Avenir Next LT Pro" w:hAnsi="Avenir Next LT Pro"/>
                <w:spacing w:val="-6"/>
                <w:sz w:val="20"/>
                <w:szCs w:val="20"/>
              </w:rPr>
              <w:t xml:space="preserve"> </w:t>
            </w:r>
            <w:r w:rsidRPr="009E23CC">
              <w:rPr>
                <w:rFonts w:ascii="Avenir Next LT Pro" w:hAnsi="Avenir Next LT Pro"/>
                <w:sz w:val="20"/>
                <w:szCs w:val="20"/>
              </w:rPr>
              <w:t>and</w:t>
            </w:r>
            <w:r w:rsidRPr="009E23CC">
              <w:rPr>
                <w:rFonts w:ascii="Avenir Next LT Pro" w:hAnsi="Avenir Next LT Pro"/>
                <w:spacing w:val="-9"/>
                <w:sz w:val="20"/>
                <w:szCs w:val="20"/>
              </w:rPr>
              <w:t xml:space="preserve"> </w:t>
            </w:r>
            <w:r w:rsidRPr="009E23CC">
              <w:rPr>
                <w:rFonts w:ascii="Avenir Next LT Pro" w:hAnsi="Avenir Next LT Pro"/>
                <w:sz w:val="20"/>
                <w:szCs w:val="20"/>
              </w:rPr>
              <w:t>other</w:t>
            </w:r>
            <w:r w:rsidRPr="009E23CC">
              <w:rPr>
                <w:rFonts w:ascii="Avenir Next LT Pro" w:hAnsi="Avenir Next LT Pro"/>
                <w:spacing w:val="-6"/>
                <w:sz w:val="20"/>
                <w:szCs w:val="20"/>
              </w:rPr>
              <w:t xml:space="preserve"> </w:t>
            </w:r>
            <w:r w:rsidRPr="009E23CC">
              <w:rPr>
                <w:rFonts w:ascii="Avenir Next LT Pro" w:hAnsi="Avenir Next LT Pro"/>
                <w:sz w:val="20"/>
                <w:szCs w:val="20"/>
              </w:rPr>
              <w:t>physical</w:t>
            </w:r>
            <w:r w:rsidRPr="009E23CC">
              <w:rPr>
                <w:rFonts w:ascii="Avenir Next LT Pro" w:hAnsi="Avenir Next LT Pro"/>
                <w:spacing w:val="-7"/>
                <w:sz w:val="20"/>
                <w:szCs w:val="20"/>
              </w:rPr>
              <w:t xml:space="preserve"> </w:t>
            </w:r>
            <w:r w:rsidRPr="009E23CC">
              <w:rPr>
                <w:rFonts w:ascii="Avenir Next LT Pro" w:hAnsi="Avenir Next LT Pro"/>
                <w:sz w:val="20"/>
                <w:szCs w:val="20"/>
              </w:rPr>
              <w:t>needs</w:t>
            </w:r>
            <w:r w:rsidRPr="009E23CC">
              <w:rPr>
                <w:rFonts w:ascii="Avenir Next LT Pro" w:hAnsi="Avenir Next LT Pro"/>
                <w:spacing w:val="-6"/>
                <w:sz w:val="20"/>
                <w:szCs w:val="20"/>
              </w:rPr>
              <w:t xml:space="preserve"> </w:t>
            </w:r>
            <w:r w:rsidRPr="009E23CC">
              <w:rPr>
                <w:rFonts w:ascii="Avenir Next LT Pro" w:hAnsi="Avenir Next LT Pro"/>
                <w:sz w:val="20"/>
                <w:szCs w:val="20"/>
              </w:rPr>
              <w:t xml:space="preserve">such as issues with sight, hearing, or physical </w:t>
            </w:r>
            <w:r w:rsidRPr="009E23CC">
              <w:rPr>
                <w:rFonts w:ascii="Avenir Next LT Pro" w:hAnsi="Avenir Next LT Pro"/>
                <w:spacing w:val="-2"/>
                <w:sz w:val="20"/>
                <w:szCs w:val="20"/>
              </w:rPr>
              <w:t>issues.</w:t>
            </w:r>
          </w:p>
          <w:p w:rsidRPr="009E23CC" w:rsidR="009E23CC" w:rsidP="009E23CC" w:rsidRDefault="009E23CC" w14:paraId="6B94F07C" w14:textId="6FEE6577">
            <w:pPr>
              <w:pStyle w:val="TableParagraph"/>
              <w:numPr>
                <w:ilvl w:val="0"/>
                <w:numId w:val="30"/>
              </w:numPr>
              <w:tabs>
                <w:tab w:val="left" w:pos="381"/>
              </w:tabs>
              <w:spacing w:line="250" w:lineRule="atLeast"/>
              <w:ind w:right="386" w:firstLine="0"/>
              <w:rPr>
                <w:rFonts w:ascii="Avenir Next LT Pro" w:hAnsi="Avenir Next LT Pro"/>
                <w:sz w:val="20"/>
                <w:szCs w:val="20"/>
              </w:rPr>
            </w:pPr>
            <w:r w:rsidRPr="005E58F4">
              <w:rPr>
                <w:rFonts w:ascii="Avenir Next LT Pro" w:hAnsi="Avenir Next LT Pro"/>
                <w:sz w:val="20"/>
                <w:szCs w:val="20"/>
              </w:rPr>
              <w:t>We</w:t>
            </w:r>
            <w:r w:rsidRPr="005E58F4">
              <w:rPr>
                <w:rFonts w:ascii="Avenir Next LT Pro" w:hAnsi="Avenir Next LT Pro"/>
                <w:spacing w:val="-7"/>
                <w:sz w:val="20"/>
                <w:szCs w:val="20"/>
              </w:rPr>
              <w:t xml:space="preserve"> </w:t>
            </w:r>
            <w:r w:rsidRPr="005E58F4">
              <w:rPr>
                <w:rFonts w:ascii="Avenir Next LT Pro" w:hAnsi="Avenir Next LT Pro"/>
                <w:sz w:val="20"/>
                <w:szCs w:val="20"/>
              </w:rPr>
              <w:t>have</w:t>
            </w:r>
            <w:r w:rsidRPr="005E58F4">
              <w:rPr>
                <w:rFonts w:ascii="Avenir Next LT Pro" w:hAnsi="Avenir Next LT Pro"/>
                <w:spacing w:val="-5"/>
                <w:sz w:val="20"/>
                <w:szCs w:val="20"/>
              </w:rPr>
              <w:t xml:space="preserve"> </w:t>
            </w:r>
            <w:r w:rsidRPr="005E58F4" w:rsidR="005E58F4">
              <w:rPr>
                <w:rFonts w:ascii="Avenir Next LT Pro" w:hAnsi="Avenir Next LT Pro"/>
                <w:sz w:val="20"/>
                <w:szCs w:val="20"/>
              </w:rPr>
              <w:t>30</w:t>
            </w:r>
            <w:r w:rsidRPr="005E58F4">
              <w:rPr>
                <w:rFonts w:ascii="Avenir Next LT Pro" w:hAnsi="Avenir Next LT Pro"/>
                <w:spacing w:val="-7"/>
                <w:sz w:val="20"/>
                <w:szCs w:val="20"/>
              </w:rPr>
              <w:t xml:space="preserve"> </w:t>
            </w:r>
            <w:r w:rsidRPr="005E58F4">
              <w:rPr>
                <w:rFonts w:ascii="Avenir Next LT Pro" w:hAnsi="Avenir Next LT Pro"/>
                <w:sz w:val="20"/>
                <w:szCs w:val="20"/>
              </w:rPr>
              <w:t>students</w:t>
            </w:r>
            <w:r w:rsidRPr="005E58F4">
              <w:rPr>
                <w:rFonts w:ascii="Avenir Next LT Pro" w:hAnsi="Avenir Next LT Pro"/>
                <w:spacing w:val="-9"/>
                <w:sz w:val="20"/>
                <w:szCs w:val="20"/>
              </w:rPr>
              <w:t xml:space="preserve"> </w:t>
            </w:r>
            <w:r w:rsidRPr="005E58F4">
              <w:rPr>
                <w:rFonts w:ascii="Avenir Next LT Pro" w:hAnsi="Avenir Next LT Pro"/>
                <w:sz w:val="20"/>
                <w:szCs w:val="20"/>
              </w:rPr>
              <w:t>with</w:t>
            </w:r>
            <w:r w:rsidRPr="005E58F4">
              <w:rPr>
                <w:rFonts w:ascii="Avenir Next LT Pro" w:hAnsi="Avenir Next LT Pro"/>
                <w:spacing w:val="-5"/>
                <w:sz w:val="20"/>
                <w:szCs w:val="20"/>
              </w:rPr>
              <w:t xml:space="preserve"> </w:t>
            </w:r>
            <w:r w:rsidRPr="005E58F4">
              <w:rPr>
                <w:rFonts w:ascii="Avenir Next LT Pro" w:hAnsi="Avenir Next LT Pro"/>
                <w:sz w:val="20"/>
                <w:szCs w:val="20"/>
              </w:rPr>
              <w:t>an</w:t>
            </w:r>
            <w:r w:rsidRPr="005E58F4">
              <w:rPr>
                <w:rFonts w:ascii="Avenir Next LT Pro" w:hAnsi="Avenir Next LT Pro"/>
                <w:spacing w:val="-5"/>
                <w:sz w:val="20"/>
                <w:szCs w:val="20"/>
              </w:rPr>
              <w:t xml:space="preserve"> </w:t>
            </w:r>
            <w:r w:rsidRPr="005E58F4">
              <w:rPr>
                <w:rFonts w:ascii="Avenir Next LT Pro" w:hAnsi="Avenir Next LT Pro"/>
                <w:sz w:val="20"/>
                <w:szCs w:val="20"/>
              </w:rPr>
              <w:t>EHCP</w:t>
            </w:r>
            <w:r w:rsidRPr="005E58F4">
              <w:rPr>
                <w:rFonts w:ascii="Avenir Next LT Pro" w:hAnsi="Avenir Next LT Pro"/>
                <w:spacing w:val="-5"/>
                <w:sz w:val="20"/>
                <w:szCs w:val="20"/>
              </w:rPr>
              <w:t xml:space="preserve"> </w:t>
            </w:r>
            <w:r w:rsidRPr="005E58F4">
              <w:rPr>
                <w:rFonts w:ascii="Avenir Next LT Pro" w:hAnsi="Avenir Next LT Pro"/>
                <w:sz w:val="20"/>
                <w:szCs w:val="20"/>
              </w:rPr>
              <w:t>in academic year 202</w:t>
            </w:r>
            <w:r w:rsidRPr="005E58F4" w:rsidR="005E58F4">
              <w:rPr>
                <w:rFonts w:ascii="Avenir Next LT Pro" w:hAnsi="Avenir Next LT Pro"/>
                <w:sz w:val="20"/>
                <w:szCs w:val="20"/>
              </w:rPr>
              <w:t>5-2026</w:t>
            </w:r>
          </w:p>
        </w:tc>
      </w:tr>
    </w:tbl>
    <w:p w:rsidRPr="009E23CC" w:rsidR="009E23CC" w:rsidP="009E23CC" w:rsidRDefault="009E23CC" w14:paraId="21D3E52D" w14:textId="77777777">
      <w:pPr>
        <w:pStyle w:val="TableParagraph"/>
        <w:spacing w:line="250" w:lineRule="atLeast"/>
        <w:rPr>
          <w:rFonts w:ascii="Avenir Next LT Pro" w:hAnsi="Avenir Next LT Pro"/>
          <w:sz w:val="20"/>
          <w:szCs w:val="20"/>
        </w:rPr>
        <w:sectPr w:rsidRPr="009E23CC" w:rsidR="009E23CC" w:rsidSect="009E23CC">
          <w:type w:val="continuous"/>
          <w:pgSz w:w="11910" w:h="16840"/>
          <w:pgMar w:top="1400" w:right="1417" w:bottom="280"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rsidTr="48030B91" w14:paraId="5D0637F0" w14:textId="77777777">
        <w:trPr>
          <w:trHeight w:val="8759"/>
        </w:trPr>
        <w:tc>
          <w:tcPr>
            <w:tcW w:w="4507" w:type="dxa"/>
          </w:tcPr>
          <w:p w:rsidRPr="009E23CC" w:rsidR="009E23CC" w:rsidRDefault="009E23CC" w14:paraId="590BAFA3" w14:textId="77777777">
            <w:pPr>
              <w:pStyle w:val="TableParagraph"/>
              <w:ind w:right="123"/>
              <w:rPr>
                <w:rFonts w:ascii="Avenir Next LT Pro" w:hAnsi="Avenir Next LT Pro"/>
                <w:sz w:val="20"/>
                <w:szCs w:val="20"/>
              </w:rPr>
            </w:pPr>
            <w:r w:rsidRPr="009E23CC">
              <w:rPr>
                <w:rFonts w:ascii="Avenir Next LT Pro" w:hAnsi="Avenir Next LT Pro"/>
                <w:sz w:val="20"/>
                <w:szCs w:val="20"/>
              </w:rPr>
              <w:t>What</w:t>
            </w:r>
            <w:r w:rsidRPr="009E23CC">
              <w:rPr>
                <w:rFonts w:ascii="Avenir Next LT Pro" w:hAnsi="Avenir Next LT Pro"/>
                <w:spacing w:val="-6"/>
                <w:sz w:val="20"/>
                <w:szCs w:val="20"/>
              </w:rPr>
              <w:t xml:space="preserve"> </w:t>
            </w:r>
            <w:r w:rsidRPr="009E23CC">
              <w:rPr>
                <w:rFonts w:ascii="Avenir Next LT Pro" w:hAnsi="Avenir Next LT Pro"/>
                <w:sz w:val="20"/>
                <w:szCs w:val="20"/>
              </w:rPr>
              <w:t>are</w:t>
            </w:r>
            <w:r w:rsidRPr="009E23CC">
              <w:rPr>
                <w:rFonts w:ascii="Avenir Next LT Pro" w:hAnsi="Avenir Next LT Pro"/>
                <w:spacing w:val="-8"/>
                <w:sz w:val="20"/>
                <w:szCs w:val="20"/>
              </w:rPr>
              <w:t xml:space="preserve"> </w:t>
            </w:r>
            <w:r w:rsidRPr="009E23CC">
              <w:rPr>
                <w:rFonts w:ascii="Avenir Next LT Pro" w:hAnsi="Avenir Next LT Pro"/>
                <w:sz w:val="20"/>
                <w:szCs w:val="20"/>
              </w:rPr>
              <w:t>our</w:t>
            </w:r>
            <w:r w:rsidRPr="009E23CC">
              <w:rPr>
                <w:rFonts w:ascii="Avenir Next LT Pro" w:hAnsi="Avenir Next LT Pro"/>
                <w:spacing w:val="-7"/>
                <w:sz w:val="20"/>
                <w:szCs w:val="20"/>
              </w:rPr>
              <w:t xml:space="preserve"> </w:t>
            </w:r>
            <w:r w:rsidRPr="009E23CC">
              <w:rPr>
                <w:rFonts w:ascii="Avenir Next LT Pro" w:hAnsi="Avenir Next LT Pro"/>
                <w:sz w:val="20"/>
                <w:szCs w:val="20"/>
              </w:rPr>
              <w:t>policies</w:t>
            </w:r>
            <w:r w:rsidRPr="009E23CC">
              <w:rPr>
                <w:rFonts w:ascii="Avenir Next LT Pro" w:hAnsi="Avenir Next LT Pro"/>
                <w:spacing w:val="-5"/>
                <w:sz w:val="20"/>
                <w:szCs w:val="20"/>
              </w:rPr>
              <w:t xml:space="preserve"> </w:t>
            </w:r>
            <w:r w:rsidRPr="009E23CC">
              <w:rPr>
                <w:rFonts w:ascii="Avenir Next LT Pro" w:hAnsi="Avenir Next LT Pro"/>
                <w:sz w:val="20"/>
                <w:szCs w:val="20"/>
              </w:rPr>
              <w:t>for</w:t>
            </w:r>
            <w:r w:rsidRPr="009E23CC">
              <w:rPr>
                <w:rFonts w:ascii="Avenir Next LT Pro" w:hAnsi="Avenir Next LT Pro"/>
                <w:spacing w:val="-9"/>
                <w:sz w:val="20"/>
                <w:szCs w:val="20"/>
              </w:rPr>
              <w:t xml:space="preserve"> </w:t>
            </w:r>
            <w:r w:rsidRPr="009E23CC">
              <w:rPr>
                <w:rFonts w:ascii="Avenir Next LT Pro" w:hAnsi="Avenir Next LT Pro"/>
                <w:sz w:val="20"/>
                <w:szCs w:val="20"/>
              </w:rPr>
              <w:t>identifying</w:t>
            </w:r>
            <w:r w:rsidRPr="009E23CC">
              <w:rPr>
                <w:rFonts w:ascii="Avenir Next LT Pro" w:hAnsi="Avenir Next LT Pro"/>
                <w:spacing w:val="-6"/>
                <w:sz w:val="20"/>
                <w:szCs w:val="20"/>
              </w:rPr>
              <w:t xml:space="preserve"> </w:t>
            </w:r>
            <w:r w:rsidRPr="009E23CC">
              <w:rPr>
                <w:rFonts w:ascii="Avenir Next LT Pro" w:hAnsi="Avenir Next LT Pro"/>
                <w:sz w:val="20"/>
                <w:szCs w:val="20"/>
              </w:rPr>
              <w:t xml:space="preserve">children and young people with SEND and </w:t>
            </w:r>
            <w:r w:rsidRPr="009E23CC">
              <w:rPr>
                <w:rFonts w:ascii="Avenir Next LT Pro" w:hAnsi="Avenir Next LT Pro"/>
                <w:spacing w:val="-2"/>
                <w:sz w:val="20"/>
                <w:szCs w:val="20"/>
              </w:rPr>
              <w:t>assessing</w:t>
            </w:r>
          </w:p>
          <w:p w:rsidRPr="009E23CC" w:rsidR="009E23CC" w:rsidRDefault="009E23CC" w14:paraId="305DD436" w14:textId="77777777">
            <w:pPr>
              <w:pStyle w:val="TableParagraph"/>
              <w:spacing w:line="252" w:lineRule="exact"/>
              <w:rPr>
                <w:rFonts w:ascii="Avenir Next LT Pro" w:hAnsi="Avenir Next LT Pro"/>
                <w:sz w:val="20"/>
                <w:szCs w:val="20"/>
              </w:rPr>
            </w:pPr>
            <w:r w:rsidRPr="009E23CC">
              <w:rPr>
                <w:rFonts w:ascii="Avenir Next LT Pro" w:hAnsi="Avenir Next LT Pro"/>
                <w:sz w:val="20"/>
                <w:szCs w:val="20"/>
              </w:rPr>
              <w:t>their</w:t>
            </w:r>
            <w:r w:rsidRPr="009E23CC">
              <w:rPr>
                <w:rFonts w:ascii="Avenir Next LT Pro" w:hAnsi="Avenir Next LT Pro"/>
                <w:spacing w:val="-1"/>
                <w:sz w:val="20"/>
                <w:szCs w:val="20"/>
              </w:rPr>
              <w:t xml:space="preserve"> </w:t>
            </w:r>
            <w:r w:rsidRPr="009E23CC">
              <w:rPr>
                <w:rFonts w:ascii="Avenir Next LT Pro" w:hAnsi="Avenir Next LT Pro"/>
                <w:spacing w:val="-2"/>
                <w:sz w:val="20"/>
                <w:szCs w:val="20"/>
              </w:rPr>
              <w:t>needs?</w:t>
            </w:r>
          </w:p>
        </w:tc>
        <w:tc>
          <w:tcPr>
            <w:tcW w:w="4509" w:type="dxa"/>
          </w:tcPr>
          <w:p w:rsidRPr="009E23CC" w:rsidR="009E23CC" w:rsidRDefault="009E23CC" w14:paraId="1AA2E6D9" w14:textId="305BAC1A">
            <w:pPr>
              <w:pStyle w:val="TableParagraph"/>
              <w:ind w:left="108" w:right="179"/>
              <w:rPr>
                <w:rFonts w:ascii="Avenir Next LT Pro" w:hAnsi="Avenir Next LT Pro"/>
                <w:sz w:val="20"/>
                <w:szCs w:val="20"/>
              </w:rPr>
            </w:pPr>
            <w:r w:rsidRPr="009E23CC">
              <w:rPr>
                <w:rFonts w:ascii="Avenir Next LT Pro" w:hAnsi="Avenir Next LT Pro"/>
                <w:sz w:val="20"/>
                <w:szCs w:val="20"/>
              </w:rPr>
              <w:t>Whether we are aware of a child’s SEND when the student becomes a member of the</w:t>
            </w:r>
            <w:r w:rsidRPr="009E23CC">
              <w:rPr>
                <w:rFonts w:ascii="Avenir Next LT Pro" w:hAnsi="Avenir Next LT Pro"/>
                <w:spacing w:val="-3"/>
                <w:sz w:val="20"/>
                <w:szCs w:val="20"/>
              </w:rPr>
              <w:t xml:space="preserve"> </w:t>
            </w:r>
            <w:r w:rsidRPr="009E23CC">
              <w:rPr>
                <w:rFonts w:ascii="Avenir Next LT Pro" w:hAnsi="Avenir Next LT Pro"/>
                <w:sz w:val="20"/>
                <w:szCs w:val="20"/>
              </w:rPr>
              <w:t>academy,</w:t>
            </w:r>
            <w:r w:rsidRPr="009E23CC">
              <w:rPr>
                <w:rFonts w:ascii="Avenir Next LT Pro" w:hAnsi="Avenir Next LT Pro"/>
                <w:spacing w:val="-1"/>
                <w:sz w:val="20"/>
                <w:szCs w:val="20"/>
              </w:rPr>
              <w:t xml:space="preserve"> </w:t>
            </w:r>
            <w:r w:rsidRPr="009E23CC">
              <w:rPr>
                <w:rFonts w:ascii="Avenir Next LT Pro" w:hAnsi="Avenir Next LT Pro"/>
                <w:sz w:val="20"/>
                <w:szCs w:val="20"/>
              </w:rPr>
              <w:t>or</w:t>
            </w:r>
            <w:r w:rsidRPr="009E23CC">
              <w:rPr>
                <w:rFonts w:ascii="Avenir Next LT Pro" w:hAnsi="Avenir Next LT Pro"/>
                <w:spacing w:val="-1"/>
                <w:sz w:val="20"/>
                <w:szCs w:val="20"/>
              </w:rPr>
              <w:t xml:space="preserve"> </w:t>
            </w:r>
            <w:r w:rsidRPr="009E23CC">
              <w:rPr>
                <w:rFonts w:ascii="Avenir Next LT Pro" w:hAnsi="Avenir Next LT Pro"/>
                <w:sz w:val="20"/>
                <w:szCs w:val="20"/>
              </w:rPr>
              <w:t>whether</w:t>
            </w:r>
            <w:r w:rsidRPr="009E23CC">
              <w:rPr>
                <w:rFonts w:ascii="Avenir Next LT Pro" w:hAnsi="Avenir Next LT Pro"/>
                <w:spacing w:val="-3"/>
                <w:sz w:val="20"/>
                <w:szCs w:val="20"/>
              </w:rPr>
              <w:t xml:space="preserve"> </w:t>
            </w:r>
            <w:r w:rsidRPr="009E23CC">
              <w:rPr>
                <w:rFonts w:ascii="Avenir Next LT Pro" w:hAnsi="Avenir Next LT Pro"/>
                <w:sz w:val="20"/>
                <w:szCs w:val="20"/>
              </w:rPr>
              <w:t>the</w:t>
            </w:r>
            <w:r w:rsidRPr="009E23CC">
              <w:rPr>
                <w:rFonts w:ascii="Avenir Next LT Pro" w:hAnsi="Avenir Next LT Pro"/>
                <w:spacing w:val="-4"/>
                <w:sz w:val="20"/>
                <w:szCs w:val="20"/>
              </w:rPr>
              <w:t xml:space="preserve"> </w:t>
            </w:r>
            <w:r w:rsidRPr="009E23CC">
              <w:rPr>
                <w:rFonts w:ascii="Avenir Next LT Pro" w:hAnsi="Avenir Next LT Pro"/>
                <w:sz w:val="20"/>
                <w:szCs w:val="20"/>
              </w:rPr>
              <w:t>child’s</w:t>
            </w:r>
            <w:r w:rsidRPr="009E23CC">
              <w:rPr>
                <w:rFonts w:ascii="Avenir Next LT Pro" w:hAnsi="Avenir Next LT Pro"/>
                <w:spacing w:val="-2"/>
                <w:sz w:val="20"/>
                <w:szCs w:val="20"/>
              </w:rPr>
              <w:t xml:space="preserve"> </w:t>
            </w:r>
            <w:r w:rsidRPr="009E23CC">
              <w:rPr>
                <w:rFonts w:ascii="Avenir Next LT Pro" w:hAnsi="Avenir Next LT Pro"/>
                <w:sz w:val="20"/>
                <w:szCs w:val="20"/>
              </w:rPr>
              <w:t>SEND becomes</w:t>
            </w:r>
            <w:r w:rsidRPr="009E23CC">
              <w:rPr>
                <w:rFonts w:ascii="Avenir Next LT Pro" w:hAnsi="Avenir Next LT Pro"/>
                <w:spacing w:val="-7"/>
                <w:sz w:val="20"/>
                <w:szCs w:val="20"/>
              </w:rPr>
              <w:t xml:space="preserve"> </w:t>
            </w:r>
            <w:r w:rsidRPr="009E23CC">
              <w:rPr>
                <w:rFonts w:ascii="Avenir Next LT Pro" w:hAnsi="Avenir Next LT Pro"/>
                <w:sz w:val="20"/>
                <w:szCs w:val="20"/>
              </w:rPr>
              <w:t>apparent</w:t>
            </w:r>
            <w:r w:rsidRPr="009E23CC">
              <w:rPr>
                <w:rFonts w:ascii="Avenir Next LT Pro" w:hAnsi="Avenir Next LT Pro"/>
                <w:spacing w:val="-4"/>
                <w:sz w:val="20"/>
                <w:szCs w:val="20"/>
              </w:rPr>
              <w:t xml:space="preserve"> </w:t>
            </w:r>
            <w:r w:rsidRPr="009E23CC">
              <w:rPr>
                <w:rFonts w:ascii="Avenir Next LT Pro" w:hAnsi="Avenir Next LT Pro"/>
                <w:sz w:val="20"/>
                <w:szCs w:val="20"/>
              </w:rPr>
              <w:t>at</w:t>
            </w:r>
            <w:r w:rsidRPr="009E23CC">
              <w:rPr>
                <w:rFonts w:ascii="Avenir Next LT Pro" w:hAnsi="Avenir Next LT Pro"/>
                <w:spacing w:val="-4"/>
                <w:sz w:val="20"/>
                <w:szCs w:val="20"/>
              </w:rPr>
              <w:t xml:space="preserve"> </w:t>
            </w:r>
            <w:r w:rsidRPr="009E23CC">
              <w:rPr>
                <w:rFonts w:ascii="Avenir Next LT Pro" w:hAnsi="Avenir Next LT Pro"/>
                <w:sz w:val="20"/>
                <w:szCs w:val="20"/>
              </w:rPr>
              <w:t>a</w:t>
            </w:r>
            <w:r w:rsidRPr="009E23CC">
              <w:rPr>
                <w:rFonts w:ascii="Avenir Next LT Pro" w:hAnsi="Avenir Next LT Pro"/>
                <w:spacing w:val="-7"/>
                <w:sz w:val="20"/>
                <w:szCs w:val="20"/>
              </w:rPr>
              <w:t xml:space="preserve"> </w:t>
            </w:r>
            <w:r w:rsidRPr="009E23CC">
              <w:rPr>
                <w:rFonts w:ascii="Avenir Next LT Pro" w:hAnsi="Avenir Next LT Pro"/>
                <w:sz w:val="20"/>
                <w:szCs w:val="20"/>
              </w:rPr>
              <w:t>later</w:t>
            </w:r>
            <w:r w:rsidRPr="009E23CC">
              <w:rPr>
                <w:rFonts w:ascii="Avenir Next LT Pro" w:hAnsi="Avenir Next LT Pro"/>
                <w:spacing w:val="-7"/>
                <w:sz w:val="20"/>
                <w:szCs w:val="20"/>
              </w:rPr>
              <w:t xml:space="preserve"> </w:t>
            </w:r>
            <w:r w:rsidRPr="009E23CC">
              <w:rPr>
                <w:rFonts w:ascii="Avenir Next LT Pro" w:hAnsi="Avenir Next LT Pro"/>
                <w:sz w:val="20"/>
                <w:szCs w:val="20"/>
              </w:rPr>
              <w:t>stage,</w:t>
            </w:r>
            <w:r w:rsidRPr="009E23CC">
              <w:rPr>
                <w:rFonts w:ascii="Avenir Next LT Pro" w:hAnsi="Avenir Next LT Pro"/>
                <w:spacing w:val="-4"/>
                <w:sz w:val="20"/>
                <w:szCs w:val="20"/>
              </w:rPr>
              <w:t xml:space="preserve"> </w:t>
            </w:r>
            <w:r w:rsidRPr="009E23CC">
              <w:rPr>
                <w:rFonts w:ascii="Avenir Next LT Pro" w:hAnsi="Avenir Next LT Pro"/>
                <w:sz w:val="20"/>
                <w:szCs w:val="20"/>
              </w:rPr>
              <w:t>all</w:t>
            </w:r>
            <w:r w:rsidRPr="009E23CC">
              <w:rPr>
                <w:rFonts w:ascii="Avenir Next LT Pro" w:hAnsi="Avenir Next LT Pro"/>
                <w:spacing w:val="-6"/>
                <w:sz w:val="20"/>
                <w:szCs w:val="20"/>
              </w:rPr>
              <w:t xml:space="preserve"> </w:t>
            </w:r>
            <w:r w:rsidRPr="009E23CC">
              <w:rPr>
                <w:rFonts w:ascii="Avenir Next LT Pro" w:hAnsi="Avenir Next LT Pro"/>
                <w:sz w:val="20"/>
                <w:szCs w:val="20"/>
              </w:rPr>
              <w:t>staff work with the SENCo</w:t>
            </w:r>
            <w:r w:rsidRPr="009E23CC" w:rsidR="632C5EC6">
              <w:rPr>
                <w:rFonts w:ascii="Avenir Next LT Pro" w:hAnsi="Avenir Next LT Pro"/>
                <w:sz w:val="20"/>
                <w:szCs w:val="20"/>
              </w:rPr>
              <w:t>’s</w:t>
            </w:r>
            <w:r w:rsidRPr="009E23CC">
              <w:rPr>
                <w:rFonts w:ascii="Avenir Next LT Pro" w:hAnsi="Avenir Next LT Pro"/>
                <w:sz w:val="20"/>
                <w:szCs w:val="20"/>
              </w:rPr>
              <w:t xml:space="preserve"> (whose name</w:t>
            </w:r>
            <w:r w:rsidRPr="009E23CC" w:rsidR="258FC6A1">
              <w:rPr>
                <w:rFonts w:ascii="Avenir Next LT Pro" w:hAnsi="Avenir Next LT Pro"/>
                <w:sz w:val="20"/>
                <w:szCs w:val="20"/>
              </w:rPr>
              <w:t>s</w:t>
            </w:r>
            <w:r w:rsidRPr="009E23CC">
              <w:rPr>
                <w:rFonts w:ascii="Avenir Next LT Pro" w:hAnsi="Avenir Next LT Pro"/>
                <w:sz w:val="20"/>
                <w:szCs w:val="20"/>
              </w:rPr>
              <w:t xml:space="preserve"> </w:t>
            </w:r>
            <w:r w:rsidRPr="009E23CC" w:rsidR="30304EDC">
              <w:rPr>
                <w:rFonts w:ascii="Avenir Next LT Pro" w:hAnsi="Avenir Next LT Pro"/>
                <w:sz w:val="20"/>
                <w:szCs w:val="20"/>
              </w:rPr>
              <w:t>are</w:t>
            </w:r>
            <w:r w:rsidRPr="009E23CC">
              <w:rPr>
                <w:rFonts w:ascii="Avenir Next LT Pro" w:hAnsi="Avenir Next LT Pro"/>
                <w:sz w:val="20"/>
                <w:szCs w:val="20"/>
              </w:rPr>
              <w:t xml:space="preserve"> at the top of this information report) who carr</w:t>
            </w:r>
            <w:r w:rsidRPr="009E23CC" w:rsidR="7026577F">
              <w:rPr>
                <w:rFonts w:ascii="Avenir Next LT Pro" w:hAnsi="Avenir Next LT Pro"/>
                <w:sz w:val="20"/>
                <w:szCs w:val="20"/>
              </w:rPr>
              <w:t>y</w:t>
            </w:r>
            <w:r w:rsidRPr="009E23CC">
              <w:rPr>
                <w:rFonts w:ascii="Avenir Next LT Pro" w:hAnsi="Avenir Next LT Pro"/>
                <w:spacing w:val="-4"/>
                <w:sz w:val="20"/>
                <w:szCs w:val="20"/>
              </w:rPr>
              <w:t xml:space="preserve"> </w:t>
            </w:r>
            <w:r w:rsidRPr="009E23CC">
              <w:rPr>
                <w:rFonts w:ascii="Avenir Next LT Pro" w:hAnsi="Avenir Next LT Pro"/>
                <w:sz w:val="20"/>
                <w:szCs w:val="20"/>
              </w:rPr>
              <w:t>out</w:t>
            </w:r>
            <w:r w:rsidRPr="009E23CC">
              <w:rPr>
                <w:rFonts w:ascii="Avenir Next LT Pro" w:hAnsi="Avenir Next LT Pro"/>
                <w:spacing w:val="-5"/>
                <w:sz w:val="20"/>
                <w:szCs w:val="20"/>
              </w:rPr>
              <w:t xml:space="preserve"> </w:t>
            </w:r>
            <w:r w:rsidRPr="009E23CC">
              <w:rPr>
                <w:rFonts w:ascii="Avenir Next LT Pro" w:hAnsi="Avenir Next LT Pro"/>
                <w:sz w:val="20"/>
                <w:szCs w:val="20"/>
              </w:rPr>
              <w:t>a</w:t>
            </w:r>
            <w:r w:rsidRPr="009E23CC">
              <w:rPr>
                <w:rFonts w:ascii="Avenir Next LT Pro" w:hAnsi="Avenir Next LT Pro"/>
                <w:spacing w:val="-5"/>
                <w:sz w:val="20"/>
                <w:szCs w:val="20"/>
              </w:rPr>
              <w:t xml:space="preserve"> </w:t>
            </w:r>
            <w:r w:rsidRPr="009E23CC">
              <w:rPr>
                <w:rFonts w:ascii="Avenir Next LT Pro" w:hAnsi="Avenir Next LT Pro"/>
                <w:sz w:val="20"/>
                <w:szCs w:val="20"/>
              </w:rPr>
              <w:t>clear</w:t>
            </w:r>
            <w:r w:rsidRPr="009E23CC">
              <w:rPr>
                <w:rFonts w:ascii="Avenir Next LT Pro" w:hAnsi="Avenir Next LT Pro"/>
                <w:spacing w:val="-6"/>
                <w:sz w:val="20"/>
                <w:szCs w:val="20"/>
              </w:rPr>
              <w:t xml:space="preserve"> </w:t>
            </w:r>
            <w:r w:rsidRPr="009E23CC">
              <w:rPr>
                <w:rFonts w:ascii="Avenir Next LT Pro" w:hAnsi="Avenir Next LT Pro"/>
                <w:sz w:val="20"/>
                <w:szCs w:val="20"/>
              </w:rPr>
              <w:t>analysis</w:t>
            </w:r>
            <w:r w:rsidRPr="009E23CC">
              <w:rPr>
                <w:rFonts w:ascii="Avenir Next LT Pro" w:hAnsi="Avenir Next LT Pro"/>
                <w:spacing w:val="-4"/>
                <w:sz w:val="20"/>
                <w:szCs w:val="20"/>
              </w:rPr>
              <w:t xml:space="preserve"> </w:t>
            </w:r>
            <w:r w:rsidRPr="009E23CC">
              <w:rPr>
                <w:rFonts w:ascii="Avenir Next LT Pro" w:hAnsi="Avenir Next LT Pro"/>
                <w:sz w:val="20"/>
                <w:szCs w:val="20"/>
              </w:rPr>
              <w:t>of</w:t>
            </w:r>
            <w:r w:rsidRPr="009E23CC">
              <w:rPr>
                <w:rFonts w:ascii="Avenir Next LT Pro" w:hAnsi="Avenir Next LT Pro"/>
                <w:spacing w:val="-6"/>
                <w:sz w:val="20"/>
                <w:szCs w:val="20"/>
              </w:rPr>
              <w:t xml:space="preserve"> </w:t>
            </w:r>
            <w:r w:rsidRPr="009E23CC">
              <w:rPr>
                <w:rFonts w:ascii="Avenir Next LT Pro" w:hAnsi="Avenir Next LT Pro"/>
                <w:sz w:val="20"/>
                <w:szCs w:val="20"/>
              </w:rPr>
              <w:t>the</w:t>
            </w:r>
            <w:r w:rsidRPr="009E23CC">
              <w:rPr>
                <w:rFonts w:ascii="Avenir Next LT Pro" w:hAnsi="Avenir Next LT Pro"/>
                <w:spacing w:val="-7"/>
                <w:sz w:val="20"/>
                <w:szCs w:val="20"/>
              </w:rPr>
              <w:t xml:space="preserve"> </w:t>
            </w:r>
            <w:r w:rsidRPr="009E23CC">
              <w:rPr>
                <w:rFonts w:ascii="Avenir Next LT Pro" w:hAnsi="Avenir Next LT Pro"/>
                <w:sz w:val="20"/>
                <w:szCs w:val="20"/>
              </w:rPr>
              <w:t>student’s needs. Need could be identified by:</w:t>
            </w:r>
          </w:p>
          <w:p w:rsidRPr="009E23CC" w:rsidR="009E23CC" w:rsidP="009E23CC" w:rsidRDefault="009E23CC" w14:paraId="767ED464" w14:textId="46C01627">
            <w:pPr>
              <w:pStyle w:val="TableParagraph"/>
              <w:numPr>
                <w:ilvl w:val="0"/>
                <w:numId w:val="29"/>
              </w:numPr>
              <w:tabs>
                <w:tab w:val="left" w:pos="108"/>
                <w:tab w:val="left" w:pos="380"/>
              </w:tabs>
              <w:ind w:right="226" w:hanging="1"/>
              <w:rPr>
                <w:rFonts w:ascii="Avenir Next LT Pro" w:hAnsi="Avenir Next LT Pro"/>
                <w:sz w:val="20"/>
                <w:szCs w:val="20"/>
              </w:rPr>
            </w:pPr>
            <w:r w:rsidRPr="009E23CC">
              <w:rPr>
                <w:rFonts w:ascii="Avenir Next LT Pro" w:hAnsi="Avenir Next LT Pro"/>
                <w:sz w:val="20"/>
                <w:szCs w:val="20"/>
              </w:rPr>
              <w:t>individual</w:t>
            </w:r>
            <w:r w:rsidRPr="009E23CC">
              <w:rPr>
                <w:rFonts w:ascii="Avenir Next LT Pro" w:hAnsi="Avenir Next LT Pro"/>
                <w:spacing w:val="-9"/>
                <w:sz w:val="20"/>
                <w:szCs w:val="20"/>
              </w:rPr>
              <w:t xml:space="preserve"> </w:t>
            </w:r>
            <w:r w:rsidRPr="009E23CC">
              <w:rPr>
                <w:rFonts w:ascii="Avenir Next LT Pro" w:hAnsi="Avenir Next LT Pro"/>
                <w:sz w:val="20"/>
                <w:szCs w:val="20"/>
              </w:rPr>
              <w:t>teachers</w:t>
            </w:r>
            <w:r w:rsidRPr="009E23CC">
              <w:rPr>
                <w:rFonts w:ascii="Avenir Next LT Pro" w:hAnsi="Avenir Next LT Pro"/>
                <w:spacing w:val="-11"/>
                <w:sz w:val="20"/>
                <w:szCs w:val="20"/>
              </w:rPr>
              <w:t xml:space="preserve"> </w:t>
            </w:r>
            <w:r w:rsidRPr="009E23CC">
              <w:rPr>
                <w:rFonts w:ascii="Avenir Next LT Pro" w:hAnsi="Avenir Next LT Pro"/>
                <w:sz w:val="20"/>
                <w:szCs w:val="20"/>
              </w:rPr>
              <w:t>completing</w:t>
            </w:r>
            <w:r w:rsidRPr="009E23CC">
              <w:rPr>
                <w:rFonts w:ascii="Avenir Next LT Pro" w:hAnsi="Avenir Next LT Pro"/>
                <w:spacing w:val="-9"/>
                <w:sz w:val="20"/>
                <w:szCs w:val="20"/>
              </w:rPr>
              <w:t xml:space="preserve"> </w:t>
            </w:r>
            <w:r w:rsidRPr="009E23CC">
              <w:rPr>
                <w:rFonts w:ascii="Avenir Next LT Pro" w:hAnsi="Avenir Next LT Pro"/>
                <w:sz w:val="20"/>
                <w:szCs w:val="20"/>
              </w:rPr>
              <w:t>a</w:t>
            </w:r>
            <w:r w:rsidRPr="009E23CC">
              <w:rPr>
                <w:rFonts w:ascii="Avenir Next LT Pro" w:hAnsi="Avenir Next LT Pro"/>
                <w:spacing w:val="-10"/>
                <w:sz w:val="20"/>
                <w:szCs w:val="20"/>
              </w:rPr>
              <w:t xml:space="preserve"> </w:t>
            </w:r>
            <w:r w:rsidRPr="009E23CC" w:rsidR="77C9F50F">
              <w:rPr>
                <w:rFonts w:ascii="Avenir Next LT Pro" w:hAnsi="Avenir Next LT Pro"/>
                <w:spacing w:val="-10"/>
                <w:sz w:val="20"/>
                <w:szCs w:val="20"/>
              </w:rPr>
              <w:t>SEND Concern</w:t>
            </w:r>
            <w:r w:rsidRPr="009E23CC">
              <w:rPr>
                <w:rFonts w:ascii="Avenir Next LT Pro" w:hAnsi="Avenir Next LT Pro"/>
                <w:sz w:val="20"/>
                <w:szCs w:val="20"/>
              </w:rPr>
              <w:t xml:space="preserve"> and logging this with the SEND team and an initial concern process is started</w:t>
            </w:r>
          </w:p>
          <w:p w:rsidRPr="009E23CC" w:rsidR="009E23CC" w:rsidP="009E23CC" w:rsidRDefault="009E23CC" w14:paraId="7AA6FE0E" w14:textId="77777777">
            <w:pPr>
              <w:pStyle w:val="TableParagraph"/>
              <w:numPr>
                <w:ilvl w:val="0"/>
                <w:numId w:val="29"/>
              </w:numPr>
              <w:tabs>
                <w:tab w:val="left" w:pos="381"/>
              </w:tabs>
              <w:ind w:left="381" w:hanging="273"/>
              <w:rPr>
                <w:rFonts w:ascii="Avenir Next LT Pro" w:hAnsi="Avenir Next LT Pro"/>
                <w:sz w:val="20"/>
                <w:szCs w:val="20"/>
              </w:rPr>
            </w:pPr>
            <w:r w:rsidRPr="009E23CC">
              <w:rPr>
                <w:rFonts w:ascii="Avenir Next LT Pro" w:hAnsi="Avenir Next LT Pro"/>
                <w:spacing w:val="-2"/>
                <w:sz w:val="20"/>
                <w:szCs w:val="20"/>
              </w:rPr>
              <w:t>parents</w:t>
            </w:r>
          </w:p>
          <w:p w:rsidRPr="009E23CC" w:rsidR="009E23CC" w:rsidP="009E23CC" w:rsidRDefault="009E23CC" w14:paraId="736D577E" w14:textId="77777777">
            <w:pPr>
              <w:pStyle w:val="TableParagraph"/>
              <w:numPr>
                <w:ilvl w:val="0"/>
                <w:numId w:val="29"/>
              </w:numPr>
              <w:tabs>
                <w:tab w:val="left" w:pos="381"/>
              </w:tabs>
              <w:ind w:left="381" w:hanging="273"/>
              <w:rPr>
                <w:rFonts w:ascii="Avenir Next LT Pro" w:hAnsi="Avenir Next LT Pro"/>
                <w:sz w:val="20"/>
                <w:szCs w:val="20"/>
              </w:rPr>
            </w:pPr>
            <w:r w:rsidRPr="009E23CC">
              <w:rPr>
                <w:rFonts w:ascii="Avenir Next LT Pro" w:hAnsi="Avenir Next LT Pro"/>
                <w:sz w:val="20"/>
                <w:szCs w:val="20"/>
              </w:rPr>
              <w:t>the</w:t>
            </w:r>
            <w:r w:rsidRPr="009E23CC">
              <w:rPr>
                <w:rFonts w:ascii="Avenir Next LT Pro" w:hAnsi="Avenir Next LT Pro"/>
                <w:spacing w:val="-7"/>
                <w:sz w:val="20"/>
                <w:szCs w:val="20"/>
              </w:rPr>
              <w:t xml:space="preserve"> </w:t>
            </w:r>
            <w:r w:rsidRPr="009E23CC">
              <w:rPr>
                <w:rFonts w:ascii="Avenir Next LT Pro" w:hAnsi="Avenir Next LT Pro"/>
                <w:sz w:val="20"/>
                <w:szCs w:val="20"/>
              </w:rPr>
              <w:t>pastoral</w:t>
            </w:r>
            <w:r w:rsidRPr="009E23CC">
              <w:rPr>
                <w:rFonts w:ascii="Avenir Next LT Pro" w:hAnsi="Avenir Next LT Pro"/>
                <w:spacing w:val="-4"/>
                <w:sz w:val="20"/>
                <w:szCs w:val="20"/>
              </w:rPr>
              <w:t xml:space="preserve"> team</w:t>
            </w:r>
          </w:p>
          <w:p w:rsidRPr="009E23CC" w:rsidR="009E23CC" w:rsidP="009E23CC" w:rsidRDefault="009E23CC" w14:paraId="44C27914" w14:textId="77777777">
            <w:pPr>
              <w:pStyle w:val="TableParagraph"/>
              <w:numPr>
                <w:ilvl w:val="0"/>
                <w:numId w:val="29"/>
              </w:numPr>
              <w:tabs>
                <w:tab w:val="left" w:pos="381"/>
              </w:tabs>
              <w:ind w:left="381" w:hanging="273"/>
              <w:rPr>
                <w:rFonts w:ascii="Avenir Next LT Pro" w:hAnsi="Avenir Next LT Pro"/>
                <w:sz w:val="20"/>
                <w:szCs w:val="20"/>
              </w:rPr>
            </w:pPr>
            <w:r w:rsidRPr="009E23CC">
              <w:rPr>
                <w:rFonts w:ascii="Avenir Next LT Pro" w:hAnsi="Avenir Next LT Pro"/>
                <w:sz w:val="20"/>
                <w:szCs w:val="20"/>
              </w:rPr>
              <w:t>external</w:t>
            </w:r>
            <w:r w:rsidRPr="009E23CC">
              <w:rPr>
                <w:rFonts w:ascii="Avenir Next LT Pro" w:hAnsi="Avenir Next LT Pro"/>
                <w:spacing w:val="-5"/>
                <w:sz w:val="20"/>
                <w:szCs w:val="20"/>
              </w:rPr>
              <w:t xml:space="preserve"> </w:t>
            </w:r>
            <w:r w:rsidRPr="009E23CC">
              <w:rPr>
                <w:rFonts w:ascii="Avenir Next LT Pro" w:hAnsi="Avenir Next LT Pro"/>
                <w:spacing w:val="-2"/>
                <w:sz w:val="20"/>
                <w:szCs w:val="20"/>
              </w:rPr>
              <w:t>agencies</w:t>
            </w:r>
          </w:p>
          <w:p w:rsidRPr="009E23CC" w:rsidR="009E23CC" w:rsidRDefault="009E23CC" w14:paraId="73ABDB4A" w14:textId="77777777">
            <w:pPr>
              <w:pStyle w:val="TableParagraph"/>
              <w:spacing w:before="252"/>
              <w:ind w:left="109" w:right="130" w:hanging="1"/>
              <w:rPr>
                <w:rFonts w:ascii="Avenir Next LT Pro" w:hAnsi="Avenir Next LT Pro"/>
                <w:sz w:val="20"/>
                <w:szCs w:val="20"/>
              </w:rPr>
            </w:pPr>
            <w:r w:rsidRPr="009E23CC">
              <w:rPr>
                <w:rFonts w:ascii="Avenir Next LT Pro" w:hAnsi="Avenir Next LT Pro"/>
                <w:sz w:val="20"/>
                <w:szCs w:val="20"/>
              </w:rPr>
              <w:t>This can lead to an assessment of their needs and both teachers and parent’s views</w:t>
            </w:r>
            <w:r w:rsidRPr="009E23CC">
              <w:rPr>
                <w:rFonts w:ascii="Avenir Next LT Pro" w:hAnsi="Avenir Next LT Pro"/>
                <w:spacing w:val="-1"/>
                <w:sz w:val="20"/>
                <w:szCs w:val="20"/>
              </w:rPr>
              <w:t xml:space="preserve"> </w:t>
            </w:r>
            <w:r w:rsidRPr="009E23CC">
              <w:rPr>
                <w:rFonts w:ascii="Avenir Next LT Pro" w:hAnsi="Avenir Next LT Pro"/>
                <w:sz w:val="20"/>
                <w:szCs w:val="20"/>
              </w:rPr>
              <w:t>and</w:t>
            </w:r>
            <w:r w:rsidRPr="009E23CC">
              <w:rPr>
                <w:rFonts w:ascii="Avenir Next LT Pro" w:hAnsi="Avenir Next LT Pro"/>
                <w:spacing w:val="-2"/>
                <w:sz w:val="20"/>
                <w:szCs w:val="20"/>
              </w:rPr>
              <w:t xml:space="preserve"> </w:t>
            </w:r>
            <w:r w:rsidRPr="009E23CC">
              <w:rPr>
                <w:rFonts w:ascii="Avenir Next LT Pro" w:hAnsi="Avenir Next LT Pro"/>
                <w:sz w:val="20"/>
                <w:szCs w:val="20"/>
              </w:rPr>
              <w:t>the</w:t>
            </w:r>
            <w:r w:rsidRPr="009E23CC">
              <w:rPr>
                <w:rFonts w:ascii="Avenir Next LT Pro" w:hAnsi="Avenir Next LT Pro"/>
                <w:spacing w:val="-4"/>
                <w:sz w:val="20"/>
                <w:szCs w:val="20"/>
              </w:rPr>
              <w:t xml:space="preserve"> </w:t>
            </w:r>
            <w:r w:rsidRPr="009E23CC">
              <w:rPr>
                <w:rFonts w:ascii="Avenir Next LT Pro" w:hAnsi="Avenir Next LT Pro"/>
                <w:sz w:val="20"/>
                <w:szCs w:val="20"/>
              </w:rPr>
              <w:t>advice</w:t>
            </w:r>
            <w:r w:rsidRPr="009E23CC">
              <w:rPr>
                <w:rFonts w:ascii="Avenir Next LT Pro" w:hAnsi="Avenir Next LT Pro"/>
                <w:spacing w:val="-4"/>
                <w:sz w:val="20"/>
                <w:szCs w:val="20"/>
              </w:rPr>
              <w:t xml:space="preserve"> </w:t>
            </w:r>
            <w:r w:rsidRPr="009E23CC">
              <w:rPr>
                <w:rFonts w:ascii="Avenir Next LT Pro" w:hAnsi="Avenir Next LT Pro"/>
                <w:sz w:val="20"/>
                <w:szCs w:val="20"/>
              </w:rPr>
              <w:t>from</w:t>
            </w:r>
            <w:r w:rsidRPr="009E23CC">
              <w:rPr>
                <w:rFonts w:ascii="Avenir Next LT Pro" w:hAnsi="Avenir Next LT Pro"/>
                <w:spacing w:val="-3"/>
                <w:sz w:val="20"/>
                <w:szCs w:val="20"/>
              </w:rPr>
              <w:t xml:space="preserve"> </w:t>
            </w:r>
            <w:r w:rsidRPr="009E23CC">
              <w:rPr>
                <w:rFonts w:ascii="Avenir Next LT Pro" w:hAnsi="Avenir Next LT Pro"/>
                <w:sz w:val="20"/>
                <w:szCs w:val="20"/>
              </w:rPr>
              <w:t>relevant</w:t>
            </w:r>
            <w:r w:rsidRPr="009E23CC">
              <w:rPr>
                <w:rFonts w:ascii="Avenir Next LT Pro" w:hAnsi="Avenir Next LT Pro"/>
                <w:spacing w:val="-2"/>
                <w:sz w:val="20"/>
                <w:szCs w:val="20"/>
              </w:rPr>
              <w:t xml:space="preserve"> </w:t>
            </w:r>
            <w:r w:rsidRPr="009E23CC">
              <w:rPr>
                <w:rFonts w:ascii="Avenir Next LT Pro" w:hAnsi="Avenir Next LT Pro"/>
                <w:sz w:val="20"/>
                <w:szCs w:val="20"/>
              </w:rPr>
              <w:t>external services</w:t>
            </w:r>
            <w:r w:rsidRPr="009E23CC">
              <w:rPr>
                <w:rFonts w:ascii="Avenir Next LT Pro" w:hAnsi="Avenir Next LT Pro"/>
                <w:spacing w:val="-4"/>
                <w:sz w:val="20"/>
                <w:szCs w:val="20"/>
              </w:rPr>
              <w:t xml:space="preserve"> </w:t>
            </w:r>
            <w:r w:rsidRPr="009E23CC">
              <w:rPr>
                <w:rFonts w:ascii="Avenir Next LT Pro" w:hAnsi="Avenir Next LT Pro"/>
                <w:sz w:val="20"/>
                <w:szCs w:val="20"/>
              </w:rPr>
              <w:t>are</w:t>
            </w:r>
            <w:r w:rsidRPr="009E23CC">
              <w:rPr>
                <w:rFonts w:ascii="Avenir Next LT Pro" w:hAnsi="Avenir Next LT Pro"/>
                <w:spacing w:val="-7"/>
                <w:sz w:val="20"/>
                <w:szCs w:val="20"/>
              </w:rPr>
              <w:t xml:space="preserve"> </w:t>
            </w:r>
            <w:r w:rsidRPr="009E23CC">
              <w:rPr>
                <w:rFonts w:ascii="Avenir Next LT Pro" w:hAnsi="Avenir Next LT Pro"/>
                <w:sz w:val="20"/>
                <w:szCs w:val="20"/>
              </w:rPr>
              <w:t>considered.</w:t>
            </w:r>
            <w:r w:rsidRPr="009E23CC">
              <w:rPr>
                <w:rFonts w:ascii="Avenir Next LT Pro" w:hAnsi="Avenir Next LT Pro"/>
                <w:spacing w:val="-8"/>
                <w:sz w:val="20"/>
                <w:szCs w:val="20"/>
              </w:rPr>
              <w:t xml:space="preserve"> </w:t>
            </w:r>
            <w:r w:rsidRPr="009E23CC">
              <w:rPr>
                <w:rFonts w:ascii="Avenir Next LT Pro" w:hAnsi="Avenir Next LT Pro"/>
                <w:sz w:val="20"/>
                <w:szCs w:val="20"/>
              </w:rPr>
              <w:t>All</w:t>
            </w:r>
            <w:r w:rsidRPr="009E23CC">
              <w:rPr>
                <w:rFonts w:ascii="Avenir Next LT Pro" w:hAnsi="Avenir Next LT Pro"/>
                <w:spacing w:val="-5"/>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7"/>
                <w:sz w:val="20"/>
                <w:szCs w:val="20"/>
              </w:rPr>
              <w:t xml:space="preserve"> </w:t>
            </w:r>
            <w:r w:rsidRPr="009E23CC">
              <w:rPr>
                <w:rFonts w:ascii="Avenir Next LT Pro" w:hAnsi="Avenir Next LT Pro"/>
                <w:sz w:val="20"/>
                <w:szCs w:val="20"/>
              </w:rPr>
              <w:t>on</w:t>
            </w:r>
            <w:r w:rsidRPr="009E23CC">
              <w:rPr>
                <w:rFonts w:ascii="Avenir Next LT Pro" w:hAnsi="Avenir Next LT Pro"/>
                <w:spacing w:val="-7"/>
                <w:sz w:val="20"/>
                <w:szCs w:val="20"/>
              </w:rPr>
              <w:t xml:space="preserve"> </w:t>
            </w:r>
            <w:r w:rsidRPr="009E23CC">
              <w:rPr>
                <w:rFonts w:ascii="Avenir Next LT Pro" w:hAnsi="Avenir Next LT Pro"/>
                <w:sz w:val="20"/>
                <w:szCs w:val="20"/>
              </w:rPr>
              <w:t>the SEND register have a support plan that follows the Assess, plan, do review cycle.</w:t>
            </w:r>
          </w:p>
          <w:p w:rsidRPr="009E23CC" w:rsidR="009E23CC" w:rsidRDefault="009E23CC" w14:paraId="23089CB9" w14:textId="77777777">
            <w:pPr>
              <w:pStyle w:val="TableParagraph"/>
              <w:ind w:left="0"/>
              <w:rPr>
                <w:rFonts w:ascii="Avenir Next LT Pro" w:hAnsi="Avenir Next LT Pro"/>
                <w:sz w:val="20"/>
                <w:szCs w:val="20"/>
              </w:rPr>
            </w:pPr>
          </w:p>
          <w:p w:rsidRPr="009E23CC" w:rsidR="009E23CC" w:rsidRDefault="009E23CC" w14:paraId="1C711BFB" w14:textId="726E74BF">
            <w:pPr>
              <w:pStyle w:val="TableParagraph"/>
              <w:ind w:left="109" w:right="129"/>
              <w:rPr>
                <w:rFonts w:ascii="Avenir Next LT Pro" w:hAnsi="Avenir Next LT Pro"/>
                <w:sz w:val="20"/>
                <w:szCs w:val="20"/>
              </w:rPr>
            </w:pPr>
            <w:r w:rsidRPr="009E23CC">
              <w:rPr>
                <w:rFonts w:ascii="Avenir Next LT Pro" w:hAnsi="Avenir Next LT Pro"/>
                <w:sz w:val="20"/>
                <w:szCs w:val="20"/>
              </w:rPr>
              <w:t>The SEND assessment is reviewed regularly, seeking the views of student</w:t>
            </w:r>
            <w:r w:rsidRPr="009E23CC" w:rsidR="3EDF4B73">
              <w:rPr>
                <w:rFonts w:ascii="Avenir Next LT Pro" w:hAnsi="Avenir Next LT Pro"/>
                <w:sz w:val="20"/>
                <w:szCs w:val="20"/>
              </w:rPr>
              <w:t xml:space="preserve">s </w:t>
            </w:r>
            <w:r w:rsidRPr="009E23CC">
              <w:rPr>
                <w:rFonts w:ascii="Avenir Next LT Pro" w:hAnsi="Avenir Next LT Pro"/>
                <w:sz w:val="20"/>
                <w:szCs w:val="20"/>
              </w:rPr>
              <w:t xml:space="preserve">and parents by inviting them in for a </w:t>
            </w:r>
            <w:r w:rsidRPr="009E23CC" w:rsidR="26F1E0BD">
              <w:rPr>
                <w:rFonts w:ascii="Avenir Next LT Pro" w:hAnsi="Avenir Next LT Pro"/>
                <w:sz w:val="20"/>
                <w:szCs w:val="20"/>
              </w:rPr>
              <w:t xml:space="preserve">review </w:t>
            </w:r>
            <w:r w:rsidRPr="009E23CC">
              <w:rPr>
                <w:rFonts w:ascii="Avenir Next LT Pro" w:hAnsi="Avenir Next LT Pro"/>
                <w:sz w:val="20"/>
                <w:szCs w:val="20"/>
              </w:rPr>
              <w:t>meeting to discuss progress. In addition, updates and reviews</w:t>
            </w:r>
            <w:r w:rsidRPr="009E23CC">
              <w:rPr>
                <w:rFonts w:ascii="Avenir Next LT Pro" w:hAnsi="Avenir Next LT Pro"/>
                <w:spacing w:val="-5"/>
                <w:sz w:val="20"/>
                <w:szCs w:val="20"/>
              </w:rPr>
              <w:t xml:space="preserve"> </w:t>
            </w:r>
            <w:r w:rsidRPr="009E23CC">
              <w:rPr>
                <w:rFonts w:ascii="Avenir Next LT Pro" w:hAnsi="Avenir Next LT Pro"/>
                <w:sz w:val="20"/>
                <w:szCs w:val="20"/>
              </w:rPr>
              <w:t>will</w:t>
            </w:r>
            <w:r w:rsidRPr="009E23CC">
              <w:rPr>
                <w:rFonts w:ascii="Avenir Next LT Pro" w:hAnsi="Avenir Next LT Pro"/>
                <w:spacing w:val="-5"/>
                <w:sz w:val="20"/>
                <w:szCs w:val="20"/>
              </w:rPr>
              <w:t xml:space="preserve"> </w:t>
            </w:r>
            <w:r w:rsidRPr="009E23CC">
              <w:rPr>
                <w:rFonts w:ascii="Avenir Next LT Pro" w:hAnsi="Avenir Next LT Pro"/>
                <w:sz w:val="20"/>
                <w:szCs w:val="20"/>
              </w:rPr>
              <w:t>be</w:t>
            </w:r>
            <w:r w:rsidRPr="009E23CC">
              <w:rPr>
                <w:rFonts w:ascii="Avenir Next LT Pro" w:hAnsi="Avenir Next LT Pro"/>
                <w:spacing w:val="-5"/>
                <w:sz w:val="20"/>
                <w:szCs w:val="20"/>
              </w:rPr>
              <w:t xml:space="preserve"> </w:t>
            </w:r>
            <w:r w:rsidRPr="009E23CC">
              <w:rPr>
                <w:rFonts w:ascii="Avenir Next LT Pro" w:hAnsi="Avenir Next LT Pro"/>
                <w:sz w:val="20"/>
                <w:szCs w:val="20"/>
              </w:rPr>
              <w:t>sought</w:t>
            </w:r>
            <w:r w:rsidRPr="009E23CC">
              <w:rPr>
                <w:rFonts w:ascii="Avenir Next LT Pro" w:hAnsi="Avenir Next LT Pro"/>
                <w:spacing w:val="-5"/>
                <w:sz w:val="20"/>
                <w:szCs w:val="20"/>
              </w:rPr>
              <w:t xml:space="preserve"> </w:t>
            </w:r>
            <w:r w:rsidRPr="009E23CC">
              <w:rPr>
                <w:rFonts w:ascii="Avenir Next LT Pro" w:hAnsi="Avenir Next LT Pro"/>
                <w:sz w:val="20"/>
                <w:szCs w:val="20"/>
              </w:rPr>
              <w:t>from</w:t>
            </w:r>
            <w:r w:rsidRPr="009E23CC">
              <w:rPr>
                <w:rFonts w:ascii="Avenir Next LT Pro" w:hAnsi="Avenir Next LT Pro"/>
                <w:spacing w:val="-6"/>
                <w:sz w:val="20"/>
                <w:szCs w:val="20"/>
              </w:rPr>
              <w:t xml:space="preserve"> </w:t>
            </w:r>
            <w:r w:rsidRPr="009E23CC">
              <w:rPr>
                <w:rFonts w:ascii="Avenir Next LT Pro" w:hAnsi="Avenir Next LT Pro"/>
                <w:sz w:val="20"/>
                <w:szCs w:val="20"/>
              </w:rPr>
              <w:t>teaching</w:t>
            </w:r>
            <w:r w:rsidRPr="009E23CC">
              <w:rPr>
                <w:rFonts w:ascii="Avenir Next LT Pro" w:hAnsi="Avenir Next LT Pro"/>
                <w:spacing w:val="-5"/>
                <w:sz w:val="20"/>
                <w:szCs w:val="20"/>
              </w:rPr>
              <w:t xml:space="preserve"> </w:t>
            </w:r>
            <w:r w:rsidRPr="009E23CC">
              <w:rPr>
                <w:rFonts w:ascii="Avenir Next LT Pro" w:hAnsi="Avenir Next LT Pro"/>
                <w:sz w:val="20"/>
                <w:szCs w:val="20"/>
              </w:rPr>
              <w:t>staff</w:t>
            </w:r>
            <w:r w:rsidRPr="009E23CC">
              <w:rPr>
                <w:rFonts w:ascii="Avenir Next LT Pro" w:hAnsi="Avenir Next LT Pro"/>
                <w:spacing w:val="-6"/>
                <w:sz w:val="20"/>
                <w:szCs w:val="20"/>
              </w:rPr>
              <w:t xml:space="preserve"> </w:t>
            </w:r>
            <w:r w:rsidRPr="009E23CC">
              <w:rPr>
                <w:rFonts w:ascii="Avenir Next LT Pro" w:hAnsi="Avenir Next LT Pro"/>
                <w:sz w:val="20"/>
                <w:szCs w:val="20"/>
              </w:rPr>
              <w:t>to ensure that barriers to learning are identified, discussed and shared so that they can be challenged and overcome.</w:t>
            </w:r>
          </w:p>
          <w:p w:rsidRPr="009E23CC" w:rsidR="009E23CC" w:rsidRDefault="009E23CC" w14:paraId="3A4B3D8E" w14:textId="71E901EA">
            <w:pPr>
              <w:pStyle w:val="TableParagraph"/>
              <w:ind w:left="108" w:right="179"/>
              <w:rPr>
                <w:rFonts w:ascii="Avenir Next LT Pro" w:hAnsi="Avenir Next LT Pro"/>
                <w:sz w:val="20"/>
                <w:szCs w:val="20"/>
              </w:rPr>
            </w:pPr>
            <w:r w:rsidRPr="009E23CC">
              <w:rPr>
                <w:rFonts w:ascii="Avenir Next LT Pro" w:hAnsi="Avenir Next LT Pro"/>
                <w:sz w:val="20"/>
                <w:szCs w:val="20"/>
              </w:rPr>
              <w:t>As</w:t>
            </w:r>
            <w:r w:rsidRPr="009E23CC">
              <w:rPr>
                <w:rFonts w:ascii="Avenir Next LT Pro" w:hAnsi="Avenir Next LT Pro"/>
                <w:spacing w:val="-4"/>
                <w:sz w:val="20"/>
                <w:szCs w:val="20"/>
              </w:rPr>
              <w:t xml:space="preserve"> </w:t>
            </w:r>
            <w:r w:rsidRPr="009E23CC">
              <w:rPr>
                <w:rFonts w:ascii="Avenir Next LT Pro" w:hAnsi="Avenir Next LT Pro"/>
                <w:sz w:val="20"/>
                <w:szCs w:val="20"/>
              </w:rPr>
              <w:t>a</w:t>
            </w:r>
            <w:r w:rsidRPr="009E23CC">
              <w:rPr>
                <w:rFonts w:ascii="Avenir Next LT Pro" w:hAnsi="Avenir Next LT Pro"/>
                <w:spacing w:val="-5"/>
                <w:sz w:val="20"/>
                <w:szCs w:val="20"/>
              </w:rPr>
              <w:t xml:space="preserve"> </w:t>
            </w:r>
            <w:r w:rsidRPr="009E23CC">
              <w:rPr>
                <w:rFonts w:ascii="Avenir Next LT Pro" w:hAnsi="Avenir Next LT Pro"/>
                <w:sz w:val="20"/>
                <w:szCs w:val="20"/>
              </w:rPr>
              <w:t>parent/carer,</w:t>
            </w:r>
            <w:r w:rsidRPr="009E23CC">
              <w:rPr>
                <w:rFonts w:ascii="Avenir Next LT Pro" w:hAnsi="Avenir Next LT Pro"/>
                <w:spacing w:val="-5"/>
                <w:sz w:val="20"/>
                <w:szCs w:val="20"/>
              </w:rPr>
              <w:t xml:space="preserve"> </w:t>
            </w:r>
            <w:r w:rsidRPr="009E23CC">
              <w:rPr>
                <w:rFonts w:ascii="Avenir Next LT Pro" w:hAnsi="Avenir Next LT Pro"/>
                <w:sz w:val="20"/>
                <w:szCs w:val="20"/>
              </w:rPr>
              <w:t>should</w:t>
            </w:r>
            <w:r w:rsidRPr="009E23CC">
              <w:rPr>
                <w:rFonts w:ascii="Avenir Next LT Pro" w:hAnsi="Avenir Next LT Pro"/>
                <w:spacing w:val="-5"/>
                <w:sz w:val="20"/>
                <w:szCs w:val="20"/>
              </w:rPr>
              <w:t xml:space="preserve"> </w:t>
            </w:r>
            <w:r w:rsidRPr="009E23CC">
              <w:rPr>
                <w:rFonts w:ascii="Avenir Next LT Pro" w:hAnsi="Avenir Next LT Pro"/>
                <w:sz w:val="20"/>
                <w:szCs w:val="20"/>
              </w:rPr>
              <w:t>you</w:t>
            </w:r>
            <w:r w:rsidRPr="009E23CC">
              <w:rPr>
                <w:rFonts w:ascii="Avenir Next LT Pro" w:hAnsi="Avenir Next LT Pro"/>
                <w:spacing w:val="-7"/>
                <w:sz w:val="20"/>
                <w:szCs w:val="20"/>
              </w:rPr>
              <w:t xml:space="preserve"> </w:t>
            </w:r>
            <w:r w:rsidRPr="009E23CC">
              <w:rPr>
                <w:rFonts w:ascii="Avenir Next LT Pro" w:hAnsi="Avenir Next LT Pro"/>
                <w:sz w:val="20"/>
                <w:szCs w:val="20"/>
              </w:rPr>
              <w:t>feel</w:t>
            </w:r>
            <w:r w:rsidRPr="009E23CC">
              <w:rPr>
                <w:rFonts w:ascii="Avenir Next LT Pro" w:hAnsi="Avenir Next LT Pro"/>
                <w:spacing w:val="-8"/>
                <w:sz w:val="20"/>
                <w:szCs w:val="20"/>
              </w:rPr>
              <w:t xml:space="preserve"> </w:t>
            </w:r>
            <w:r w:rsidRPr="009E23CC">
              <w:rPr>
                <w:rFonts w:ascii="Avenir Next LT Pro" w:hAnsi="Avenir Next LT Pro"/>
                <w:sz w:val="20"/>
                <w:szCs w:val="20"/>
              </w:rPr>
              <w:t>that</w:t>
            </w:r>
            <w:r w:rsidRPr="009E23CC">
              <w:rPr>
                <w:rFonts w:ascii="Avenir Next LT Pro" w:hAnsi="Avenir Next LT Pro"/>
                <w:spacing w:val="-5"/>
                <w:sz w:val="20"/>
                <w:szCs w:val="20"/>
              </w:rPr>
              <w:t xml:space="preserve"> </w:t>
            </w:r>
            <w:r w:rsidRPr="009E23CC">
              <w:rPr>
                <w:rFonts w:ascii="Avenir Next LT Pro" w:hAnsi="Avenir Next LT Pro"/>
                <w:sz w:val="20"/>
                <w:szCs w:val="20"/>
              </w:rPr>
              <w:t>your child could have a special educational need, please contact the A</w:t>
            </w:r>
            <w:r w:rsidRPr="009E23CC" w:rsidR="34E1001E">
              <w:rPr>
                <w:rFonts w:ascii="Avenir Next LT Pro" w:hAnsi="Avenir Next LT Pro"/>
                <w:sz w:val="20"/>
                <w:szCs w:val="20"/>
              </w:rPr>
              <w:t>shfield’s linked SENCo</w:t>
            </w:r>
          </w:p>
          <w:p w:rsidRPr="009E23CC" w:rsidR="009E23CC" w:rsidRDefault="009E23CC" w14:paraId="73855476" w14:textId="77777777">
            <w:pPr>
              <w:pStyle w:val="TableParagraph"/>
              <w:spacing w:before="2" w:line="232" w:lineRule="exact"/>
              <w:ind w:left="108"/>
              <w:rPr>
                <w:rFonts w:ascii="Avenir Next LT Pro" w:hAnsi="Avenir Next LT Pro"/>
                <w:sz w:val="20"/>
                <w:szCs w:val="20"/>
              </w:rPr>
            </w:pPr>
            <w:r w:rsidRPr="009E23CC">
              <w:rPr>
                <w:rFonts w:ascii="Avenir Next LT Pro" w:hAnsi="Avenir Next LT Pro"/>
                <w:sz w:val="20"/>
                <w:szCs w:val="20"/>
              </w:rPr>
              <w:t>to</w:t>
            </w:r>
            <w:r w:rsidRPr="009E23CC">
              <w:rPr>
                <w:rFonts w:ascii="Avenir Next LT Pro" w:hAnsi="Avenir Next LT Pro"/>
                <w:spacing w:val="-3"/>
                <w:sz w:val="20"/>
                <w:szCs w:val="20"/>
              </w:rPr>
              <w:t xml:space="preserve"> </w:t>
            </w:r>
            <w:r w:rsidRPr="009E23CC">
              <w:rPr>
                <w:rFonts w:ascii="Avenir Next LT Pro" w:hAnsi="Avenir Next LT Pro"/>
                <w:sz w:val="20"/>
                <w:szCs w:val="20"/>
              </w:rPr>
              <w:t>discuss</w:t>
            </w:r>
            <w:r w:rsidRPr="009E23CC">
              <w:rPr>
                <w:rFonts w:ascii="Avenir Next LT Pro" w:hAnsi="Avenir Next LT Pro"/>
                <w:spacing w:val="-5"/>
                <w:sz w:val="20"/>
                <w:szCs w:val="20"/>
              </w:rPr>
              <w:t xml:space="preserve"> </w:t>
            </w:r>
            <w:r w:rsidRPr="009E23CC">
              <w:rPr>
                <w:rFonts w:ascii="Avenir Next LT Pro" w:hAnsi="Avenir Next LT Pro"/>
                <w:sz w:val="20"/>
                <w:szCs w:val="20"/>
              </w:rPr>
              <w:t>your</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concerns.</w:t>
            </w:r>
          </w:p>
        </w:tc>
      </w:tr>
      <w:tr w:rsidRPr="009E23CC" w:rsidR="009E23CC" w:rsidTr="48030B91" w14:paraId="6B8B6F0A" w14:textId="77777777">
        <w:trPr>
          <w:trHeight w:val="3290"/>
        </w:trPr>
        <w:tc>
          <w:tcPr>
            <w:tcW w:w="4507" w:type="dxa"/>
          </w:tcPr>
          <w:p w:rsidRPr="009E23CC" w:rsidR="009E23CC" w:rsidRDefault="009E23CC" w14:paraId="529CE2CE" w14:textId="77777777">
            <w:pPr>
              <w:pStyle w:val="TableParagraph"/>
              <w:ind w:right="265"/>
              <w:rPr>
                <w:rFonts w:ascii="Avenir Next LT Pro" w:hAnsi="Avenir Next LT Pro"/>
                <w:sz w:val="20"/>
                <w:szCs w:val="20"/>
              </w:rPr>
            </w:pPr>
            <w:r w:rsidRPr="009E23CC">
              <w:rPr>
                <w:rFonts w:ascii="Avenir Next LT Pro" w:hAnsi="Avenir Next LT Pro"/>
                <w:sz w:val="20"/>
                <w:szCs w:val="20"/>
              </w:rPr>
              <w:lastRenderedPageBreak/>
              <w:t>What arrangements are in place for consulting</w:t>
            </w:r>
            <w:r w:rsidRPr="009E23CC">
              <w:rPr>
                <w:rFonts w:ascii="Avenir Next LT Pro" w:hAnsi="Avenir Next LT Pro"/>
                <w:spacing w:val="-7"/>
                <w:sz w:val="20"/>
                <w:szCs w:val="20"/>
              </w:rPr>
              <w:t xml:space="preserve"> </w:t>
            </w:r>
            <w:r w:rsidRPr="009E23CC">
              <w:rPr>
                <w:rFonts w:ascii="Avenir Next LT Pro" w:hAnsi="Avenir Next LT Pro"/>
                <w:sz w:val="20"/>
                <w:szCs w:val="20"/>
              </w:rPr>
              <w:t>with</w:t>
            </w:r>
            <w:r w:rsidRPr="009E23CC">
              <w:rPr>
                <w:rFonts w:ascii="Avenir Next LT Pro" w:hAnsi="Avenir Next LT Pro"/>
                <w:spacing w:val="-7"/>
                <w:sz w:val="20"/>
                <w:szCs w:val="20"/>
              </w:rPr>
              <w:t xml:space="preserve"> </w:t>
            </w:r>
            <w:r w:rsidRPr="009E23CC">
              <w:rPr>
                <w:rFonts w:ascii="Avenir Next LT Pro" w:hAnsi="Avenir Next LT Pro"/>
                <w:sz w:val="20"/>
                <w:szCs w:val="20"/>
              </w:rPr>
              <w:t>parents</w:t>
            </w:r>
            <w:r w:rsidRPr="009E23CC">
              <w:rPr>
                <w:rFonts w:ascii="Avenir Next LT Pro" w:hAnsi="Avenir Next LT Pro"/>
                <w:spacing w:val="-9"/>
                <w:sz w:val="20"/>
                <w:szCs w:val="20"/>
              </w:rPr>
              <w:t xml:space="preserve"> </w:t>
            </w:r>
            <w:r w:rsidRPr="009E23CC">
              <w:rPr>
                <w:rFonts w:ascii="Avenir Next LT Pro" w:hAnsi="Avenir Next LT Pro"/>
                <w:sz w:val="20"/>
                <w:szCs w:val="20"/>
              </w:rPr>
              <w:t>of</w:t>
            </w:r>
            <w:r w:rsidRPr="009E23CC">
              <w:rPr>
                <w:rFonts w:ascii="Avenir Next LT Pro" w:hAnsi="Avenir Next LT Pro"/>
                <w:spacing w:val="-5"/>
                <w:sz w:val="20"/>
                <w:szCs w:val="20"/>
              </w:rPr>
              <w:t xml:space="preserve"> </w:t>
            </w:r>
            <w:r w:rsidRPr="009E23CC">
              <w:rPr>
                <w:rFonts w:ascii="Avenir Next LT Pro" w:hAnsi="Avenir Next LT Pro"/>
                <w:sz w:val="20"/>
                <w:szCs w:val="20"/>
              </w:rPr>
              <w:t>children</w:t>
            </w:r>
            <w:r w:rsidRPr="009E23CC">
              <w:rPr>
                <w:rFonts w:ascii="Avenir Next LT Pro" w:hAnsi="Avenir Next LT Pro"/>
                <w:spacing w:val="-9"/>
                <w:sz w:val="20"/>
                <w:szCs w:val="20"/>
              </w:rPr>
              <w:t xml:space="preserve"> </w:t>
            </w:r>
            <w:r w:rsidRPr="009E23CC">
              <w:rPr>
                <w:rFonts w:ascii="Avenir Next LT Pro" w:hAnsi="Avenir Next LT Pro"/>
                <w:sz w:val="20"/>
                <w:szCs w:val="20"/>
              </w:rPr>
              <w:t>with SEND and involving</w:t>
            </w:r>
          </w:p>
          <w:p w:rsidRPr="009E23CC" w:rsidR="009E23CC" w:rsidRDefault="009E23CC" w14:paraId="67B5D2E6" w14:textId="77777777">
            <w:pPr>
              <w:pStyle w:val="TableParagraph"/>
              <w:spacing w:line="252" w:lineRule="exact"/>
              <w:rPr>
                <w:rFonts w:ascii="Avenir Next LT Pro" w:hAnsi="Avenir Next LT Pro"/>
                <w:sz w:val="20"/>
                <w:szCs w:val="20"/>
              </w:rPr>
            </w:pPr>
            <w:r w:rsidRPr="009E23CC">
              <w:rPr>
                <w:rFonts w:ascii="Avenir Next LT Pro" w:hAnsi="Avenir Next LT Pro"/>
                <w:sz w:val="20"/>
                <w:szCs w:val="20"/>
              </w:rPr>
              <w:t>them</w:t>
            </w:r>
            <w:r w:rsidRPr="009E23CC">
              <w:rPr>
                <w:rFonts w:ascii="Avenir Next LT Pro" w:hAnsi="Avenir Next LT Pro"/>
                <w:spacing w:val="-5"/>
                <w:sz w:val="20"/>
                <w:szCs w:val="20"/>
              </w:rPr>
              <w:t xml:space="preserve"> </w:t>
            </w:r>
            <w:r w:rsidRPr="009E23CC">
              <w:rPr>
                <w:rFonts w:ascii="Avenir Next LT Pro" w:hAnsi="Avenir Next LT Pro"/>
                <w:sz w:val="20"/>
                <w:szCs w:val="20"/>
              </w:rPr>
              <w:t>in</w:t>
            </w:r>
            <w:r w:rsidRPr="009E23CC">
              <w:rPr>
                <w:rFonts w:ascii="Avenir Next LT Pro" w:hAnsi="Avenir Next LT Pro"/>
                <w:spacing w:val="-4"/>
                <w:sz w:val="20"/>
                <w:szCs w:val="20"/>
              </w:rPr>
              <w:t xml:space="preserve"> </w:t>
            </w:r>
            <w:r w:rsidRPr="009E23CC">
              <w:rPr>
                <w:rFonts w:ascii="Avenir Next LT Pro" w:hAnsi="Avenir Next LT Pro"/>
                <w:sz w:val="20"/>
                <w:szCs w:val="20"/>
              </w:rPr>
              <w:t>their</w:t>
            </w:r>
            <w:r w:rsidRPr="009E23CC">
              <w:rPr>
                <w:rFonts w:ascii="Avenir Next LT Pro" w:hAnsi="Avenir Next LT Pro"/>
                <w:spacing w:val="-2"/>
                <w:sz w:val="20"/>
                <w:szCs w:val="20"/>
              </w:rPr>
              <w:t xml:space="preserve"> </w:t>
            </w:r>
            <w:r w:rsidRPr="009E23CC">
              <w:rPr>
                <w:rFonts w:ascii="Avenir Next LT Pro" w:hAnsi="Avenir Next LT Pro"/>
                <w:sz w:val="20"/>
                <w:szCs w:val="20"/>
              </w:rPr>
              <w:t>child’s</w:t>
            </w:r>
            <w:r w:rsidRPr="009E23CC">
              <w:rPr>
                <w:rFonts w:ascii="Avenir Next LT Pro" w:hAnsi="Avenir Next LT Pro"/>
                <w:spacing w:val="-3"/>
                <w:sz w:val="20"/>
                <w:szCs w:val="20"/>
              </w:rPr>
              <w:t xml:space="preserve"> </w:t>
            </w:r>
            <w:r w:rsidRPr="009E23CC">
              <w:rPr>
                <w:rFonts w:ascii="Avenir Next LT Pro" w:hAnsi="Avenir Next LT Pro"/>
                <w:spacing w:val="-2"/>
                <w:sz w:val="20"/>
                <w:szCs w:val="20"/>
              </w:rPr>
              <w:t>education?</w:t>
            </w:r>
          </w:p>
        </w:tc>
        <w:tc>
          <w:tcPr>
            <w:tcW w:w="4509" w:type="dxa"/>
          </w:tcPr>
          <w:p w:rsidRPr="009E23CC" w:rsidR="009E23CC" w:rsidRDefault="009E23CC" w14:paraId="4568A822" w14:textId="321137D7">
            <w:pPr>
              <w:pStyle w:val="TableParagraph"/>
              <w:ind w:left="108" w:right="115"/>
              <w:rPr>
                <w:rFonts w:ascii="Avenir Next LT Pro" w:hAnsi="Avenir Next LT Pro"/>
                <w:sz w:val="20"/>
                <w:szCs w:val="20"/>
              </w:rPr>
            </w:pPr>
            <w:r w:rsidRPr="009E23CC">
              <w:rPr>
                <w:rFonts w:ascii="Avenir Next LT Pro" w:hAnsi="Avenir Next LT Pro"/>
                <w:sz w:val="20"/>
                <w:szCs w:val="20"/>
              </w:rPr>
              <w:t>Parents of all students with an identified SEND</w:t>
            </w:r>
            <w:r w:rsidRPr="009E23CC">
              <w:rPr>
                <w:rFonts w:ascii="Avenir Next LT Pro" w:hAnsi="Avenir Next LT Pro"/>
                <w:spacing w:val="-6"/>
                <w:sz w:val="20"/>
                <w:szCs w:val="20"/>
              </w:rPr>
              <w:t xml:space="preserve"> </w:t>
            </w:r>
            <w:r w:rsidRPr="009E23CC">
              <w:rPr>
                <w:rFonts w:ascii="Avenir Next LT Pro" w:hAnsi="Avenir Next LT Pro"/>
                <w:sz w:val="20"/>
                <w:szCs w:val="20"/>
              </w:rPr>
              <w:t>are</w:t>
            </w:r>
            <w:r w:rsidRPr="009E23CC">
              <w:rPr>
                <w:rFonts w:ascii="Avenir Next LT Pro" w:hAnsi="Avenir Next LT Pro"/>
                <w:spacing w:val="-6"/>
                <w:sz w:val="20"/>
                <w:szCs w:val="20"/>
              </w:rPr>
              <w:t xml:space="preserve"> </w:t>
            </w:r>
            <w:r w:rsidRPr="009E23CC">
              <w:rPr>
                <w:rFonts w:ascii="Avenir Next LT Pro" w:hAnsi="Avenir Next LT Pro"/>
                <w:sz w:val="20"/>
                <w:szCs w:val="20"/>
              </w:rPr>
              <w:t>contacted</w:t>
            </w:r>
            <w:r w:rsidRPr="009E23CC">
              <w:rPr>
                <w:rFonts w:ascii="Avenir Next LT Pro" w:hAnsi="Avenir Next LT Pro"/>
                <w:spacing w:val="-7"/>
                <w:sz w:val="20"/>
                <w:szCs w:val="20"/>
              </w:rPr>
              <w:t xml:space="preserve"> </w:t>
            </w:r>
            <w:r w:rsidRPr="009E23CC">
              <w:rPr>
                <w:rFonts w:ascii="Avenir Next LT Pro" w:hAnsi="Avenir Next LT Pro"/>
                <w:sz w:val="20"/>
                <w:szCs w:val="20"/>
              </w:rPr>
              <w:t>regularly</w:t>
            </w:r>
            <w:r w:rsidRPr="009E23CC">
              <w:rPr>
                <w:rFonts w:ascii="Avenir Next LT Pro" w:hAnsi="Avenir Next LT Pro"/>
                <w:spacing w:val="-5"/>
                <w:sz w:val="20"/>
                <w:szCs w:val="20"/>
              </w:rPr>
              <w:t xml:space="preserve"> </w:t>
            </w:r>
            <w:r w:rsidRPr="009E23CC">
              <w:rPr>
                <w:rFonts w:ascii="Avenir Next LT Pro" w:hAnsi="Avenir Next LT Pro"/>
                <w:sz w:val="20"/>
                <w:szCs w:val="20"/>
              </w:rPr>
              <w:t>and</w:t>
            </w:r>
            <w:r w:rsidRPr="009E23CC">
              <w:rPr>
                <w:rFonts w:ascii="Avenir Next LT Pro" w:hAnsi="Avenir Next LT Pro"/>
                <w:spacing w:val="-6"/>
                <w:sz w:val="20"/>
                <w:szCs w:val="20"/>
              </w:rPr>
              <w:t xml:space="preserve"> </w:t>
            </w:r>
            <w:r w:rsidRPr="009E23CC">
              <w:rPr>
                <w:rFonts w:ascii="Avenir Next LT Pro" w:hAnsi="Avenir Next LT Pro"/>
                <w:sz w:val="20"/>
                <w:szCs w:val="20"/>
              </w:rPr>
              <w:t>invited</w:t>
            </w:r>
            <w:r w:rsidRPr="009E23CC">
              <w:rPr>
                <w:rFonts w:ascii="Avenir Next LT Pro" w:hAnsi="Avenir Next LT Pro"/>
                <w:spacing w:val="-7"/>
                <w:sz w:val="20"/>
                <w:szCs w:val="20"/>
              </w:rPr>
              <w:t xml:space="preserve"> </w:t>
            </w:r>
            <w:r w:rsidRPr="009E23CC">
              <w:rPr>
                <w:rFonts w:ascii="Avenir Next LT Pro" w:hAnsi="Avenir Next LT Pro"/>
                <w:sz w:val="20"/>
                <w:szCs w:val="20"/>
              </w:rPr>
              <w:t xml:space="preserve">to a meeting </w:t>
            </w:r>
            <w:r w:rsidRPr="009E23CC" w:rsidR="5C43B3DB">
              <w:rPr>
                <w:rFonts w:ascii="Avenir Next LT Pro" w:hAnsi="Avenir Next LT Pro"/>
                <w:sz w:val="20"/>
                <w:szCs w:val="20"/>
              </w:rPr>
              <w:t>twice</w:t>
            </w:r>
            <w:r w:rsidRPr="009E23CC">
              <w:rPr>
                <w:rFonts w:ascii="Avenir Next LT Pro" w:hAnsi="Avenir Next LT Pro"/>
                <w:sz w:val="20"/>
                <w:szCs w:val="20"/>
              </w:rPr>
              <w:t xml:space="preserve"> a year </w:t>
            </w:r>
            <w:r w:rsidRPr="009E23CC" w:rsidR="001E4B87">
              <w:rPr>
                <w:rFonts w:ascii="Avenir Next LT Pro" w:hAnsi="Avenir Next LT Pro"/>
                <w:sz w:val="20"/>
                <w:szCs w:val="20"/>
              </w:rPr>
              <w:t>to</w:t>
            </w:r>
            <w:r w:rsidRPr="009E23CC">
              <w:rPr>
                <w:rFonts w:ascii="Avenir Next LT Pro" w:hAnsi="Avenir Next LT Pro"/>
                <w:spacing w:val="40"/>
                <w:sz w:val="20"/>
                <w:szCs w:val="20"/>
              </w:rPr>
              <w:t xml:space="preserve"> </w:t>
            </w:r>
            <w:r w:rsidRPr="009E23CC">
              <w:rPr>
                <w:rFonts w:ascii="Avenir Next LT Pro" w:hAnsi="Avenir Next LT Pro"/>
                <w:sz w:val="20"/>
                <w:szCs w:val="20"/>
              </w:rPr>
              <w:t>gain their views on their child’s attainment and progress and to contribute to their child’s ‘</w:t>
            </w:r>
            <w:r w:rsidRPr="009E23CC" w:rsidR="37507C57">
              <w:rPr>
                <w:rFonts w:ascii="Avenir Next LT Pro" w:hAnsi="Avenir Next LT Pro"/>
                <w:sz w:val="20"/>
                <w:szCs w:val="20"/>
              </w:rPr>
              <w:t>Support plan</w:t>
            </w:r>
            <w:r w:rsidRPr="009E23CC">
              <w:rPr>
                <w:rFonts w:ascii="Avenir Next LT Pro" w:hAnsi="Avenir Next LT Pro"/>
                <w:sz w:val="20"/>
                <w:szCs w:val="20"/>
              </w:rPr>
              <w:t>’ and to make changes/amendments to their child’s one page p</w:t>
            </w:r>
            <w:r w:rsidRPr="009E23CC" w:rsidR="5C485806">
              <w:rPr>
                <w:rFonts w:ascii="Avenir Next LT Pro" w:hAnsi="Avenir Next LT Pro"/>
                <w:sz w:val="20"/>
                <w:szCs w:val="20"/>
              </w:rPr>
              <w:t>assport</w:t>
            </w:r>
            <w:r w:rsidRPr="009E23CC">
              <w:rPr>
                <w:rFonts w:ascii="Avenir Next LT Pro" w:hAnsi="Avenir Next LT Pro"/>
                <w:sz w:val="20"/>
                <w:szCs w:val="20"/>
              </w:rPr>
              <w:t>. There are also parents’ evenings throughout the year to discuss attainment, behaviour and progress</w:t>
            </w:r>
            <w:r w:rsidRPr="009E23CC" w:rsidR="1D60AA3A">
              <w:rPr>
                <w:rFonts w:ascii="Avenir Next LT Pro" w:hAnsi="Avenir Next LT Pro"/>
                <w:sz w:val="20"/>
                <w:szCs w:val="20"/>
              </w:rPr>
              <w:t xml:space="preserve"> with teaching staff</w:t>
            </w:r>
            <w:r w:rsidRPr="009E23CC">
              <w:rPr>
                <w:rFonts w:ascii="Avenir Next LT Pro" w:hAnsi="Avenir Next LT Pro"/>
                <w:sz w:val="20"/>
                <w:szCs w:val="20"/>
              </w:rPr>
              <w:t>.</w:t>
            </w:r>
          </w:p>
          <w:p w:rsidRPr="009E23CC" w:rsidR="009E23CC" w:rsidRDefault="009E23CC" w14:paraId="33CD7197" w14:textId="77777777">
            <w:pPr>
              <w:pStyle w:val="TableParagraph"/>
              <w:spacing w:line="252" w:lineRule="exact"/>
              <w:ind w:left="108"/>
              <w:rPr>
                <w:rFonts w:ascii="Avenir Next LT Pro" w:hAnsi="Avenir Next LT Pro"/>
                <w:sz w:val="20"/>
                <w:szCs w:val="20"/>
              </w:rPr>
            </w:pPr>
          </w:p>
        </w:tc>
      </w:tr>
      <w:tr w:rsidRPr="009E23CC" w:rsidR="009E23CC" w:rsidTr="48030B91" w14:paraId="79A85682" w14:textId="77777777">
        <w:trPr>
          <w:trHeight w:val="1770"/>
        </w:trPr>
        <w:tc>
          <w:tcPr>
            <w:tcW w:w="4507" w:type="dxa"/>
          </w:tcPr>
          <w:p w:rsidRPr="009E23CC" w:rsidR="009E23CC" w:rsidRDefault="009E23CC" w14:paraId="5F2FD3E2" w14:textId="59C2FF47">
            <w:pPr>
              <w:pStyle w:val="TableParagraph"/>
              <w:ind w:right="265"/>
              <w:rPr>
                <w:rFonts w:ascii="Avenir Next LT Pro" w:hAnsi="Avenir Next LT Pro"/>
                <w:sz w:val="20"/>
                <w:szCs w:val="20"/>
              </w:rPr>
            </w:pPr>
            <w:r w:rsidRPr="009E23CC">
              <w:rPr>
                <w:rFonts w:ascii="Avenir Next LT Pro" w:hAnsi="Avenir Next LT Pro"/>
                <w:sz w:val="20"/>
                <w:szCs w:val="20"/>
              </w:rPr>
              <w:t>What arrangements are in place at</w:t>
            </w:r>
            <w:r w:rsidRPr="009E23CC" w:rsidR="7CBB9EE3">
              <w:rPr>
                <w:rFonts w:ascii="Avenir Next LT Pro" w:hAnsi="Avenir Next LT Pro"/>
                <w:sz w:val="20"/>
                <w:szCs w:val="20"/>
              </w:rPr>
              <w:t xml:space="preserve"> Ashfield </w:t>
            </w:r>
            <w:r w:rsidRPr="009E23CC">
              <w:rPr>
                <w:rFonts w:ascii="Avenir Next LT Pro" w:hAnsi="Avenir Next LT Pro"/>
                <w:sz w:val="20"/>
                <w:szCs w:val="20"/>
              </w:rPr>
              <w:t>for</w:t>
            </w:r>
            <w:r w:rsidRPr="009E23CC">
              <w:rPr>
                <w:rFonts w:ascii="Avenir Next LT Pro" w:hAnsi="Avenir Next LT Pro"/>
                <w:spacing w:val="-6"/>
                <w:sz w:val="20"/>
                <w:szCs w:val="20"/>
              </w:rPr>
              <w:t xml:space="preserve"> </w:t>
            </w:r>
            <w:r w:rsidRPr="009E23CC">
              <w:rPr>
                <w:rFonts w:ascii="Avenir Next LT Pro" w:hAnsi="Avenir Next LT Pro"/>
                <w:sz w:val="20"/>
                <w:szCs w:val="20"/>
              </w:rPr>
              <w:t>consulting</w:t>
            </w:r>
            <w:r w:rsidRPr="009E23CC">
              <w:rPr>
                <w:rFonts w:ascii="Avenir Next LT Pro" w:hAnsi="Avenir Next LT Pro"/>
                <w:spacing w:val="-8"/>
                <w:sz w:val="20"/>
                <w:szCs w:val="20"/>
              </w:rPr>
              <w:t xml:space="preserve"> </w:t>
            </w:r>
            <w:r w:rsidRPr="009E23CC">
              <w:rPr>
                <w:rFonts w:ascii="Avenir Next LT Pro" w:hAnsi="Avenir Next LT Pro"/>
                <w:sz w:val="20"/>
                <w:szCs w:val="20"/>
              </w:rPr>
              <w:t>young</w:t>
            </w:r>
            <w:r w:rsidRPr="009E23CC">
              <w:rPr>
                <w:rFonts w:ascii="Avenir Next LT Pro" w:hAnsi="Avenir Next LT Pro"/>
                <w:spacing w:val="-8"/>
                <w:sz w:val="20"/>
                <w:szCs w:val="20"/>
              </w:rPr>
              <w:t xml:space="preserve"> </w:t>
            </w:r>
            <w:r w:rsidRPr="009E23CC">
              <w:rPr>
                <w:rFonts w:ascii="Avenir Next LT Pro" w:hAnsi="Avenir Next LT Pro"/>
                <w:sz w:val="20"/>
                <w:szCs w:val="20"/>
              </w:rPr>
              <w:t>people</w:t>
            </w:r>
            <w:r w:rsidRPr="009E23CC">
              <w:rPr>
                <w:rFonts w:ascii="Avenir Next LT Pro" w:hAnsi="Avenir Next LT Pro"/>
                <w:spacing w:val="-8"/>
                <w:sz w:val="20"/>
                <w:szCs w:val="20"/>
              </w:rPr>
              <w:t xml:space="preserve"> </w:t>
            </w:r>
            <w:r w:rsidRPr="009E23CC">
              <w:rPr>
                <w:rFonts w:ascii="Avenir Next LT Pro" w:hAnsi="Avenir Next LT Pro"/>
                <w:sz w:val="20"/>
                <w:szCs w:val="20"/>
              </w:rPr>
              <w:t xml:space="preserve">with SEND and involving them in their </w:t>
            </w:r>
            <w:r w:rsidRPr="009E23CC">
              <w:rPr>
                <w:rFonts w:ascii="Avenir Next LT Pro" w:hAnsi="Avenir Next LT Pro"/>
                <w:spacing w:val="-2"/>
                <w:sz w:val="20"/>
                <w:szCs w:val="20"/>
              </w:rPr>
              <w:t>education?</w:t>
            </w:r>
          </w:p>
        </w:tc>
        <w:tc>
          <w:tcPr>
            <w:tcW w:w="4509" w:type="dxa"/>
          </w:tcPr>
          <w:p w:rsidRPr="009E23CC" w:rsidR="009E23CC" w:rsidRDefault="009E23CC" w14:paraId="48E06BAE" w14:textId="005C859D">
            <w:pPr>
              <w:pStyle w:val="TableParagraph"/>
              <w:ind w:left="108" w:right="179"/>
              <w:rPr>
                <w:rFonts w:ascii="Avenir Next LT Pro" w:hAnsi="Avenir Next LT Pro"/>
                <w:sz w:val="20"/>
                <w:szCs w:val="20"/>
              </w:rPr>
            </w:pPr>
            <w:r w:rsidRPr="009E23CC">
              <w:rPr>
                <w:rFonts w:ascii="Avenir Next LT Pro" w:hAnsi="Avenir Next LT Pro"/>
                <w:sz w:val="20"/>
                <w:szCs w:val="20"/>
              </w:rPr>
              <w:t>Students with SEND are fully involved in developing and reviewing their one-page p</w:t>
            </w:r>
            <w:r w:rsidRPr="009E23CC" w:rsidR="118B0F29">
              <w:rPr>
                <w:rFonts w:ascii="Avenir Next LT Pro" w:hAnsi="Avenir Next LT Pro"/>
                <w:sz w:val="20"/>
                <w:szCs w:val="20"/>
              </w:rPr>
              <w:t>assports</w:t>
            </w:r>
            <w:r w:rsidRPr="009E23CC">
              <w:rPr>
                <w:rFonts w:ascii="Avenir Next LT Pro" w:hAnsi="Avenir Next LT Pro"/>
                <w:sz w:val="20"/>
                <w:szCs w:val="20"/>
              </w:rPr>
              <w:t xml:space="preserve"> and ‘support plans’. There are regular meetings with a member</w:t>
            </w:r>
            <w:r w:rsidRPr="009E23CC">
              <w:rPr>
                <w:rFonts w:ascii="Avenir Next LT Pro" w:hAnsi="Avenir Next LT Pro"/>
                <w:spacing w:val="-4"/>
                <w:sz w:val="20"/>
                <w:szCs w:val="20"/>
              </w:rPr>
              <w:t xml:space="preserve"> </w:t>
            </w:r>
            <w:r w:rsidRPr="009E23CC">
              <w:rPr>
                <w:rFonts w:ascii="Avenir Next LT Pro" w:hAnsi="Avenir Next LT Pro"/>
                <w:sz w:val="20"/>
                <w:szCs w:val="20"/>
              </w:rPr>
              <w:t>of</w:t>
            </w:r>
            <w:r w:rsidRPr="009E23CC">
              <w:rPr>
                <w:rFonts w:ascii="Avenir Next LT Pro" w:hAnsi="Avenir Next LT Pro"/>
                <w:spacing w:val="-7"/>
                <w:sz w:val="20"/>
                <w:szCs w:val="20"/>
              </w:rPr>
              <w:t xml:space="preserve"> </w:t>
            </w:r>
            <w:r w:rsidRPr="009E23CC">
              <w:rPr>
                <w:rFonts w:ascii="Avenir Next LT Pro" w:hAnsi="Avenir Next LT Pro"/>
                <w:sz w:val="20"/>
                <w:szCs w:val="20"/>
              </w:rPr>
              <w:t>the</w:t>
            </w:r>
            <w:r w:rsidRPr="009E23CC" w:rsidR="49166305">
              <w:rPr>
                <w:rFonts w:ascii="Avenir Next LT Pro" w:hAnsi="Avenir Next LT Pro"/>
                <w:sz w:val="20"/>
                <w:szCs w:val="20"/>
              </w:rPr>
              <w:t xml:space="preserve"> inclusion Team, the</w:t>
            </w:r>
            <w:r w:rsidRPr="009E23CC">
              <w:rPr>
                <w:rFonts w:ascii="Avenir Next LT Pro" w:hAnsi="Avenir Next LT Pro"/>
                <w:spacing w:val="-6"/>
                <w:sz w:val="20"/>
                <w:szCs w:val="20"/>
              </w:rPr>
              <w:t xml:space="preserve"> </w:t>
            </w:r>
            <w:r w:rsidRPr="009E23CC">
              <w:rPr>
                <w:rFonts w:ascii="Avenir Next LT Pro" w:hAnsi="Avenir Next LT Pro"/>
                <w:sz w:val="20"/>
                <w:szCs w:val="20"/>
              </w:rPr>
              <w:t>pastoral</w:t>
            </w:r>
            <w:r w:rsidRPr="009E23CC">
              <w:rPr>
                <w:rFonts w:ascii="Avenir Next LT Pro" w:hAnsi="Avenir Next LT Pro"/>
                <w:spacing w:val="-6"/>
                <w:sz w:val="20"/>
                <w:szCs w:val="20"/>
              </w:rPr>
              <w:t xml:space="preserve"> </w:t>
            </w:r>
            <w:r w:rsidRPr="009E23CC">
              <w:rPr>
                <w:rFonts w:ascii="Avenir Next LT Pro" w:hAnsi="Avenir Next LT Pro"/>
                <w:sz w:val="20"/>
                <w:szCs w:val="20"/>
              </w:rPr>
              <w:t>team</w:t>
            </w:r>
            <w:r w:rsidRPr="009E23CC">
              <w:rPr>
                <w:rFonts w:ascii="Avenir Next LT Pro" w:hAnsi="Avenir Next LT Pro"/>
                <w:spacing w:val="-4"/>
                <w:sz w:val="20"/>
                <w:szCs w:val="20"/>
              </w:rPr>
              <w:t xml:space="preserve"> </w:t>
            </w:r>
            <w:r w:rsidRPr="009E23CC">
              <w:rPr>
                <w:rFonts w:ascii="Avenir Next LT Pro" w:hAnsi="Avenir Next LT Pro"/>
                <w:sz w:val="20"/>
                <w:szCs w:val="20"/>
              </w:rPr>
              <w:t>or</w:t>
            </w:r>
            <w:r w:rsidRPr="009E23CC">
              <w:rPr>
                <w:rFonts w:ascii="Avenir Next LT Pro" w:hAnsi="Avenir Next LT Pro"/>
                <w:spacing w:val="-7"/>
                <w:sz w:val="20"/>
                <w:szCs w:val="20"/>
              </w:rPr>
              <w:t xml:space="preserve"> </w:t>
            </w:r>
            <w:r w:rsidRPr="009E23CC">
              <w:rPr>
                <w:rFonts w:ascii="Avenir Next LT Pro" w:hAnsi="Avenir Next LT Pro"/>
                <w:sz w:val="20"/>
                <w:szCs w:val="20"/>
              </w:rPr>
              <w:t>their</w:t>
            </w:r>
            <w:r w:rsidRPr="009E23CC">
              <w:rPr>
                <w:rFonts w:ascii="Avenir Next LT Pro" w:hAnsi="Avenir Next LT Pro"/>
                <w:spacing w:val="-7"/>
                <w:sz w:val="20"/>
                <w:szCs w:val="20"/>
              </w:rPr>
              <w:t xml:space="preserve"> </w:t>
            </w:r>
            <w:r w:rsidRPr="009E23CC">
              <w:rPr>
                <w:rFonts w:ascii="Avenir Next LT Pro" w:hAnsi="Avenir Next LT Pro"/>
                <w:sz w:val="20"/>
                <w:szCs w:val="20"/>
              </w:rPr>
              <w:t>form tutor to gather the student’s views on</w:t>
            </w:r>
          </w:p>
          <w:p w:rsidRPr="009E23CC" w:rsidR="009E23CC" w:rsidRDefault="009E23CC" w14:paraId="648FBF3C" w14:textId="77777777">
            <w:pPr>
              <w:pStyle w:val="TableParagraph"/>
              <w:spacing w:line="233" w:lineRule="exact"/>
              <w:ind w:left="108"/>
              <w:rPr>
                <w:rFonts w:ascii="Avenir Next LT Pro" w:hAnsi="Avenir Next LT Pro"/>
                <w:sz w:val="20"/>
                <w:szCs w:val="20"/>
              </w:rPr>
            </w:pPr>
            <w:r w:rsidRPr="009E23CC">
              <w:rPr>
                <w:rFonts w:ascii="Avenir Next LT Pro" w:hAnsi="Avenir Next LT Pro"/>
                <w:sz w:val="20"/>
                <w:szCs w:val="20"/>
              </w:rPr>
              <w:t>progress</w:t>
            </w:r>
            <w:r w:rsidRPr="009E23CC">
              <w:rPr>
                <w:rFonts w:ascii="Avenir Next LT Pro" w:hAnsi="Avenir Next LT Pro"/>
                <w:spacing w:val="-8"/>
                <w:sz w:val="20"/>
                <w:szCs w:val="20"/>
              </w:rPr>
              <w:t xml:space="preserve"> </w:t>
            </w:r>
            <w:r w:rsidRPr="009E23CC">
              <w:rPr>
                <w:rFonts w:ascii="Avenir Next LT Pro" w:hAnsi="Avenir Next LT Pro"/>
                <w:sz w:val="20"/>
                <w:szCs w:val="20"/>
              </w:rPr>
              <w:t>and</w:t>
            </w:r>
            <w:r w:rsidRPr="009E23CC">
              <w:rPr>
                <w:rFonts w:ascii="Avenir Next LT Pro" w:hAnsi="Avenir Next LT Pro"/>
                <w:spacing w:val="-5"/>
                <w:sz w:val="20"/>
                <w:szCs w:val="20"/>
              </w:rPr>
              <w:t xml:space="preserve"> </w:t>
            </w:r>
            <w:r w:rsidRPr="009E23CC">
              <w:rPr>
                <w:rFonts w:ascii="Avenir Next LT Pro" w:hAnsi="Avenir Next LT Pro"/>
                <w:sz w:val="20"/>
                <w:szCs w:val="20"/>
              </w:rPr>
              <w:t>any</w:t>
            </w:r>
            <w:r w:rsidRPr="009E23CC">
              <w:rPr>
                <w:rFonts w:ascii="Avenir Next LT Pro" w:hAnsi="Avenir Next LT Pro"/>
                <w:spacing w:val="-4"/>
                <w:sz w:val="20"/>
                <w:szCs w:val="20"/>
              </w:rPr>
              <w:t xml:space="preserve"> </w:t>
            </w:r>
            <w:r w:rsidRPr="009E23CC">
              <w:rPr>
                <w:rFonts w:ascii="Avenir Next LT Pro" w:hAnsi="Avenir Next LT Pro"/>
                <w:sz w:val="20"/>
                <w:szCs w:val="20"/>
              </w:rPr>
              <w:t>additional</w:t>
            </w:r>
            <w:r w:rsidRPr="009E23CC">
              <w:rPr>
                <w:rFonts w:ascii="Avenir Next LT Pro" w:hAnsi="Avenir Next LT Pro"/>
                <w:spacing w:val="-5"/>
                <w:sz w:val="20"/>
                <w:szCs w:val="20"/>
              </w:rPr>
              <w:t xml:space="preserve"> </w:t>
            </w:r>
            <w:r w:rsidRPr="009E23CC">
              <w:rPr>
                <w:rFonts w:ascii="Avenir Next LT Pro" w:hAnsi="Avenir Next LT Pro"/>
                <w:spacing w:val="-2"/>
                <w:sz w:val="20"/>
                <w:szCs w:val="20"/>
              </w:rPr>
              <w:t>requirements.</w:t>
            </w:r>
          </w:p>
        </w:tc>
      </w:tr>
    </w:tbl>
    <w:p w:rsidRPr="009E23CC" w:rsidR="009E23CC" w:rsidP="009E23CC" w:rsidRDefault="009E23CC" w14:paraId="4A0BA0C7" w14:textId="77777777">
      <w:pPr>
        <w:pStyle w:val="TableParagraph"/>
        <w:spacing w:line="233" w:lineRule="exact"/>
        <w:rPr>
          <w:rFonts w:ascii="Avenir Next LT Pro" w:hAnsi="Avenir Next LT Pro"/>
          <w:sz w:val="20"/>
          <w:szCs w:val="20"/>
        </w:rPr>
        <w:sectPr w:rsidRPr="009E23CC" w:rsidR="009E23CC" w:rsidSect="009E23CC">
          <w:type w:val="continuous"/>
          <w:pgSz w:w="11910" w:h="16840"/>
          <w:pgMar w:top="1400" w:right="1417" w:bottom="948"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rsidTr="48030B91" w14:paraId="7EFD1A5B" w14:textId="77777777">
        <w:trPr>
          <w:trHeight w:val="1264"/>
        </w:trPr>
        <w:tc>
          <w:tcPr>
            <w:tcW w:w="4507" w:type="dxa"/>
          </w:tcPr>
          <w:p w:rsidRPr="009E23CC" w:rsidR="009E23CC" w:rsidRDefault="009E23CC" w14:paraId="3B23CD55" w14:textId="77777777">
            <w:pPr>
              <w:pStyle w:val="TableParagraph"/>
              <w:ind w:left="0"/>
              <w:rPr>
                <w:rFonts w:ascii="Avenir Next LT Pro" w:hAnsi="Avenir Next LT Pro"/>
                <w:sz w:val="20"/>
                <w:szCs w:val="20"/>
              </w:rPr>
            </w:pPr>
          </w:p>
        </w:tc>
        <w:tc>
          <w:tcPr>
            <w:tcW w:w="4509" w:type="dxa"/>
          </w:tcPr>
          <w:p w:rsidRPr="009E23CC" w:rsidR="009E23CC" w:rsidRDefault="009E23CC" w14:paraId="678903F4" w14:textId="77777777">
            <w:pPr>
              <w:pStyle w:val="TableParagraph"/>
              <w:ind w:left="108"/>
              <w:rPr>
                <w:rFonts w:ascii="Avenir Next LT Pro" w:hAnsi="Avenir Next LT Pro"/>
                <w:sz w:val="20"/>
                <w:szCs w:val="20"/>
              </w:rPr>
            </w:pPr>
            <w:r w:rsidRPr="009E23CC">
              <w:rPr>
                <w:rFonts w:ascii="Avenir Next LT Pro" w:hAnsi="Avenir Next LT Pro"/>
                <w:sz w:val="20"/>
                <w:szCs w:val="20"/>
              </w:rPr>
              <w:t>Discussions</w:t>
            </w:r>
            <w:r w:rsidRPr="009E23CC">
              <w:rPr>
                <w:rFonts w:ascii="Avenir Next LT Pro" w:hAnsi="Avenir Next LT Pro"/>
                <w:spacing w:val="-5"/>
                <w:sz w:val="20"/>
                <w:szCs w:val="20"/>
              </w:rPr>
              <w:t xml:space="preserve"> </w:t>
            </w:r>
            <w:r w:rsidRPr="009E23CC">
              <w:rPr>
                <w:rFonts w:ascii="Avenir Next LT Pro" w:hAnsi="Avenir Next LT Pro"/>
                <w:sz w:val="20"/>
                <w:szCs w:val="20"/>
              </w:rPr>
              <w:t>will</w:t>
            </w:r>
            <w:r w:rsidRPr="009E23CC">
              <w:rPr>
                <w:rFonts w:ascii="Avenir Next LT Pro" w:hAnsi="Avenir Next LT Pro"/>
                <w:spacing w:val="-6"/>
                <w:sz w:val="20"/>
                <w:szCs w:val="20"/>
              </w:rPr>
              <w:t xml:space="preserve"> </w:t>
            </w:r>
            <w:r w:rsidRPr="009E23CC">
              <w:rPr>
                <w:rFonts w:ascii="Avenir Next LT Pro" w:hAnsi="Avenir Next LT Pro"/>
                <w:sz w:val="20"/>
                <w:szCs w:val="20"/>
              </w:rPr>
              <w:t>include</w:t>
            </w:r>
            <w:r w:rsidRPr="009E23CC">
              <w:rPr>
                <w:rFonts w:ascii="Avenir Next LT Pro" w:hAnsi="Avenir Next LT Pro"/>
                <w:spacing w:val="-6"/>
                <w:sz w:val="20"/>
                <w:szCs w:val="20"/>
              </w:rPr>
              <w:t xml:space="preserve"> </w:t>
            </w:r>
            <w:r w:rsidRPr="009E23CC">
              <w:rPr>
                <w:rFonts w:ascii="Avenir Next LT Pro" w:hAnsi="Avenir Next LT Pro"/>
                <w:sz w:val="20"/>
                <w:szCs w:val="20"/>
              </w:rPr>
              <w:t>a</w:t>
            </w:r>
            <w:r w:rsidRPr="009E23CC">
              <w:rPr>
                <w:rFonts w:ascii="Avenir Next LT Pro" w:hAnsi="Avenir Next LT Pro"/>
                <w:spacing w:val="-6"/>
                <w:sz w:val="20"/>
                <w:szCs w:val="20"/>
              </w:rPr>
              <w:t xml:space="preserve"> </w:t>
            </w:r>
            <w:r w:rsidRPr="009E23CC">
              <w:rPr>
                <w:rFonts w:ascii="Avenir Next LT Pro" w:hAnsi="Avenir Next LT Pro"/>
                <w:sz w:val="20"/>
                <w:szCs w:val="20"/>
              </w:rPr>
              <w:t>review</w:t>
            </w:r>
            <w:r w:rsidRPr="009E23CC">
              <w:rPr>
                <w:rFonts w:ascii="Avenir Next LT Pro" w:hAnsi="Avenir Next LT Pro"/>
                <w:spacing w:val="-6"/>
                <w:sz w:val="20"/>
                <w:szCs w:val="20"/>
              </w:rPr>
              <w:t xml:space="preserve"> </w:t>
            </w:r>
            <w:r w:rsidRPr="009E23CC">
              <w:rPr>
                <w:rFonts w:ascii="Avenir Next LT Pro" w:hAnsi="Avenir Next LT Pro"/>
                <w:sz w:val="20"/>
                <w:szCs w:val="20"/>
              </w:rPr>
              <w:t>of</w:t>
            </w:r>
            <w:r w:rsidRPr="009E23CC">
              <w:rPr>
                <w:rFonts w:ascii="Avenir Next LT Pro" w:hAnsi="Avenir Next LT Pro"/>
                <w:spacing w:val="-7"/>
                <w:sz w:val="20"/>
                <w:szCs w:val="20"/>
              </w:rPr>
              <w:t xml:space="preserve"> </w:t>
            </w:r>
            <w:r w:rsidRPr="009E23CC">
              <w:rPr>
                <w:rFonts w:ascii="Avenir Next LT Pro" w:hAnsi="Avenir Next LT Pro"/>
                <w:sz w:val="20"/>
                <w:szCs w:val="20"/>
              </w:rPr>
              <w:t>recently implemented support strategies.</w:t>
            </w:r>
          </w:p>
          <w:p w:rsidRPr="009E23CC" w:rsidR="009E23CC" w:rsidRDefault="009E23CC" w14:paraId="0E698BD3" w14:textId="77777777">
            <w:pPr>
              <w:pStyle w:val="TableParagraph"/>
              <w:ind w:left="108" w:right="179"/>
              <w:rPr>
                <w:rFonts w:ascii="Avenir Next LT Pro" w:hAnsi="Avenir Next LT Pro"/>
                <w:sz w:val="20"/>
                <w:szCs w:val="20"/>
              </w:rPr>
            </w:pPr>
            <w:r w:rsidRPr="009E23CC">
              <w:rPr>
                <w:rFonts w:ascii="Avenir Next LT Pro" w:hAnsi="Avenir Next LT Pro"/>
                <w:sz w:val="20"/>
                <w:szCs w:val="20"/>
              </w:rPr>
              <w:t>Students are also given several opportunities</w:t>
            </w:r>
            <w:r w:rsidRPr="009E23CC">
              <w:rPr>
                <w:rFonts w:ascii="Avenir Next LT Pro" w:hAnsi="Avenir Next LT Pro"/>
                <w:spacing w:val="-10"/>
                <w:sz w:val="20"/>
                <w:szCs w:val="20"/>
              </w:rPr>
              <w:t xml:space="preserve"> </w:t>
            </w:r>
            <w:r w:rsidRPr="009E23CC">
              <w:rPr>
                <w:rFonts w:ascii="Avenir Next LT Pro" w:hAnsi="Avenir Next LT Pro"/>
                <w:sz w:val="20"/>
                <w:szCs w:val="20"/>
              </w:rPr>
              <w:t>throughout</w:t>
            </w:r>
            <w:r w:rsidRPr="009E23CC">
              <w:rPr>
                <w:rFonts w:ascii="Avenir Next LT Pro" w:hAnsi="Avenir Next LT Pro"/>
                <w:spacing w:val="-11"/>
                <w:sz w:val="20"/>
                <w:szCs w:val="20"/>
              </w:rPr>
              <w:t xml:space="preserve"> </w:t>
            </w:r>
            <w:r w:rsidRPr="009E23CC">
              <w:rPr>
                <w:rFonts w:ascii="Avenir Next LT Pro" w:hAnsi="Avenir Next LT Pro"/>
                <w:sz w:val="20"/>
                <w:szCs w:val="20"/>
              </w:rPr>
              <w:t>the</w:t>
            </w:r>
            <w:r w:rsidRPr="009E23CC">
              <w:rPr>
                <w:rFonts w:ascii="Avenir Next LT Pro" w:hAnsi="Avenir Next LT Pro"/>
                <w:spacing w:val="-8"/>
                <w:sz w:val="20"/>
                <w:szCs w:val="20"/>
              </w:rPr>
              <w:t xml:space="preserve"> </w:t>
            </w:r>
            <w:r w:rsidRPr="009E23CC">
              <w:rPr>
                <w:rFonts w:ascii="Avenir Next LT Pro" w:hAnsi="Avenir Next LT Pro"/>
                <w:sz w:val="20"/>
                <w:szCs w:val="20"/>
              </w:rPr>
              <w:t>year</w:t>
            </w:r>
            <w:r w:rsidRPr="009E23CC">
              <w:rPr>
                <w:rFonts w:ascii="Avenir Next LT Pro" w:hAnsi="Avenir Next LT Pro"/>
                <w:spacing w:val="-9"/>
                <w:sz w:val="20"/>
                <w:szCs w:val="20"/>
              </w:rPr>
              <w:t xml:space="preserve"> </w:t>
            </w:r>
            <w:r w:rsidRPr="009E23CC">
              <w:rPr>
                <w:rFonts w:ascii="Avenir Next LT Pro" w:hAnsi="Avenir Next LT Pro"/>
                <w:sz w:val="20"/>
                <w:szCs w:val="20"/>
              </w:rPr>
              <w:t>to</w:t>
            </w:r>
          </w:p>
          <w:p w:rsidRPr="009E23CC" w:rsidR="009E23CC" w:rsidRDefault="009E23CC" w14:paraId="0225CB83" w14:textId="77777777">
            <w:pPr>
              <w:pStyle w:val="TableParagraph"/>
              <w:spacing w:line="232" w:lineRule="exact"/>
              <w:ind w:left="108"/>
              <w:rPr>
                <w:rFonts w:ascii="Avenir Next LT Pro" w:hAnsi="Avenir Next LT Pro"/>
                <w:sz w:val="20"/>
                <w:szCs w:val="20"/>
              </w:rPr>
            </w:pPr>
            <w:r w:rsidRPr="009E23CC">
              <w:rPr>
                <w:rFonts w:ascii="Avenir Next LT Pro" w:hAnsi="Avenir Next LT Pro"/>
                <w:sz w:val="20"/>
                <w:szCs w:val="20"/>
              </w:rPr>
              <w:t>complete</w:t>
            </w:r>
            <w:r w:rsidRPr="009E23CC">
              <w:rPr>
                <w:rFonts w:ascii="Avenir Next LT Pro" w:hAnsi="Avenir Next LT Pro"/>
                <w:spacing w:val="-6"/>
                <w:sz w:val="20"/>
                <w:szCs w:val="20"/>
              </w:rPr>
              <w:t xml:space="preserve"> </w:t>
            </w:r>
            <w:r w:rsidRPr="009E23CC">
              <w:rPr>
                <w:rFonts w:ascii="Avenir Next LT Pro" w:hAnsi="Avenir Next LT Pro"/>
                <w:sz w:val="20"/>
                <w:szCs w:val="20"/>
              </w:rPr>
              <w:t>student</w:t>
            </w:r>
            <w:r w:rsidRPr="009E23CC">
              <w:rPr>
                <w:rFonts w:ascii="Avenir Next LT Pro" w:hAnsi="Avenir Next LT Pro"/>
                <w:spacing w:val="-4"/>
                <w:sz w:val="20"/>
                <w:szCs w:val="20"/>
              </w:rPr>
              <w:t xml:space="preserve"> </w:t>
            </w:r>
            <w:r w:rsidRPr="009E23CC">
              <w:rPr>
                <w:rFonts w:ascii="Avenir Next LT Pro" w:hAnsi="Avenir Next LT Pro"/>
                <w:sz w:val="20"/>
                <w:szCs w:val="20"/>
              </w:rPr>
              <w:t>voice</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surveys.</w:t>
            </w:r>
          </w:p>
        </w:tc>
      </w:tr>
      <w:tr w:rsidRPr="009E23CC" w:rsidR="009E23CC" w:rsidTr="48030B91" w14:paraId="1C2298E6" w14:textId="77777777">
        <w:trPr>
          <w:trHeight w:val="3290"/>
        </w:trPr>
        <w:tc>
          <w:tcPr>
            <w:tcW w:w="4507" w:type="dxa"/>
          </w:tcPr>
          <w:p w:rsidRPr="009E23CC" w:rsidR="009E23CC" w:rsidRDefault="009E23CC" w14:paraId="4EE916FC" w14:textId="77777777">
            <w:pPr>
              <w:pStyle w:val="TableParagraph"/>
              <w:ind w:right="265"/>
              <w:rPr>
                <w:rFonts w:ascii="Avenir Next LT Pro" w:hAnsi="Avenir Next LT Pro"/>
                <w:sz w:val="20"/>
                <w:szCs w:val="20"/>
              </w:rPr>
            </w:pPr>
            <w:r w:rsidRPr="009E23CC">
              <w:rPr>
                <w:rFonts w:ascii="Avenir Next LT Pro" w:hAnsi="Avenir Next LT Pro"/>
                <w:sz w:val="20"/>
                <w:szCs w:val="20"/>
              </w:rPr>
              <w:t>What</w:t>
            </w:r>
            <w:r w:rsidRPr="009E23CC">
              <w:rPr>
                <w:rFonts w:ascii="Avenir Next LT Pro" w:hAnsi="Avenir Next LT Pro"/>
                <w:spacing w:val="-7"/>
                <w:sz w:val="20"/>
                <w:szCs w:val="20"/>
              </w:rPr>
              <w:t xml:space="preserve"> </w:t>
            </w:r>
            <w:r w:rsidRPr="009E23CC">
              <w:rPr>
                <w:rFonts w:ascii="Avenir Next LT Pro" w:hAnsi="Avenir Next LT Pro"/>
                <w:sz w:val="20"/>
                <w:szCs w:val="20"/>
              </w:rPr>
              <w:t>arrangements</w:t>
            </w:r>
            <w:r w:rsidRPr="009E23CC">
              <w:rPr>
                <w:rFonts w:ascii="Avenir Next LT Pro" w:hAnsi="Avenir Next LT Pro"/>
                <w:spacing w:val="-7"/>
                <w:sz w:val="20"/>
                <w:szCs w:val="20"/>
              </w:rPr>
              <w:t xml:space="preserve"> </w:t>
            </w:r>
            <w:r w:rsidRPr="009E23CC">
              <w:rPr>
                <w:rFonts w:ascii="Avenir Next LT Pro" w:hAnsi="Avenir Next LT Pro"/>
                <w:sz w:val="20"/>
                <w:szCs w:val="20"/>
              </w:rPr>
              <w:t>are</w:t>
            </w:r>
            <w:r w:rsidRPr="009E23CC">
              <w:rPr>
                <w:rFonts w:ascii="Avenir Next LT Pro" w:hAnsi="Avenir Next LT Pro"/>
                <w:spacing w:val="-9"/>
                <w:sz w:val="20"/>
                <w:szCs w:val="20"/>
              </w:rPr>
              <w:t xml:space="preserve"> </w:t>
            </w:r>
            <w:r w:rsidRPr="009E23CC">
              <w:rPr>
                <w:rFonts w:ascii="Avenir Next LT Pro" w:hAnsi="Avenir Next LT Pro"/>
                <w:sz w:val="20"/>
                <w:szCs w:val="20"/>
              </w:rPr>
              <w:t>in</w:t>
            </w:r>
            <w:r w:rsidRPr="009E23CC">
              <w:rPr>
                <w:rFonts w:ascii="Avenir Next LT Pro" w:hAnsi="Avenir Next LT Pro"/>
                <w:spacing w:val="-7"/>
                <w:sz w:val="20"/>
                <w:szCs w:val="20"/>
              </w:rPr>
              <w:t xml:space="preserve"> </w:t>
            </w:r>
            <w:r w:rsidRPr="009E23CC">
              <w:rPr>
                <w:rFonts w:ascii="Avenir Next LT Pro" w:hAnsi="Avenir Next LT Pro"/>
                <w:sz w:val="20"/>
                <w:szCs w:val="20"/>
              </w:rPr>
              <w:t>place</w:t>
            </w:r>
            <w:r w:rsidRPr="009E23CC">
              <w:rPr>
                <w:rFonts w:ascii="Avenir Next LT Pro" w:hAnsi="Avenir Next LT Pro"/>
                <w:spacing w:val="-7"/>
                <w:sz w:val="20"/>
                <w:szCs w:val="20"/>
              </w:rPr>
              <w:t xml:space="preserve"> </w:t>
            </w:r>
            <w:r w:rsidRPr="009E23CC">
              <w:rPr>
                <w:rFonts w:ascii="Avenir Next LT Pro" w:hAnsi="Avenir Next LT Pro"/>
                <w:sz w:val="20"/>
                <w:szCs w:val="20"/>
              </w:rPr>
              <w:t>for assessing and reviewing children’s progress towards outcomes?</w:t>
            </w:r>
          </w:p>
        </w:tc>
        <w:tc>
          <w:tcPr>
            <w:tcW w:w="4509" w:type="dxa"/>
          </w:tcPr>
          <w:p w:rsidRPr="009E23CC" w:rsidR="009E23CC" w:rsidP="003B5080" w:rsidRDefault="009E23CC" w14:paraId="774E9121" w14:textId="37343B63">
            <w:pPr>
              <w:pStyle w:val="TableParagraph"/>
              <w:ind w:left="108" w:right="129"/>
              <w:rPr>
                <w:rFonts w:ascii="Avenir Next LT Pro" w:hAnsi="Avenir Next LT Pro"/>
                <w:sz w:val="20"/>
                <w:szCs w:val="20"/>
              </w:rPr>
            </w:pPr>
            <w:r w:rsidRPr="009E23CC">
              <w:rPr>
                <w:rFonts w:ascii="Avenir Next LT Pro" w:hAnsi="Avenir Next LT Pro"/>
                <w:sz w:val="20"/>
                <w:szCs w:val="20"/>
              </w:rPr>
              <w:t xml:space="preserve">The cycle of assessment and review are scheduled </w:t>
            </w:r>
            <w:r w:rsidRPr="009E23CC" w:rsidR="205ACAD3">
              <w:rPr>
                <w:rFonts w:ascii="Avenir Next LT Pro" w:hAnsi="Avenir Next LT Pro"/>
                <w:sz w:val="20"/>
                <w:szCs w:val="20"/>
              </w:rPr>
              <w:t>termly</w:t>
            </w:r>
            <w:r w:rsidRPr="009E23CC">
              <w:rPr>
                <w:rFonts w:ascii="Avenir Next LT Pro" w:hAnsi="Avenir Next LT Pro"/>
                <w:sz w:val="20"/>
                <w:szCs w:val="20"/>
              </w:rPr>
              <w:t xml:space="preserve">. This involves the review of progress towards expected outcomes from progress data inputted by teaching staff (available on the </w:t>
            </w:r>
            <w:r w:rsidRPr="009E23CC" w:rsidR="4D10B019">
              <w:rPr>
                <w:rFonts w:ascii="Avenir Next LT Pro" w:hAnsi="Avenir Next LT Pro"/>
                <w:sz w:val="20"/>
                <w:szCs w:val="20"/>
              </w:rPr>
              <w:t>grade run twice a year</w:t>
            </w:r>
            <w:r w:rsidRPr="009E23CC">
              <w:rPr>
                <w:rFonts w:ascii="Avenir Next LT Pro" w:hAnsi="Avenir Next LT Pro"/>
                <w:sz w:val="20"/>
                <w:szCs w:val="20"/>
              </w:rPr>
              <w:t>)</w:t>
            </w:r>
            <w:r w:rsidRPr="009E23CC">
              <w:rPr>
                <w:rFonts w:ascii="Avenir Next LT Pro" w:hAnsi="Avenir Next LT Pro"/>
                <w:spacing w:val="-3"/>
                <w:sz w:val="20"/>
                <w:szCs w:val="20"/>
              </w:rPr>
              <w:t xml:space="preserve"> </w:t>
            </w:r>
            <w:r w:rsidRPr="009E23CC">
              <w:rPr>
                <w:rFonts w:ascii="Avenir Next LT Pro" w:hAnsi="Avenir Next LT Pro"/>
                <w:sz w:val="20"/>
                <w:szCs w:val="20"/>
              </w:rPr>
              <w:t>and</w:t>
            </w:r>
            <w:r w:rsidRPr="009E23CC">
              <w:rPr>
                <w:rFonts w:ascii="Avenir Next LT Pro" w:hAnsi="Avenir Next LT Pro"/>
                <w:spacing w:val="-2"/>
                <w:sz w:val="20"/>
                <w:szCs w:val="20"/>
              </w:rPr>
              <w:t xml:space="preserve"> </w:t>
            </w:r>
            <w:r w:rsidRPr="009E23CC">
              <w:rPr>
                <w:rFonts w:ascii="Avenir Next LT Pro" w:hAnsi="Avenir Next LT Pro"/>
                <w:sz w:val="20"/>
                <w:szCs w:val="20"/>
              </w:rPr>
              <w:t>any</w:t>
            </w:r>
            <w:r w:rsidRPr="009E23CC">
              <w:rPr>
                <w:rFonts w:ascii="Avenir Next LT Pro" w:hAnsi="Avenir Next LT Pro"/>
                <w:spacing w:val="-1"/>
                <w:sz w:val="20"/>
                <w:szCs w:val="20"/>
              </w:rPr>
              <w:t xml:space="preserve"> </w:t>
            </w:r>
            <w:r w:rsidRPr="009E23CC">
              <w:rPr>
                <w:rFonts w:ascii="Avenir Next LT Pro" w:hAnsi="Avenir Next LT Pro"/>
                <w:sz w:val="20"/>
                <w:szCs w:val="20"/>
              </w:rPr>
              <w:t>other</w:t>
            </w:r>
            <w:r w:rsidRPr="009E23CC">
              <w:rPr>
                <w:rFonts w:ascii="Avenir Next LT Pro" w:hAnsi="Avenir Next LT Pro"/>
                <w:spacing w:val="-3"/>
                <w:sz w:val="20"/>
                <w:szCs w:val="20"/>
              </w:rPr>
              <w:t xml:space="preserve"> </w:t>
            </w:r>
            <w:r w:rsidRPr="009E23CC">
              <w:rPr>
                <w:rFonts w:ascii="Avenir Next LT Pro" w:hAnsi="Avenir Next LT Pro"/>
                <w:sz w:val="20"/>
                <w:szCs w:val="20"/>
              </w:rPr>
              <w:t>additional</w:t>
            </w:r>
            <w:r w:rsidRPr="009E23CC">
              <w:rPr>
                <w:rFonts w:ascii="Avenir Next LT Pro" w:hAnsi="Avenir Next LT Pro"/>
                <w:spacing w:val="-2"/>
                <w:sz w:val="20"/>
                <w:szCs w:val="20"/>
              </w:rPr>
              <w:t xml:space="preserve"> </w:t>
            </w:r>
            <w:r w:rsidRPr="009E23CC">
              <w:rPr>
                <w:rFonts w:ascii="Avenir Next LT Pro" w:hAnsi="Avenir Next LT Pro"/>
                <w:sz w:val="20"/>
                <w:szCs w:val="20"/>
              </w:rPr>
              <w:t>information. Further relevant and appropriate intervention</w:t>
            </w:r>
            <w:r w:rsidRPr="009E23CC">
              <w:rPr>
                <w:rFonts w:ascii="Avenir Next LT Pro" w:hAnsi="Avenir Next LT Pro"/>
                <w:spacing w:val="-7"/>
                <w:sz w:val="20"/>
                <w:szCs w:val="20"/>
              </w:rPr>
              <w:t xml:space="preserve"> </w:t>
            </w:r>
            <w:r w:rsidRPr="009E23CC">
              <w:rPr>
                <w:rFonts w:ascii="Avenir Next LT Pro" w:hAnsi="Avenir Next LT Pro"/>
                <w:sz w:val="20"/>
                <w:szCs w:val="20"/>
              </w:rPr>
              <w:t>is</w:t>
            </w:r>
            <w:r w:rsidRPr="009E23CC">
              <w:rPr>
                <w:rFonts w:ascii="Avenir Next LT Pro" w:hAnsi="Avenir Next LT Pro"/>
                <w:spacing w:val="-4"/>
                <w:sz w:val="20"/>
                <w:szCs w:val="20"/>
              </w:rPr>
              <w:t xml:space="preserve"> </w:t>
            </w:r>
            <w:r w:rsidRPr="009E23CC">
              <w:rPr>
                <w:rFonts w:ascii="Avenir Next LT Pro" w:hAnsi="Avenir Next LT Pro"/>
                <w:sz w:val="20"/>
                <w:szCs w:val="20"/>
              </w:rPr>
              <w:t>put</w:t>
            </w:r>
            <w:r w:rsidRPr="009E23CC">
              <w:rPr>
                <w:rFonts w:ascii="Avenir Next LT Pro" w:hAnsi="Avenir Next LT Pro"/>
                <w:spacing w:val="-5"/>
                <w:sz w:val="20"/>
                <w:szCs w:val="20"/>
              </w:rPr>
              <w:t xml:space="preserve"> </w:t>
            </w:r>
            <w:r w:rsidRPr="009E23CC">
              <w:rPr>
                <w:rFonts w:ascii="Avenir Next LT Pro" w:hAnsi="Avenir Next LT Pro"/>
                <w:sz w:val="20"/>
                <w:szCs w:val="20"/>
              </w:rPr>
              <w:t>in</w:t>
            </w:r>
            <w:r w:rsidRPr="009E23CC">
              <w:rPr>
                <w:rFonts w:ascii="Avenir Next LT Pro" w:hAnsi="Avenir Next LT Pro"/>
                <w:spacing w:val="-5"/>
                <w:sz w:val="20"/>
                <w:szCs w:val="20"/>
              </w:rPr>
              <w:t xml:space="preserve"> </w:t>
            </w:r>
            <w:r w:rsidRPr="009E23CC">
              <w:rPr>
                <w:rFonts w:ascii="Avenir Next LT Pro" w:hAnsi="Avenir Next LT Pro"/>
                <w:sz w:val="20"/>
                <w:szCs w:val="20"/>
              </w:rPr>
              <w:t>place</w:t>
            </w:r>
            <w:r w:rsidRPr="009E23CC">
              <w:rPr>
                <w:rFonts w:ascii="Avenir Next LT Pro" w:hAnsi="Avenir Next LT Pro"/>
                <w:spacing w:val="-5"/>
                <w:sz w:val="20"/>
                <w:szCs w:val="20"/>
              </w:rPr>
              <w:t xml:space="preserve"> </w:t>
            </w:r>
            <w:r w:rsidRPr="009E23CC">
              <w:rPr>
                <w:rFonts w:ascii="Avenir Next LT Pro" w:hAnsi="Avenir Next LT Pro"/>
                <w:sz w:val="20"/>
                <w:szCs w:val="20"/>
              </w:rPr>
              <w:t>to</w:t>
            </w:r>
            <w:r w:rsidRPr="009E23CC">
              <w:rPr>
                <w:rFonts w:ascii="Avenir Next LT Pro" w:hAnsi="Avenir Next LT Pro"/>
                <w:spacing w:val="-7"/>
                <w:sz w:val="20"/>
                <w:szCs w:val="20"/>
              </w:rPr>
              <w:t xml:space="preserve"> </w:t>
            </w:r>
            <w:r w:rsidRPr="009E23CC">
              <w:rPr>
                <w:rFonts w:ascii="Avenir Next LT Pro" w:hAnsi="Avenir Next LT Pro"/>
                <w:sz w:val="20"/>
                <w:szCs w:val="20"/>
              </w:rPr>
              <w:t>support</w:t>
            </w:r>
            <w:r w:rsidRPr="009E23CC">
              <w:rPr>
                <w:rFonts w:ascii="Avenir Next LT Pro" w:hAnsi="Avenir Next LT Pro"/>
                <w:spacing w:val="-3"/>
                <w:sz w:val="20"/>
                <w:szCs w:val="20"/>
              </w:rPr>
              <w:t xml:space="preserve"> </w:t>
            </w:r>
            <w:r w:rsidRPr="009E23CC">
              <w:rPr>
                <w:rFonts w:ascii="Avenir Next LT Pro" w:hAnsi="Avenir Next LT Pro"/>
                <w:sz w:val="20"/>
                <w:szCs w:val="20"/>
              </w:rPr>
              <w:t xml:space="preserve">SEND students who are not making </w:t>
            </w:r>
            <w:r w:rsidRPr="009E23CC" w:rsidR="14F36104">
              <w:rPr>
                <w:rFonts w:ascii="Avenir Next LT Pro" w:hAnsi="Avenir Next LT Pro"/>
                <w:sz w:val="20"/>
                <w:szCs w:val="20"/>
              </w:rPr>
              <w:t>the expected</w:t>
            </w:r>
            <w:r w:rsidRPr="009E23CC">
              <w:rPr>
                <w:rFonts w:ascii="Avenir Next LT Pro" w:hAnsi="Avenir Next LT Pro"/>
                <w:sz w:val="20"/>
                <w:szCs w:val="20"/>
              </w:rPr>
              <w:t xml:space="preserve"> progress</w:t>
            </w:r>
            <w:r w:rsidRPr="009E23CC" w:rsidR="26BA123F">
              <w:rPr>
                <w:rFonts w:ascii="Avenir Next LT Pro" w:hAnsi="Avenir Next LT Pro"/>
                <w:sz w:val="20"/>
                <w:szCs w:val="20"/>
              </w:rPr>
              <w:t xml:space="preserve"> by </w:t>
            </w:r>
            <w:r w:rsidRPr="009E23CC" w:rsidR="6A2E6737">
              <w:rPr>
                <w:rFonts w:ascii="Avenir Next LT Pro" w:hAnsi="Avenir Next LT Pro"/>
                <w:sz w:val="20"/>
                <w:szCs w:val="20"/>
              </w:rPr>
              <w:t>Heads of Faculties and/or the inclusion team</w:t>
            </w:r>
            <w:r w:rsidRPr="009E23CC">
              <w:rPr>
                <w:rFonts w:ascii="Avenir Next LT Pro" w:hAnsi="Avenir Next LT Pro"/>
                <w:sz w:val="20"/>
                <w:szCs w:val="20"/>
              </w:rPr>
              <w:t>. Discussion and agreement of additional adjustments takes place and</w:t>
            </w:r>
            <w:r w:rsidRPr="009E23CC" w:rsidR="4A6607D9">
              <w:rPr>
                <w:rFonts w:ascii="Avenir Next LT Pro" w:hAnsi="Avenir Next LT Pro"/>
                <w:sz w:val="20"/>
                <w:szCs w:val="20"/>
              </w:rPr>
              <w:t xml:space="preserve"> is</w:t>
            </w:r>
            <w:r w:rsidR="003B5080">
              <w:rPr>
                <w:rFonts w:ascii="Avenir Next LT Pro" w:hAnsi="Avenir Next LT Pro"/>
                <w:sz w:val="20"/>
                <w:szCs w:val="20"/>
              </w:rPr>
              <w:t xml:space="preserve"> </w:t>
            </w:r>
            <w:r w:rsidRPr="009E23CC">
              <w:rPr>
                <w:rFonts w:ascii="Avenir Next LT Pro" w:hAnsi="Avenir Next LT Pro"/>
                <w:sz w:val="20"/>
                <w:szCs w:val="20"/>
              </w:rPr>
              <w:t>communicated</w:t>
            </w:r>
            <w:r w:rsidRPr="009E23CC">
              <w:rPr>
                <w:rFonts w:ascii="Avenir Next LT Pro" w:hAnsi="Avenir Next LT Pro"/>
                <w:spacing w:val="-11"/>
                <w:sz w:val="20"/>
                <w:szCs w:val="20"/>
              </w:rPr>
              <w:t xml:space="preserve"> </w:t>
            </w:r>
            <w:r w:rsidRPr="009E23CC">
              <w:rPr>
                <w:rFonts w:ascii="Avenir Next LT Pro" w:hAnsi="Avenir Next LT Pro"/>
                <w:sz w:val="20"/>
                <w:szCs w:val="20"/>
              </w:rPr>
              <w:t>to</w:t>
            </w:r>
            <w:r w:rsidRPr="009E23CC">
              <w:rPr>
                <w:rFonts w:ascii="Avenir Next LT Pro" w:hAnsi="Avenir Next LT Pro"/>
                <w:spacing w:val="-9"/>
                <w:sz w:val="20"/>
                <w:szCs w:val="20"/>
              </w:rPr>
              <w:t xml:space="preserve"> </w:t>
            </w:r>
            <w:r w:rsidRPr="009E23CC">
              <w:rPr>
                <w:rFonts w:ascii="Avenir Next LT Pro" w:hAnsi="Avenir Next LT Pro"/>
                <w:sz w:val="20"/>
                <w:szCs w:val="20"/>
              </w:rPr>
              <w:t>all</w:t>
            </w:r>
            <w:r w:rsidRPr="009E23CC">
              <w:rPr>
                <w:rFonts w:ascii="Avenir Next LT Pro" w:hAnsi="Avenir Next LT Pro"/>
                <w:spacing w:val="-9"/>
                <w:sz w:val="20"/>
                <w:szCs w:val="20"/>
              </w:rPr>
              <w:t xml:space="preserve"> </w:t>
            </w:r>
            <w:r w:rsidRPr="009E23CC">
              <w:rPr>
                <w:rFonts w:ascii="Avenir Next LT Pro" w:hAnsi="Avenir Next LT Pro"/>
                <w:sz w:val="20"/>
                <w:szCs w:val="20"/>
              </w:rPr>
              <w:t>staff</w:t>
            </w:r>
            <w:r w:rsidRPr="009E23CC">
              <w:rPr>
                <w:rFonts w:ascii="Avenir Next LT Pro" w:hAnsi="Avenir Next LT Pro"/>
                <w:spacing w:val="-9"/>
                <w:sz w:val="20"/>
                <w:szCs w:val="20"/>
              </w:rPr>
              <w:t xml:space="preserve"> </w:t>
            </w:r>
            <w:r w:rsidRPr="009E23CC">
              <w:rPr>
                <w:rFonts w:ascii="Avenir Next LT Pro" w:hAnsi="Avenir Next LT Pro"/>
                <w:sz w:val="20"/>
                <w:szCs w:val="20"/>
              </w:rPr>
              <w:t xml:space="preserve">for </w:t>
            </w:r>
            <w:r w:rsidRPr="009E23CC">
              <w:rPr>
                <w:rFonts w:ascii="Avenir Next LT Pro" w:hAnsi="Avenir Next LT Pro"/>
                <w:spacing w:val="-2"/>
                <w:sz w:val="20"/>
                <w:szCs w:val="20"/>
              </w:rPr>
              <w:t>implementation.</w:t>
            </w:r>
          </w:p>
        </w:tc>
      </w:tr>
      <w:tr w:rsidRPr="009E23CC" w:rsidR="009E23CC" w:rsidTr="48030B91" w14:paraId="55D4F702" w14:textId="77777777">
        <w:trPr>
          <w:trHeight w:val="5709"/>
        </w:trPr>
        <w:tc>
          <w:tcPr>
            <w:tcW w:w="4507" w:type="dxa"/>
          </w:tcPr>
          <w:p w:rsidRPr="009E23CC" w:rsidR="009E23CC" w:rsidRDefault="009E23CC" w14:paraId="76507768" w14:textId="77777777">
            <w:pPr>
              <w:pStyle w:val="TableParagraph"/>
              <w:rPr>
                <w:rFonts w:ascii="Avenir Next LT Pro" w:hAnsi="Avenir Next LT Pro"/>
                <w:sz w:val="20"/>
                <w:szCs w:val="20"/>
              </w:rPr>
            </w:pPr>
            <w:r w:rsidRPr="009E23CC">
              <w:rPr>
                <w:rFonts w:ascii="Avenir Next LT Pro" w:hAnsi="Avenir Next LT Pro"/>
                <w:sz w:val="20"/>
                <w:szCs w:val="20"/>
              </w:rPr>
              <w:lastRenderedPageBreak/>
              <w:t>What arrangements are in place for supporting children in moving between phases of education and in preparing for adulthood. As young people prepare for adulthood outcomes should reflect their ambitions, which could include higher education,</w:t>
            </w:r>
            <w:r w:rsidRPr="009E23CC">
              <w:rPr>
                <w:rFonts w:ascii="Avenir Next LT Pro" w:hAnsi="Avenir Next LT Pro"/>
                <w:spacing w:val="-13"/>
                <w:sz w:val="20"/>
                <w:szCs w:val="20"/>
              </w:rPr>
              <w:t xml:space="preserve"> </w:t>
            </w:r>
            <w:r w:rsidRPr="009E23CC">
              <w:rPr>
                <w:rFonts w:ascii="Avenir Next LT Pro" w:hAnsi="Avenir Next LT Pro"/>
                <w:sz w:val="20"/>
                <w:szCs w:val="20"/>
              </w:rPr>
              <w:t>employment,</w:t>
            </w:r>
            <w:r w:rsidRPr="009E23CC">
              <w:rPr>
                <w:rFonts w:ascii="Avenir Next LT Pro" w:hAnsi="Avenir Next LT Pro"/>
                <w:spacing w:val="-13"/>
                <w:sz w:val="20"/>
                <w:szCs w:val="20"/>
              </w:rPr>
              <w:t xml:space="preserve"> </w:t>
            </w:r>
            <w:r w:rsidRPr="009E23CC">
              <w:rPr>
                <w:rFonts w:ascii="Avenir Next LT Pro" w:hAnsi="Avenir Next LT Pro"/>
                <w:sz w:val="20"/>
                <w:szCs w:val="20"/>
              </w:rPr>
              <w:t>independent</w:t>
            </w:r>
            <w:r w:rsidRPr="009E23CC">
              <w:rPr>
                <w:rFonts w:ascii="Avenir Next LT Pro" w:hAnsi="Avenir Next LT Pro"/>
                <w:spacing w:val="-13"/>
                <w:sz w:val="20"/>
                <w:szCs w:val="20"/>
              </w:rPr>
              <w:t xml:space="preserve"> </w:t>
            </w:r>
            <w:r w:rsidRPr="009E23CC">
              <w:rPr>
                <w:rFonts w:ascii="Avenir Next LT Pro" w:hAnsi="Avenir Next LT Pro"/>
                <w:sz w:val="20"/>
                <w:szCs w:val="20"/>
              </w:rPr>
              <w:t>living and participation in society.</w:t>
            </w:r>
          </w:p>
        </w:tc>
        <w:tc>
          <w:tcPr>
            <w:tcW w:w="4509" w:type="dxa"/>
          </w:tcPr>
          <w:p w:rsidRPr="009E23CC" w:rsidR="009E23CC" w:rsidRDefault="009E23CC" w14:paraId="0801D868" w14:textId="77777777">
            <w:pPr>
              <w:pStyle w:val="TableParagraph"/>
              <w:ind w:left="108" w:right="179"/>
              <w:rPr>
                <w:rFonts w:ascii="Avenir Next LT Pro" w:hAnsi="Avenir Next LT Pro"/>
                <w:sz w:val="20"/>
                <w:szCs w:val="20"/>
              </w:rPr>
            </w:pPr>
            <w:r w:rsidRPr="009E23CC">
              <w:rPr>
                <w:rFonts w:ascii="Avenir Next LT Pro" w:hAnsi="Avenir Next LT Pro"/>
                <w:sz w:val="20"/>
                <w:szCs w:val="20"/>
              </w:rPr>
              <w:t>Making</w:t>
            </w:r>
            <w:r w:rsidRPr="009E23CC">
              <w:rPr>
                <w:rFonts w:ascii="Avenir Next LT Pro" w:hAnsi="Avenir Next LT Pro"/>
                <w:spacing w:val="-5"/>
                <w:sz w:val="20"/>
                <w:szCs w:val="20"/>
              </w:rPr>
              <w:t xml:space="preserve"> </w:t>
            </w:r>
            <w:r w:rsidRPr="009E23CC">
              <w:rPr>
                <w:rFonts w:ascii="Avenir Next LT Pro" w:hAnsi="Avenir Next LT Pro"/>
                <w:sz w:val="20"/>
                <w:szCs w:val="20"/>
              </w:rPr>
              <w:t>adjustments</w:t>
            </w:r>
            <w:r w:rsidRPr="009E23CC">
              <w:rPr>
                <w:rFonts w:ascii="Avenir Next LT Pro" w:hAnsi="Avenir Next LT Pro"/>
                <w:spacing w:val="-7"/>
                <w:sz w:val="20"/>
                <w:szCs w:val="20"/>
              </w:rPr>
              <w:t xml:space="preserve"> </w:t>
            </w:r>
            <w:r w:rsidRPr="009E23CC">
              <w:rPr>
                <w:rFonts w:ascii="Avenir Next LT Pro" w:hAnsi="Avenir Next LT Pro"/>
                <w:sz w:val="20"/>
                <w:szCs w:val="20"/>
              </w:rPr>
              <w:t>to</w:t>
            </w:r>
            <w:r w:rsidRPr="009E23CC">
              <w:rPr>
                <w:rFonts w:ascii="Avenir Next LT Pro" w:hAnsi="Avenir Next LT Pro"/>
                <w:spacing w:val="-5"/>
                <w:sz w:val="20"/>
                <w:szCs w:val="20"/>
              </w:rPr>
              <w:t xml:space="preserve"> </w:t>
            </w:r>
            <w:r w:rsidRPr="009E23CC">
              <w:rPr>
                <w:rFonts w:ascii="Avenir Next LT Pro" w:hAnsi="Avenir Next LT Pro"/>
                <w:sz w:val="20"/>
                <w:szCs w:val="20"/>
              </w:rPr>
              <w:t>identify</w:t>
            </w:r>
            <w:r w:rsidRPr="009E23CC">
              <w:rPr>
                <w:rFonts w:ascii="Avenir Next LT Pro" w:hAnsi="Avenir Next LT Pro"/>
                <w:spacing w:val="-4"/>
                <w:sz w:val="20"/>
                <w:szCs w:val="20"/>
              </w:rPr>
              <w:t xml:space="preserve"> </w:t>
            </w:r>
            <w:r w:rsidRPr="009E23CC">
              <w:rPr>
                <w:rFonts w:ascii="Avenir Next LT Pro" w:hAnsi="Avenir Next LT Pro"/>
                <w:sz w:val="20"/>
                <w:szCs w:val="20"/>
              </w:rPr>
              <w:t>and</w:t>
            </w:r>
            <w:r w:rsidRPr="009E23CC">
              <w:rPr>
                <w:rFonts w:ascii="Avenir Next LT Pro" w:hAnsi="Avenir Next LT Pro"/>
                <w:spacing w:val="-7"/>
                <w:sz w:val="20"/>
                <w:szCs w:val="20"/>
              </w:rPr>
              <w:t xml:space="preserve"> </w:t>
            </w:r>
            <w:r w:rsidRPr="009E23CC">
              <w:rPr>
                <w:rFonts w:ascii="Avenir Next LT Pro" w:hAnsi="Avenir Next LT Pro"/>
                <w:sz w:val="20"/>
                <w:szCs w:val="20"/>
              </w:rPr>
              <w:t>support students who may find transition from primary</w:t>
            </w:r>
            <w:r w:rsidRPr="009E23CC">
              <w:rPr>
                <w:rFonts w:ascii="Avenir Next LT Pro" w:hAnsi="Avenir Next LT Pro"/>
                <w:spacing w:val="-8"/>
                <w:sz w:val="20"/>
                <w:szCs w:val="20"/>
              </w:rPr>
              <w:t xml:space="preserve"> </w:t>
            </w:r>
            <w:r w:rsidRPr="009E23CC">
              <w:rPr>
                <w:rFonts w:ascii="Avenir Next LT Pro" w:hAnsi="Avenir Next LT Pro"/>
                <w:sz w:val="20"/>
                <w:szCs w:val="20"/>
              </w:rPr>
              <w:t>school</w:t>
            </w:r>
            <w:r w:rsidRPr="009E23CC">
              <w:rPr>
                <w:rFonts w:ascii="Avenir Next LT Pro" w:hAnsi="Avenir Next LT Pro"/>
                <w:spacing w:val="-9"/>
                <w:sz w:val="20"/>
                <w:szCs w:val="20"/>
              </w:rPr>
              <w:t xml:space="preserve"> </w:t>
            </w:r>
            <w:r w:rsidRPr="009E23CC">
              <w:rPr>
                <w:rFonts w:ascii="Avenir Next LT Pro" w:hAnsi="Avenir Next LT Pro"/>
                <w:sz w:val="20"/>
                <w:szCs w:val="20"/>
              </w:rPr>
              <w:t>to</w:t>
            </w:r>
            <w:r w:rsidRPr="009E23CC">
              <w:rPr>
                <w:rFonts w:ascii="Avenir Next LT Pro" w:hAnsi="Avenir Next LT Pro"/>
                <w:spacing w:val="-8"/>
                <w:sz w:val="20"/>
                <w:szCs w:val="20"/>
              </w:rPr>
              <w:t xml:space="preserve"> </w:t>
            </w:r>
            <w:r w:rsidRPr="009E23CC">
              <w:rPr>
                <w:rFonts w:ascii="Avenir Next LT Pro" w:hAnsi="Avenir Next LT Pro"/>
                <w:sz w:val="20"/>
                <w:szCs w:val="20"/>
              </w:rPr>
              <w:t>secondary</w:t>
            </w:r>
            <w:r w:rsidRPr="009E23CC">
              <w:rPr>
                <w:rFonts w:ascii="Avenir Next LT Pro" w:hAnsi="Avenir Next LT Pro"/>
                <w:spacing w:val="-6"/>
                <w:sz w:val="20"/>
                <w:szCs w:val="20"/>
              </w:rPr>
              <w:t xml:space="preserve"> </w:t>
            </w:r>
            <w:r w:rsidRPr="009E23CC">
              <w:rPr>
                <w:rFonts w:ascii="Avenir Next LT Pro" w:hAnsi="Avenir Next LT Pro"/>
                <w:sz w:val="20"/>
                <w:szCs w:val="20"/>
              </w:rPr>
              <w:t>school</w:t>
            </w:r>
            <w:r w:rsidRPr="009E23CC">
              <w:rPr>
                <w:rFonts w:ascii="Avenir Next LT Pro" w:hAnsi="Avenir Next LT Pro"/>
                <w:spacing w:val="-7"/>
                <w:sz w:val="20"/>
                <w:szCs w:val="20"/>
              </w:rPr>
              <w:t xml:space="preserve"> </w:t>
            </w:r>
            <w:r w:rsidRPr="009E23CC">
              <w:rPr>
                <w:rFonts w:ascii="Avenir Next LT Pro" w:hAnsi="Avenir Next LT Pro"/>
                <w:sz w:val="20"/>
                <w:szCs w:val="20"/>
              </w:rPr>
              <w:t xml:space="preserve">difficult are put in place on a </w:t>
            </w:r>
            <w:proofErr w:type="gramStart"/>
            <w:r w:rsidRPr="009E23CC">
              <w:rPr>
                <w:rFonts w:ascii="Avenir Next LT Pro" w:hAnsi="Avenir Next LT Pro"/>
                <w:sz w:val="20"/>
                <w:szCs w:val="20"/>
              </w:rPr>
              <w:t>needs</w:t>
            </w:r>
            <w:proofErr w:type="gramEnd"/>
            <w:r w:rsidRPr="009E23CC">
              <w:rPr>
                <w:rFonts w:ascii="Avenir Next LT Pro" w:hAnsi="Avenir Next LT Pro"/>
                <w:sz w:val="20"/>
                <w:szCs w:val="20"/>
              </w:rPr>
              <w:t xml:space="preserve"> basis. This could include:</w:t>
            </w:r>
          </w:p>
          <w:p w:rsidRPr="009E23CC" w:rsidR="009E23CC" w:rsidP="009E23CC" w:rsidRDefault="009E23CC" w14:paraId="49D7B891" w14:textId="77777777">
            <w:pPr>
              <w:pStyle w:val="TableParagraph"/>
              <w:numPr>
                <w:ilvl w:val="0"/>
                <w:numId w:val="28"/>
              </w:numPr>
              <w:tabs>
                <w:tab w:val="left" w:pos="108"/>
                <w:tab w:val="left" w:pos="380"/>
              </w:tabs>
              <w:ind w:right="580" w:hanging="1"/>
              <w:rPr>
                <w:rFonts w:ascii="Avenir Next LT Pro" w:hAnsi="Avenir Next LT Pro"/>
                <w:sz w:val="20"/>
                <w:szCs w:val="20"/>
              </w:rPr>
            </w:pPr>
            <w:r w:rsidRPr="009E23CC">
              <w:rPr>
                <w:rFonts w:ascii="Avenir Next LT Pro" w:hAnsi="Avenir Next LT Pro"/>
                <w:sz w:val="20"/>
                <w:szCs w:val="20"/>
              </w:rPr>
              <w:t>arranging</w:t>
            </w:r>
            <w:r w:rsidRPr="009E23CC">
              <w:rPr>
                <w:rFonts w:ascii="Avenir Next LT Pro" w:hAnsi="Avenir Next LT Pro"/>
                <w:spacing w:val="-5"/>
                <w:sz w:val="20"/>
                <w:szCs w:val="20"/>
              </w:rPr>
              <w:t xml:space="preserve"> </w:t>
            </w:r>
            <w:r w:rsidRPr="009E23CC">
              <w:rPr>
                <w:rFonts w:ascii="Avenir Next LT Pro" w:hAnsi="Avenir Next LT Pro"/>
                <w:sz w:val="20"/>
                <w:szCs w:val="20"/>
              </w:rPr>
              <w:t>visits</w:t>
            </w:r>
            <w:r w:rsidRPr="009E23CC">
              <w:rPr>
                <w:rFonts w:ascii="Avenir Next LT Pro" w:hAnsi="Avenir Next LT Pro"/>
                <w:spacing w:val="-7"/>
                <w:sz w:val="20"/>
                <w:szCs w:val="20"/>
              </w:rPr>
              <w:t xml:space="preserve"> </w:t>
            </w:r>
            <w:r w:rsidRPr="009E23CC">
              <w:rPr>
                <w:rFonts w:ascii="Avenir Next LT Pro" w:hAnsi="Avenir Next LT Pro"/>
                <w:sz w:val="20"/>
                <w:szCs w:val="20"/>
              </w:rPr>
              <w:t>to</w:t>
            </w:r>
            <w:r w:rsidRPr="009E23CC">
              <w:rPr>
                <w:rFonts w:ascii="Avenir Next LT Pro" w:hAnsi="Avenir Next LT Pro"/>
                <w:spacing w:val="-7"/>
                <w:sz w:val="20"/>
                <w:szCs w:val="20"/>
              </w:rPr>
              <w:t xml:space="preserve"> </w:t>
            </w:r>
            <w:r w:rsidRPr="009E23CC">
              <w:rPr>
                <w:rFonts w:ascii="Avenir Next LT Pro" w:hAnsi="Avenir Next LT Pro"/>
                <w:sz w:val="20"/>
                <w:szCs w:val="20"/>
              </w:rPr>
              <w:t>the</w:t>
            </w:r>
            <w:r w:rsidRPr="009E23CC">
              <w:rPr>
                <w:rFonts w:ascii="Avenir Next LT Pro" w:hAnsi="Avenir Next LT Pro"/>
                <w:spacing w:val="-9"/>
                <w:sz w:val="20"/>
                <w:szCs w:val="20"/>
              </w:rPr>
              <w:t xml:space="preserve"> </w:t>
            </w:r>
            <w:r w:rsidRPr="009E23CC">
              <w:rPr>
                <w:rFonts w:ascii="Avenir Next LT Pro" w:hAnsi="Avenir Next LT Pro"/>
                <w:sz w:val="20"/>
                <w:szCs w:val="20"/>
              </w:rPr>
              <w:t>school</w:t>
            </w:r>
            <w:r w:rsidRPr="009E23CC">
              <w:rPr>
                <w:rFonts w:ascii="Avenir Next LT Pro" w:hAnsi="Avenir Next LT Pro"/>
                <w:spacing w:val="-5"/>
                <w:sz w:val="20"/>
                <w:szCs w:val="20"/>
              </w:rPr>
              <w:t xml:space="preserve"> </w:t>
            </w:r>
            <w:r w:rsidRPr="009E23CC">
              <w:rPr>
                <w:rFonts w:ascii="Avenir Next LT Pro" w:hAnsi="Avenir Next LT Pro"/>
                <w:sz w:val="20"/>
                <w:szCs w:val="20"/>
              </w:rPr>
              <w:t>prior</w:t>
            </w:r>
            <w:r w:rsidRPr="009E23CC">
              <w:rPr>
                <w:rFonts w:ascii="Avenir Next LT Pro" w:hAnsi="Avenir Next LT Pro"/>
                <w:spacing w:val="-6"/>
                <w:sz w:val="20"/>
                <w:szCs w:val="20"/>
              </w:rPr>
              <w:t xml:space="preserve"> </w:t>
            </w:r>
            <w:r w:rsidRPr="009E23CC">
              <w:rPr>
                <w:rFonts w:ascii="Avenir Next LT Pro" w:hAnsi="Avenir Next LT Pro"/>
                <w:sz w:val="20"/>
                <w:szCs w:val="20"/>
              </w:rPr>
              <w:t>to entry to support orientation</w:t>
            </w:r>
          </w:p>
          <w:p w:rsidRPr="009E23CC" w:rsidR="009E23CC" w:rsidP="009E23CC" w:rsidRDefault="009E23CC" w14:paraId="73D061A6" w14:textId="77777777">
            <w:pPr>
              <w:pStyle w:val="TableParagraph"/>
              <w:numPr>
                <w:ilvl w:val="0"/>
                <w:numId w:val="28"/>
              </w:numPr>
              <w:tabs>
                <w:tab w:val="left" w:pos="108"/>
                <w:tab w:val="left" w:pos="380"/>
              </w:tabs>
              <w:ind w:right="128" w:hanging="1"/>
              <w:rPr>
                <w:rFonts w:ascii="Avenir Next LT Pro" w:hAnsi="Avenir Next LT Pro"/>
                <w:sz w:val="20"/>
                <w:szCs w:val="20"/>
              </w:rPr>
            </w:pPr>
            <w:r w:rsidRPr="009E23CC">
              <w:rPr>
                <w:rFonts w:ascii="Avenir Next LT Pro" w:hAnsi="Avenir Next LT Pro"/>
                <w:sz w:val="20"/>
                <w:szCs w:val="20"/>
              </w:rPr>
              <w:t>meetings</w:t>
            </w:r>
            <w:r w:rsidRPr="009E23CC">
              <w:rPr>
                <w:rFonts w:ascii="Avenir Next LT Pro" w:hAnsi="Avenir Next LT Pro"/>
                <w:spacing w:val="-5"/>
                <w:sz w:val="20"/>
                <w:szCs w:val="20"/>
              </w:rPr>
              <w:t xml:space="preserve"> </w:t>
            </w:r>
            <w:r w:rsidRPr="009E23CC">
              <w:rPr>
                <w:rFonts w:ascii="Avenir Next LT Pro" w:hAnsi="Avenir Next LT Pro"/>
                <w:sz w:val="20"/>
                <w:szCs w:val="20"/>
              </w:rPr>
              <w:t>with</w:t>
            </w:r>
            <w:r w:rsidRPr="009E23CC">
              <w:rPr>
                <w:rFonts w:ascii="Avenir Next LT Pro" w:hAnsi="Avenir Next LT Pro"/>
                <w:spacing w:val="-8"/>
                <w:sz w:val="20"/>
                <w:szCs w:val="20"/>
              </w:rPr>
              <w:t xml:space="preserve"> </w:t>
            </w:r>
            <w:r w:rsidRPr="009E23CC">
              <w:rPr>
                <w:rFonts w:ascii="Avenir Next LT Pro" w:hAnsi="Avenir Next LT Pro"/>
                <w:sz w:val="20"/>
                <w:szCs w:val="20"/>
              </w:rPr>
              <w:t>primary</w:t>
            </w:r>
            <w:r w:rsidRPr="009E23CC">
              <w:rPr>
                <w:rFonts w:ascii="Avenir Next LT Pro" w:hAnsi="Avenir Next LT Pro"/>
                <w:spacing w:val="-8"/>
                <w:sz w:val="20"/>
                <w:szCs w:val="20"/>
              </w:rPr>
              <w:t xml:space="preserve"> </w:t>
            </w:r>
            <w:r w:rsidRPr="009E23CC">
              <w:rPr>
                <w:rFonts w:ascii="Avenir Next LT Pro" w:hAnsi="Avenir Next LT Pro"/>
                <w:sz w:val="20"/>
                <w:szCs w:val="20"/>
              </w:rPr>
              <w:t>school</w:t>
            </w:r>
            <w:r w:rsidRPr="009E23CC">
              <w:rPr>
                <w:rFonts w:ascii="Avenir Next LT Pro" w:hAnsi="Avenir Next LT Pro"/>
                <w:spacing w:val="-8"/>
                <w:sz w:val="20"/>
                <w:szCs w:val="20"/>
              </w:rPr>
              <w:t xml:space="preserve"> </w:t>
            </w:r>
            <w:r w:rsidRPr="009E23CC">
              <w:rPr>
                <w:rFonts w:ascii="Avenir Next LT Pro" w:hAnsi="Avenir Next LT Pro"/>
                <w:sz w:val="20"/>
                <w:szCs w:val="20"/>
              </w:rPr>
              <w:t>teachers</w:t>
            </w:r>
            <w:r w:rsidRPr="009E23CC">
              <w:rPr>
                <w:rFonts w:ascii="Avenir Next LT Pro" w:hAnsi="Avenir Next LT Pro"/>
                <w:spacing w:val="-9"/>
                <w:sz w:val="20"/>
                <w:szCs w:val="20"/>
              </w:rPr>
              <w:t xml:space="preserve"> </w:t>
            </w:r>
            <w:r w:rsidRPr="009E23CC">
              <w:rPr>
                <w:rFonts w:ascii="Avenir Next LT Pro" w:hAnsi="Avenir Next LT Pro"/>
                <w:sz w:val="20"/>
                <w:szCs w:val="20"/>
              </w:rPr>
              <w:t>to gather information</w:t>
            </w:r>
          </w:p>
          <w:p w:rsidRPr="009E23CC" w:rsidR="009E23CC" w:rsidP="009E23CC" w:rsidRDefault="009E23CC" w14:paraId="1C3F0861" w14:textId="77777777">
            <w:pPr>
              <w:pStyle w:val="TableParagraph"/>
              <w:numPr>
                <w:ilvl w:val="0"/>
                <w:numId w:val="28"/>
              </w:numPr>
              <w:tabs>
                <w:tab w:val="left" w:pos="108"/>
                <w:tab w:val="left" w:pos="380"/>
              </w:tabs>
              <w:ind w:right="384" w:hanging="1"/>
              <w:rPr>
                <w:rFonts w:ascii="Avenir Next LT Pro" w:hAnsi="Avenir Next LT Pro"/>
                <w:sz w:val="20"/>
                <w:szCs w:val="20"/>
              </w:rPr>
            </w:pPr>
            <w:r w:rsidRPr="009E23CC">
              <w:rPr>
                <w:rFonts w:ascii="Avenir Next LT Pro" w:hAnsi="Avenir Next LT Pro"/>
                <w:sz w:val="20"/>
                <w:szCs w:val="20"/>
              </w:rPr>
              <w:t>meetings</w:t>
            </w:r>
            <w:r w:rsidRPr="009E23CC">
              <w:rPr>
                <w:rFonts w:ascii="Avenir Next LT Pro" w:hAnsi="Avenir Next LT Pro"/>
                <w:spacing w:val="-6"/>
                <w:sz w:val="20"/>
                <w:szCs w:val="20"/>
              </w:rPr>
              <w:t xml:space="preserve"> </w:t>
            </w:r>
            <w:r w:rsidRPr="009E23CC">
              <w:rPr>
                <w:rFonts w:ascii="Avenir Next LT Pro" w:hAnsi="Avenir Next LT Pro"/>
                <w:sz w:val="20"/>
                <w:szCs w:val="20"/>
              </w:rPr>
              <w:t>with</w:t>
            </w:r>
            <w:r w:rsidRPr="009E23CC">
              <w:rPr>
                <w:rFonts w:ascii="Avenir Next LT Pro" w:hAnsi="Avenir Next LT Pro"/>
                <w:spacing w:val="-8"/>
                <w:sz w:val="20"/>
                <w:szCs w:val="20"/>
              </w:rPr>
              <w:t xml:space="preserve"> </w:t>
            </w:r>
            <w:r w:rsidRPr="009E23CC">
              <w:rPr>
                <w:rFonts w:ascii="Avenir Next LT Pro" w:hAnsi="Avenir Next LT Pro"/>
                <w:sz w:val="20"/>
                <w:szCs w:val="20"/>
              </w:rPr>
              <w:t>parents</w:t>
            </w:r>
            <w:r w:rsidRPr="009E23CC">
              <w:rPr>
                <w:rFonts w:ascii="Avenir Next LT Pro" w:hAnsi="Avenir Next LT Pro"/>
                <w:spacing w:val="-8"/>
                <w:sz w:val="20"/>
                <w:szCs w:val="20"/>
              </w:rPr>
              <w:t xml:space="preserve"> </w:t>
            </w:r>
            <w:r w:rsidRPr="009E23CC">
              <w:rPr>
                <w:rFonts w:ascii="Avenir Next LT Pro" w:hAnsi="Avenir Next LT Pro"/>
                <w:sz w:val="20"/>
                <w:szCs w:val="20"/>
              </w:rPr>
              <w:t>to</w:t>
            </w:r>
            <w:r w:rsidRPr="009E23CC">
              <w:rPr>
                <w:rFonts w:ascii="Avenir Next LT Pro" w:hAnsi="Avenir Next LT Pro"/>
                <w:spacing w:val="-8"/>
                <w:sz w:val="20"/>
                <w:szCs w:val="20"/>
              </w:rPr>
              <w:t xml:space="preserve"> </w:t>
            </w:r>
            <w:r w:rsidRPr="009E23CC">
              <w:rPr>
                <w:rFonts w:ascii="Avenir Next LT Pro" w:hAnsi="Avenir Next LT Pro"/>
                <w:sz w:val="20"/>
                <w:szCs w:val="20"/>
              </w:rPr>
              <w:t>reassure</w:t>
            </w:r>
            <w:r w:rsidRPr="009E23CC">
              <w:rPr>
                <w:rFonts w:ascii="Avenir Next LT Pro" w:hAnsi="Avenir Next LT Pro"/>
                <w:spacing w:val="-7"/>
                <w:sz w:val="20"/>
                <w:szCs w:val="20"/>
              </w:rPr>
              <w:t xml:space="preserve"> </w:t>
            </w:r>
            <w:r w:rsidRPr="009E23CC">
              <w:rPr>
                <w:rFonts w:ascii="Avenir Next LT Pro" w:hAnsi="Avenir Next LT Pro"/>
                <w:sz w:val="20"/>
                <w:szCs w:val="20"/>
              </w:rPr>
              <w:t>and discuss specific needs</w:t>
            </w:r>
          </w:p>
          <w:p w:rsidRPr="009E23CC" w:rsidR="009E23CC" w:rsidP="009E23CC" w:rsidRDefault="009E23CC" w14:paraId="39313A72" w14:textId="77777777">
            <w:pPr>
              <w:pStyle w:val="TableParagraph"/>
              <w:numPr>
                <w:ilvl w:val="0"/>
                <w:numId w:val="28"/>
              </w:numPr>
              <w:tabs>
                <w:tab w:val="left" w:pos="381"/>
              </w:tabs>
              <w:ind w:left="381" w:hanging="273"/>
              <w:rPr>
                <w:rFonts w:ascii="Avenir Next LT Pro" w:hAnsi="Avenir Next LT Pro"/>
                <w:sz w:val="20"/>
                <w:szCs w:val="20"/>
              </w:rPr>
            </w:pPr>
            <w:r w:rsidRPr="009E23CC">
              <w:rPr>
                <w:rFonts w:ascii="Avenir Next LT Pro" w:hAnsi="Avenir Next LT Pro"/>
                <w:sz w:val="20"/>
                <w:szCs w:val="20"/>
              </w:rPr>
              <w:t>early</w:t>
            </w:r>
            <w:r w:rsidRPr="009E23CC">
              <w:rPr>
                <w:rFonts w:ascii="Avenir Next LT Pro" w:hAnsi="Avenir Next LT Pro"/>
                <w:spacing w:val="-7"/>
                <w:sz w:val="20"/>
                <w:szCs w:val="20"/>
              </w:rPr>
              <w:t xml:space="preserve"> </w:t>
            </w:r>
            <w:r w:rsidRPr="009E23CC">
              <w:rPr>
                <w:rFonts w:ascii="Avenir Next LT Pro" w:hAnsi="Avenir Next LT Pro"/>
                <w:sz w:val="20"/>
                <w:szCs w:val="20"/>
              </w:rPr>
              <w:t>viewing</w:t>
            </w:r>
            <w:r w:rsidRPr="009E23CC">
              <w:rPr>
                <w:rFonts w:ascii="Avenir Next LT Pro" w:hAnsi="Avenir Next LT Pro"/>
                <w:spacing w:val="-4"/>
                <w:sz w:val="20"/>
                <w:szCs w:val="20"/>
              </w:rPr>
              <w:t xml:space="preserve"> </w:t>
            </w:r>
            <w:r w:rsidRPr="009E23CC">
              <w:rPr>
                <w:rFonts w:ascii="Avenir Next LT Pro" w:hAnsi="Avenir Next LT Pro"/>
                <w:sz w:val="20"/>
                <w:szCs w:val="20"/>
              </w:rPr>
              <w:t>of</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timetables</w:t>
            </w:r>
          </w:p>
          <w:p w:rsidRPr="009E23CC" w:rsidR="009E23CC" w:rsidP="009E23CC" w:rsidRDefault="009E23CC" w14:paraId="309BECA6" w14:textId="64F6B263">
            <w:pPr>
              <w:pStyle w:val="TableParagraph"/>
              <w:numPr>
                <w:ilvl w:val="0"/>
                <w:numId w:val="28"/>
              </w:numPr>
              <w:tabs>
                <w:tab w:val="left" w:pos="381"/>
              </w:tabs>
              <w:ind w:left="381" w:hanging="273"/>
              <w:rPr>
                <w:rFonts w:ascii="Avenir Next LT Pro" w:hAnsi="Avenir Next LT Pro"/>
                <w:sz w:val="20"/>
                <w:szCs w:val="20"/>
              </w:rPr>
            </w:pPr>
            <w:r w:rsidRPr="009E23CC">
              <w:rPr>
                <w:rFonts w:ascii="Avenir Next LT Pro" w:hAnsi="Avenir Next LT Pro"/>
                <w:sz w:val="20"/>
                <w:szCs w:val="20"/>
              </w:rPr>
              <w:t>meeting</w:t>
            </w:r>
            <w:r w:rsidRPr="009E23CC">
              <w:rPr>
                <w:rFonts w:ascii="Avenir Next LT Pro" w:hAnsi="Avenir Next LT Pro"/>
                <w:spacing w:val="-4"/>
                <w:sz w:val="20"/>
                <w:szCs w:val="20"/>
              </w:rPr>
              <w:t xml:space="preserve"> </w:t>
            </w:r>
            <w:r w:rsidRPr="009E23CC">
              <w:rPr>
                <w:rFonts w:ascii="Avenir Next LT Pro" w:hAnsi="Avenir Next LT Pro"/>
                <w:sz w:val="20"/>
                <w:szCs w:val="20"/>
              </w:rPr>
              <w:t>new</w:t>
            </w:r>
            <w:r w:rsidRPr="009E23CC">
              <w:rPr>
                <w:rFonts w:ascii="Avenir Next LT Pro" w:hAnsi="Avenir Next LT Pro"/>
                <w:spacing w:val="-7"/>
                <w:sz w:val="20"/>
                <w:szCs w:val="20"/>
              </w:rPr>
              <w:t xml:space="preserve"> </w:t>
            </w:r>
            <w:r w:rsidRPr="009E23CC">
              <w:rPr>
                <w:rFonts w:ascii="Avenir Next LT Pro" w:hAnsi="Avenir Next LT Pro"/>
                <w:sz w:val="20"/>
                <w:szCs w:val="20"/>
              </w:rPr>
              <w:t>t</w:t>
            </w:r>
            <w:r w:rsidRPr="009E23CC" w:rsidR="6CD64AA3">
              <w:rPr>
                <w:rFonts w:ascii="Avenir Next LT Pro" w:hAnsi="Avenir Next LT Pro"/>
                <w:sz w:val="20"/>
                <w:szCs w:val="20"/>
              </w:rPr>
              <w:t xml:space="preserve">utors </w:t>
            </w:r>
            <w:r w:rsidRPr="009E23CC">
              <w:rPr>
                <w:rFonts w:ascii="Avenir Next LT Pro" w:hAnsi="Avenir Next LT Pro"/>
                <w:sz w:val="20"/>
                <w:szCs w:val="20"/>
              </w:rPr>
              <w:t>in</w:t>
            </w:r>
            <w:r w:rsidRPr="009E23CC">
              <w:rPr>
                <w:rFonts w:ascii="Avenir Next LT Pro" w:hAnsi="Avenir Next LT Pro"/>
                <w:spacing w:val="-3"/>
                <w:sz w:val="20"/>
                <w:szCs w:val="20"/>
              </w:rPr>
              <w:t xml:space="preserve"> </w:t>
            </w:r>
            <w:r w:rsidRPr="009E23CC">
              <w:rPr>
                <w:rFonts w:ascii="Avenir Next LT Pro" w:hAnsi="Avenir Next LT Pro"/>
                <w:spacing w:val="-2"/>
                <w:sz w:val="20"/>
                <w:szCs w:val="20"/>
              </w:rPr>
              <w:t>advance</w:t>
            </w:r>
          </w:p>
          <w:p w:rsidRPr="009E23CC" w:rsidR="009E23CC" w:rsidP="009E23CC" w:rsidRDefault="009E23CC" w14:paraId="68D26FD9" w14:textId="77777777">
            <w:pPr>
              <w:pStyle w:val="TableParagraph"/>
              <w:numPr>
                <w:ilvl w:val="0"/>
                <w:numId w:val="28"/>
              </w:numPr>
              <w:tabs>
                <w:tab w:val="left" w:pos="382"/>
              </w:tabs>
              <w:ind w:left="382" w:hanging="273"/>
              <w:rPr>
                <w:rFonts w:ascii="Avenir Next LT Pro" w:hAnsi="Avenir Next LT Pro"/>
                <w:sz w:val="20"/>
                <w:szCs w:val="20"/>
              </w:rPr>
            </w:pPr>
            <w:r w:rsidRPr="009E23CC">
              <w:rPr>
                <w:rFonts w:ascii="Avenir Next LT Pro" w:hAnsi="Avenir Next LT Pro"/>
                <w:sz w:val="20"/>
                <w:szCs w:val="20"/>
              </w:rPr>
              <w:t>taking</w:t>
            </w:r>
            <w:r w:rsidRPr="009E23CC">
              <w:rPr>
                <w:rFonts w:ascii="Avenir Next LT Pro" w:hAnsi="Avenir Next LT Pro"/>
                <w:spacing w:val="-7"/>
                <w:sz w:val="20"/>
                <w:szCs w:val="20"/>
              </w:rPr>
              <w:t xml:space="preserve"> </w:t>
            </w:r>
            <w:r w:rsidRPr="009E23CC">
              <w:rPr>
                <w:rFonts w:ascii="Avenir Next LT Pro" w:hAnsi="Avenir Next LT Pro"/>
                <w:sz w:val="20"/>
                <w:szCs w:val="20"/>
              </w:rPr>
              <w:t>pictures</w:t>
            </w:r>
            <w:r w:rsidRPr="009E23CC">
              <w:rPr>
                <w:rFonts w:ascii="Avenir Next LT Pro" w:hAnsi="Avenir Next LT Pro"/>
                <w:spacing w:val="-6"/>
                <w:sz w:val="20"/>
                <w:szCs w:val="20"/>
              </w:rPr>
              <w:t xml:space="preserve"> </w:t>
            </w:r>
            <w:r w:rsidRPr="009E23CC">
              <w:rPr>
                <w:rFonts w:ascii="Avenir Next LT Pro" w:hAnsi="Avenir Next LT Pro"/>
                <w:sz w:val="20"/>
                <w:szCs w:val="20"/>
              </w:rPr>
              <w:t>of</w:t>
            </w:r>
            <w:r w:rsidRPr="009E23CC">
              <w:rPr>
                <w:rFonts w:ascii="Avenir Next LT Pro" w:hAnsi="Avenir Next LT Pro"/>
                <w:spacing w:val="-2"/>
                <w:sz w:val="20"/>
                <w:szCs w:val="20"/>
              </w:rPr>
              <w:t xml:space="preserve"> school</w:t>
            </w:r>
          </w:p>
          <w:p w:rsidRPr="009E23CC" w:rsidR="009E23CC" w:rsidP="009E23CC" w:rsidRDefault="009E23CC" w14:paraId="6C19C5F9" w14:textId="77777777">
            <w:pPr>
              <w:pStyle w:val="TableParagraph"/>
              <w:numPr>
                <w:ilvl w:val="0"/>
                <w:numId w:val="28"/>
              </w:numPr>
              <w:tabs>
                <w:tab w:val="left" w:pos="109"/>
                <w:tab w:val="left" w:pos="381"/>
              </w:tabs>
              <w:ind w:left="109" w:right="418" w:hanging="1"/>
              <w:rPr>
                <w:rFonts w:ascii="Avenir Next LT Pro" w:hAnsi="Avenir Next LT Pro"/>
                <w:sz w:val="20"/>
                <w:szCs w:val="20"/>
              </w:rPr>
            </w:pPr>
            <w:r w:rsidRPr="009E23CC">
              <w:rPr>
                <w:rFonts w:ascii="Avenir Next LT Pro" w:hAnsi="Avenir Next LT Pro"/>
                <w:sz w:val="20"/>
                <w:szCs w:val="20"/>
              </w:rPr>
              <w:t>discussing</w:t>
            </w:r>
            <w:r w:rsidRPr="009E23CC">
              <w:rPr>
                <w:rFonts w:ascii="Avenir Next LT Pro" w:hAnsi="Avenir Next LT Pro"/>
                <w:spacing w:val="-9"/>
                <w:sz w:val="20"/>
                <w:szCs w:val="20"/>
              </w:rPr>
              <w:t xml:space="preserve"> </w:t>
            </w:r>
            <w:r w:rsidRPr="009E23CC">
              <w:rPr>
                <w:rFonts w:ascii="Avenir Next LT Pro" w:hAnsi="Avenir Next LT Pro"/>
                <w:sz w:val="20"/>
                <w:szCs w:val="20"/>
              </w:rPr>
              <w:t>timetable</w:t>
            </w:r>
            <w:r w:rsidRPr="009E23CC">
              <w:rPr>
                <w:rFonts w:ascii="Avenir Next LT Pro" w:hAnsi="Avenir Next LT Pro"/>
                <w:spacing w:val="-9"/>
                <w:sz w:val="20"/>
                <w:szCs w:val="20"/>
              </w:rPr>
              <w:t xml:space="preserve"> </w:t>
            </w:r>
            <w:r w:rsidRPr="009E23CC">
              <w:rPr>
                <w:rFonts w:ascii="Avenir Next LT Pro" w:hAnsi="Avenir Next LT Pro"/>
                <w:sz w:val="20"/>
                <w:szCs w:val="20"/>
              </w:rPr>
              <w:t>issues</w:t>
            </w:r>
            <w:r w:rsidRPr="009E23CC">
              <w:rPr>
                <w:rFonts w:ascii="Avenir Next LT Pro" w:hAnsi="Avenir Next LT Pro"/>
                <w:spacing w:val="-7"/>
                <w:sz w:val="20"/>
                <w:szCs w:val="20"/>
              </w:rPr>
              <w:t xml:space="preserve"> </w:t>
            </w:r>
            <w:r w:rsidRPr="009E23CC">
              <w:rPr>
                <w:rFonts w:ascii="Avenir Next LT Pro" w:hAnsi="Avenir Next LT Pro"/>
                <w:sz w:val="20"/>
                <w:szCs w:val="20"/>
              </w:rPr>
              <w:t>where</w:t>
            </w:r>
            <w:r w:rsidRPr="009E23CC">
              <w:rPr>
                <w:rFonts w:ascii="Avenir Next LT Pro" w:hAnsi="Avenir Next LT Pro"/>
                <w:spacing w:val="-9"/>
                <w:sz w:val="20"/>
                <w:szCs w:val="20"/>
              </w:rPr>
              <w:t xml:space="preserve"> </w:t>
            </w:r>
            <w:r w:rsidRPr="009E23CC">
              <w:rPr>
                <w:rFonts w:ascii="Avenir Next LT Pro" w:hAnsi="Avenir Next LT Pro"/>
                <w:sz w:val="20"/>
                <w:szCs w:val="20"/>
              </w:rPr>
              <w:t>the student may feel anxious</w:t>
            </w:r>
          </w:p>
          <w:p w:rsidRPr="009E23CC" w:rsidR="009E23CC" w:rsidP="009E23CC" w:rsidRDefault="009E23CC" w14:paraId="33CCE21C" w14:textId="727C9D58">
            <w:pPr>
              <w:pStyle w:val="TableParagraph"/>
              <w:numPr>
                <w:ilvl w:val="0"/>
                <w:numId w:val="28"/>
              </w:numPr>
              <w:tabs>
                <w:tab w:val="left" w:pos="109"/>
                <w:tab w:val="left" w:pos="381"/>
              </w:tabs>
              <w:ind w:left="109" w:right="394" w:hanging="1"/>
              <w:rPr>
                <w:rFonts w:ascii="Avenir Next LT Pro" w:hAnsi="Avenir Next LT Pro"/>
                <w:sz w:val="20"/>
                <w:szCs w:val="20"/>
              </w:rPr>
            </w:pPr>
            <w:r w:rsidRPr="009E23CC">
              <w:rPr>
                <w:rFonts w:ascii="Avenir Next LT Pro" w:hAnsi="Avenir Next LT Pro"/>
                <w:sz w:val="20"/>
                <w:szCs w:val="20"/>
              </w:rPr>
              <w:t>adjusting</w:t>
            </w:r>
            <w:r w:rsidRPr="009E23CC">
              <w:rPr>
                <w:rFonts w:ascii="Avenir Next LT Pro" w:hAnsi="Avenir Next LT Pro"/>
                <w:spacing w:val="-8"/>
                <w:sz w:val="20"/>
                <w:szCs w:val="20"/>
              </w:rPr>
              <w:t xml:space="preserve"> </w:t>
            </w:r>
            <w:r w:rsidRPr="009E23CC" w:rsidR="7DC2788B">
              <w:rPr>
                <w:rFonts w:ascii="Avenir Next LT Pro" w:hAnsi="Avenir Next LT Pro"/>
                <w:spacing w:val="-8"/>
                <w:sz w:val="20"/>
                <w:szCs w:val="20"/>
              </w:rPr>
              <w:t xml:space="preserve">tutor </w:t>
            </w:r>
            <w:r w:rsidRPr="009E23CC">
              <w:rPr>
                <w:rFonts w:ascii="Avenir Next LT Pro" w:hAnsi="Avenir Next LT Pro"/>
                <w:sz w:val="20"/>
                <w:szCs w:val="20"/>
              </w:rPr>
              <w:t>groups</w:t>
            </w:r>
            <w:r w:rsidRPr="009E23CC">
              <w:rPr>
                <w:rFonts w:ascii="Avenir Next LT Pro" w:hAnsi="Avenir Next LT Pro"/>
                <w:spacing w:val="-10"/>
                <w:sz w:val="20"/>
                <w:szCs w:val="20"/>
              </w:rPr>
              <w:t xml:space="preserve"> </w:t>
            </w:r>
            <w:r w:rsidRPr="009E23CC">
              <w:rPr>
                <w:rFonts w:ascii="Avenir Next LT Pro" w:hAnsi="Avenir Next LT Pro"/>
                <w:sz w:val="20"/>
                <w:szCs w:val="20"/>
              </w:rPr>
              <w:t>to</w:t>
            </w:r>
            <w:r w:rsidRPr="009E23CC">
              <w:rPr>
                <w:rFonts w:ascii="Avenir Next LT Pro" w:hAnsi="Avenir Next LT Pro"/>
                <w:spacing w:val="-8"/>
                <w:sz w:val="20"/>
                <w:szCs w:val="20"/>
              </w:rPr>
              <w:t xml:space="preserve"> </w:t>
            </w:r>
            <w:r w:rsidRPr="009E23CC">
              <w:rPr>
                <w:rFonts w:ascii="Avenir Next LT Pro" w:hAnsi="Avenir Next LT Pro"/>
                <w:sz w:val="20"/>
                <w:szCs w:val="20"/>
              </w:rPr>
              <w:t>ensure</w:t>
            </w:r>
            <w:r w:rsidRPr="009E23CC">
              <w:rPr>
                <w:rFonts w:ascii="Avenir Next LT Pro" w:hAnsi="Avenir Next LT Pro"/>
                <w:spacing w:val="-10"/>
                <w:sz w:val="20"/>
                <w:szCs w:val="20"/>
              </w:rPr>
              <w:t xml:space="preserve"> </w:t>
            </w:r>
            <w:r w:rsidRPr="009E23CC">
              <w:rPr>
                <w:rFonts w:ascii="Avenir Next LT Pro" w:hAnsi="Avenir Next LT Pro"/>
                <w:sz w:val="20"/>
                <w:szCs w:val="20"/>
              </w:rPr>
              <w:t>friendships can be maintained</w:t>
            </w:r>
          </w:p>
          <w:p w:rsidRPr="009E23CC" w:rsidR="009E23CC" w:rsidP="009E23CC" w:rsidRDefault="009E23CC" w14:paraId="560B215D" w14:textId="77777777">
            <w:pPr>
              <w:pStyle w:val="TableParagraph"/>
              <w:numPr>
                <w:ilvl w:val="0"/>
                <w:numId w:val="28"/>
              </w:numPr>
              <w:tabs>
                <w:tab w:val="left" w:pos="382"/>
              </w:tabs>
              <w:spacing w:line="292" w:lineRule="exact"/>
              <w:ind w:left="382" w:hanging="273"/>
              <w:rPr>
                <w:rFonts w:ascii="Avenir Next LT Pro" w:hAnsi="Avenir Next LT Pro"/>
                <w:sz w:val="20"/>
                <w:szCs w:val="20"/>
              </w:rPr>
            </w:pPr>
            <w:r w:rsidRPr="009E23CC">
              <w:rPr>
                <w:rFonts w:ascii="Avenir Next LT Pro" w:hAnsi="Avenir Next LT Pro"/>
                <w:sz w:val="20"/>
                <w:szCs w:val="20"/>
              </w:rPr>
              <w:t>providing</w:t>
            </w:r>
            <w:r w:rsidRPr="009E23CC">
              <w:rPr>
                <w:rFonts w:ascii="Avenir Next LT Pro" w:hAnsi="Avenir Next LT Pro"/>
                <w:spacing w:val="-5"/>
                <w:sz w:val="20"/>
                <w:szCs w:val="20"/>
              </w:rPr>
              <w:t xml:space="preserve"> </w:t>
            </w:r>
            <w:r w:rsidRPr="009E23CC">
              <w:rPr>
                <w:rFonts w:ascii="Avenir Next LT Pro" w:hAnsi="Avenir Next LT Pro"/>
                <w:sz w:val="20"/>
                <w:szCs w:val="20"/>
              </w:rPr>
              <w:t>an</w:t>
            </w:r>
            <w:r w:rsidRPr="009E23CC">
              <w:rPr>
                <w:rFonts w:ascii="Avenir Next LT Pro" w:hAnsi="Avenir Next LT Pro"/>
                <w:spacing w:val="-6"/>
                <w:sz w:val="20"/>
                <w:szCs w:val="20"/>
              </w:rPr>
              <w:t xml:space="preserve"> </w:t>
            </w:r>
            <w:r w:rsidRPr="009E23CC">
              <w:rPr>
                <w:rFonts w:ascii="Avenir Next LT Pro" w:hAnsi="Avenir Next LT Pro"/>
                <w:sz w:val="20"/>
                <w:szCs w:val="20"/>
              </w:rPr>
              <w:t>agreed</w:t>
            </w:r>
            <w:r w:rsidRPr="009E23CC">
              <w:rPr>
                <w:rFonts w:ascii="Avenir Next LT Pro" w:hAnsi="Avenir Next LT Pro"/>
                <w:spacing w:val="-6"/>
                <w:sz w:val="20"/>
                <w:szCs w:val="20"/>
              </w:rPr>
              <w:t xml:space="preserve"> </w:t>
            </w:r>
            <w:r w:rsidRPr="009E23CC">
              <w:rPr>
                <w:rFonts w:ascii="Avenir Next LT Pro" w:hAnsi="Avenir Next LT Pro"/>
                <w:spacing w:val="-2"/>
                <w:sz w:val="20"/>
                <w:szCs w:val="20"/>
              </w:rPr>
              <w:t>buddy</w:t>
            </w:r>
          </w:p>
          <w:p w:rsidRPr="009E23CC" w:rsidR="009E23CC" w:rsidP="009E23CC" w:rsidRDefault="009E23CC" w14:paraId="040BDAC9" w14:textId="77777777">
            <w:pPr>
              <w:pStyle w:val="TableParagraph"/>
              <w:numPr>
                <w:ilvl w:val="0"/>
                <w:numId w:val="28"/>
              </w:numPr>
              <w:tabs>
                <w:tab w:val="left" w:pos="381"/>
              </w:tabs>
              <w:spacing w:line="250" w:lineRule="atLeast"/>
              <w:ind w:right="241" w:firstLine="0"/>
              <w:rPr>
                <w:rFonts w:ascii="Avenir Next LT Pro" w:hAnsi="Avenir Next LT Pro"/>
                <w:sz w:val="20"/>
                <w:szCs w:val="20"/>
              </w:rPr>
            </w:pPr>
            <w:r w:rsidRPr="009E23CC">
              <w:rPr>
                <w:rFonts w:ascii="Avenir Next LT Pro" w:hAnsi="Avenir Next LT Pro"/>
                <w:sz w:val="20"/>
                <w:szCs w:val="20"/>
              </w:rPr>
              <w:t>making clear and relevant information and</w:t>
            </w:r>
            <w:r w:rsidRPr="009E23CC">
              <w:rPr>
                <w:rFonts w:ascii="Avenir Next LT Pro" w:hAnsi="Avenir Next LT Pro"/>
                <w:spacing w:val="-7"/>
                <w:sz w:val="20"/>
                <w:szCs w:val="20"/>
              </w:rPr>
              <w:t xml:space="preserve"> </w:t>
            </w:r>
            <w:r w:rsidRPr="009E23CC">
              <w:rPr>
                <w:rFonts w:ascii="Avenir Next LT Pro" w:hAnsi="Avenir Next LT Pro"/>
                <w:sz w:val="20"/>
                <w:szCs w:val="20"/>
              </w:rPr>
              <w:t>guidance</w:t>
            </w:r>
            <w:r w:rsidRPr="009E23CC">
              <w:rPr>
                <w:rFonts w:ascii="Avenir Next LT Pro" w:hAnsi="Avenir Next LT Pro"/>
                <w:spacing w:val="-7"/>
                <w:sz w:val="20"/>
                <w:szCs w:val="20"/>
              </w:rPr>
              <w:t xml:space="preserve"> </w:t>
            </w:r>
            <w:r w:rsidRPr="009E23CC">
              <w:rPr>
                <w:rFonts w:ascii="Avenir Next LT Pro" w:hAnsi="Avenir Next LT Pro"/>
                <w:sz w:val="20"/>
                <w:szCs w:val="20"/>
              </w:rPr>
              <w:t>available</w:t>
            </w:r>
            <w:r w:rsidRPr="009E23CC">
              <w:rPr>
                <w:rFonts w:ascii="Avenir Next LT Pro" w:hAnsi="Avenir Next LT Pro"/>
                <w:spacing w:val="-7"/>
                <w:sz w:val="20"/>
                <w:szCs w:val="20"/>
              </w:rPr>
              <w:t xml:space="preserve"> </w:t>
            </w:r>
            <w:r w:rsidRPr="009E23CC">
              <w:rPr>
                <w:rFonts w:ascii="Avenir Next LT Pro" w:hAnsi="Avenir Next LT Pro"/>
                <w:sz w:val="20"/>
                <w:szCs w:val="20"/>
              </w:rPr>
              <w:t>to</w:t>
            </w:r>
            <w:r w:rsidRPr="009E23CC">
              <w:rPr>
                <w:rFonts w:ascii="Avenir Next LT Pro" w:hAnsi="Avenir Next LT Pro"/>
                <w:spacing w:val="-7"/>
                <w:sz w:val="20"/>
                <w:szCs w:val="20"/>
              </w:rPr>
              <w:t xml:space="preserve"> </w:t>
            </w:r>
            <w:r w:rsidRPr="009E23CC">
              <w:rPr>
                <w:rFonts w:ascii="Avenir Next LT Pro" w:hAnsi="Avenir Next LT Pro"/>
                <w:sz w:val="20"/>
                <w:szCs w:val="20"/>
              </w:rPr>
              <w:t>all</w:t>
            </w:r>
            <w:r w:rsidRPr="009E23CC">
              <w:rPr>
                <w:rFonts w:ascii="Avenir Next LT Pro" w:hAnsi="Avenir Next LT Pro"/>
                <w:spacing w:val="-7"/>
                <w:sz w:val="20"/>
                <w:szCs w:val="20"/>
              </w:rPr>
              <w:t xml:space="preserve"> </w:t>
            </w:r>
            <w:r w:rsidRPr="009E23CC">
              <w:rPr>
                <w:rFonts w:ascii="Avenir Next LT Pro" w:hAnsi="Avenir Next LT Pro"/>
                <w:sz w:val="20"/>
                <w:szCs w:val="20"/>
              </w:rPr>
              <w:t>teaching</w:t>
            </w:r>
            <w:r w:rsidRPr="009E23CC">
              <w:rPr>
                <w:rFonts w:ascii="Avenir Next LT Pro" w:hAnsi="Avenir Next LT Pro"/>
                <w:spacing w:val="-7"/>
                <w:sz w:val="20"/>
                <w:szCs w:val="20"/>
              </w:rPr>
              <w:t xml:space="preserve"> </w:t>
            </w:r>
            <w:r w:rsidRPr="009E23CC">
              <w:rPr>
                <w:rFonts w:ascii="Avenir Next LT Pro" w:hAnsi="Avenir Next LT Pro"/>
                <w:sz w:val="20"/>
                <w:szCs w:val="20"/>
              </w:rPr>
              <w:t>staff</w:t>
            </w:r>
          </w:p>
        </w:tc>
      </w:tr>
      <w:tr w:rsidRPr="009E23CC" w:rsidR="009E23CC" w:rsidTr="48030B91" w14:paraId="704CE667" w14:textId="77777777">
        <w:trPr>
          <w:trHeight w:val="3541"/>
        </w:trPr>
        <w:tc>
          <w:tcPr>
            <w:tcW w:w="4507" w:type="dxa"/>
          </w:tcPr>
          <w:p w:rsidRPr="009E23CC" w:rsidR="009E23CC" w:rsidRDefault="009E23CC" w14:paraId="6614E516" w14:textId="77777777">
            <w:pPr>
              <w:pStyle w:val="TableParagraph"/>
              <w:ind w:right="265"/>
              <w:rPr>
                <w:rFonts w:ascii="Avenir Next LT Pro" w:hAnsi="Avenir Next LT Pro"/>
                <w:sz w:val="20"/>
                <w:szCs w:val="20"/>
              </w:rPr>
            </w:pPr>
            <w:r w:rsidRPr="009E23CC">
              <w:rPr>
                <w:rFonts w:ascii="Avenir Next LT Pro" w:hAnsi="Avenir Next LT Pro"/>
                <w:sz w:val="20"/>
                <w:szCs w:val="20"/>
              </w:rPr>
              <w:t>What</w:t>
            </w:r>
            <w:r w:rsidRPr="009E23CC">
              <w:rPr>
                <w:rFonts w:ascii="Avenir Next LT Pro" w:hAnsi="Avenir Next LT Pro"/>
                <w:spacing w:val="-6"/>
                <w:sz w:val="20"/>
                <w:szCs w:val="20"/>
              </w:rPr>
              <w:t xml:space="preserve"> </w:t>
            </w:r>
            <w:r w:rsidRPr="009E23CC">
              <w:rPr>
                <w:rFonts w:ascii="Avenir Next LT Pro" w:hAnsi="Avenir Next LT Pro"/>
                <w:sz w:val="20"/>
                <w:szCs w:val="20"/>
              </w:rPr>
              <w:t>is</w:t>
            </w:r>
            <w:r w:rsidRPr="009E23CC">
              <w:rPr>
                <w:rFonts w:ascii="Avenir Next LT Pro" w:hAnsi="Avenir Next LT Pro"/>
                <w:spacing w:val="-5"/>
                <w:sz w:val="20"/>
                <w:szCs w:val="20"/>
              </w:rPr>
              <w:t xml:space="preserve"> </w:t>
            </w:r>
            <w:r w:rsidRPr="009E23CC">
              <w:rPr>
                <w:rFonts w:ascii="Avenir Next LT Pro" w:hAnsi="Avenir Next LT Pro"/>
                <w:sz w:val="20"/>
                <w:szCs w:val="20"/>
              </w:rPr>
              <w:t>our</w:t>
            </w:r>
            <w:r w:rsidRPr="009E23CC">
              <w:rPr>
                <w:rFonts w:ascii="Avenir Next LT Pro" w:hAnsi="Avenir Next LT Pro"/>
                <w:spacing w:val="-7"/>
                <w:sz w:val="20"/>
                <w:szCs w:val="20"/>
              </w:rPr>
              <w:t xml:space="preserve"> </w:t>
            </w:r>
            <w:r w:rsidRPr="009E23CC">
              <w:rPr>
                <w:rFonts w:ascii="Avenir Next LT Pro" w:hAnsi="Avenir Next LT Pro"/>
                <w:sz w:val="20"/>
                <w:szCs w:val="20"/>
              </w:rPr>
              <w:t>approach</w:t>
            </w:r>
            <w:r w:rsidRPr="009E23CC">
              <w:rPr>
                <w:rFonts w:ascii="Avenir Next LT Pro" w:hAnsi="Avenir Next LT Pro"/>
                <w:spacing w:val="-7"/>
                <w:sz w:val="20"/>
                <w:szCs w:val="20"/>
              </w:rPr>
              <w:t xml:space="preserve"> </w:t>
            </w:r>
            <w:r w:rsidRPr="009E23CC">
              <w:rPr>
                <w:rFonts w:ascii="Avenir Next LT Pro" w:hAnsi="Avenir Next LT Pro"/>
                <w:sz w:val="20"/>
                <w:szCs w:val="20"/>
              </w:rPr>
              <w:t>to</w:t>
            </w:r>
            <w:r w:rsidRPr="009E23CC">
              <w:rPr>
                <w:rFonts w:ascii="Avenir Next LT Pro" w:hAnsi="Avenir Next LT Pro"/>
                <w:spacing w:val="-7"/>
                <w:sz w:val="20"/>
                <w:szCs w:val="20"/>
              </w:rPr>
              <w:t xml:space="preserve"> </w:t>
            </w:r>
            <w:r w:rsidRPr="009E23CC">
              <w:rPr>
                <w:rFonts w:ascii="Avenir Next LT Pro" w:hAnsi="Avenir Next LT Pro"/>
                <w:sz w:val="20"/>
                <w:szCs w:val="20"/>
              </w:rPr>
              <w:t>teaching</w:t>
            </w:r>
            <w:r w:rsidRPr="009E23CC">
              <w:rPr>
                <w:rFonts w:ascii="Avenir Next LT Pro" w:hAnsi="Avenir Next LT Pro"/>
                <w:spacing w:val="-6"/>
                <w:sz w:val="20"/>
                <w:szCs w:val="20"/>
              </w:rPr>
              <w:t xml:space="preserve"> </w:t>
            </w:r>
            <w:r w:rsidRPr="009E23CC">
              <w:rPr>
                <w:rFonts w:ascii="Avenir Next LT Pro" w:hAnsi="Avenir Next LT Pro"/>
                <w:sz w:val="20"/>
                <w:szCs w:val="20"/>
              </w:rPr>
              <w:t>children and young people with SEND?</w:t>
            </w:r>
          </w:p>
        </w:tc>
        <w:tc>
          <w:tcPr>
            <w:tcW w:w="4509" w:type="dxa"/>
          </w:tcPr>
          <w:p w:rsidRPr="009E23CC" w:rsidR="009E23CC" w:rsidRDefault="009E23CC" w14:paraId="4AA56345" w14:textId="77777777">
            <w:pPr>
              <w:pStyle w:val="TableParagraph"/>
              <w:spacing w:line="252" w:lineRule="exact"/>
              <w:ind w:left="108"/>
              <w:rPr>
                <w:rFonts w:ascii="Avenir Next LT Pro" w:hAnsi="Avenir Next LT Pro"/>
                <w:sz w:val="20"/>
                <w:szCs w:val="20"/>
              </w:rPr>
            </w:pPr>
            <w:r w:rsidRPr="009E23CC">
              <w:rPr>
                <w:rFonts w:ascii="Avenir Next LT Pro" w:hAnsi="Avenir Next LT Pro"/>
                <w:b/>
                <w:sz w:val="20"/>
                <w:szCs w:val="20"/>
              </w:rPr>
              <w:t>Support</w:t>
            </w:r>
            <w:r w:rsidRPr="009E23CC">
              <w:rPr>
                <w:rFonts w:ascii="Avenir Next LT Pro" w:hAnsi="Avenir Next LT Pro"/>
                <w:b/>
                <w:spacing w:val="-4"/>
                <w:sz w:val="20"/>
                <w:szCs w:val="20"/>
              </w:rPr>
              <w:t xml:space="preserve"> </w:t>
            </w:r>
            <w:r w:rsidRPr="009E23CC">
              <w:rPr>
                <w:rFonts w:ascii="Avenir Next LT Pro" w:hAnsi="Avenir Next LT Pro"/>
                <w:b/>
                <w:sz w:val="20"/>
                <w:szCs w:val="20"/>
              </w:rPr>
              <w:t>with</w:t>
            </w:r>
            <w:r w:rsidRPr="009E23CC">
              <w:rPr>
                <w:rFonts w:ascii="Avenir Next LT Pro" w:hAnsi="Avenir Next LT Pro"/>
                <w:b/>
                <w:spacing w:val="-4"/>
                <w:sz w:val="20"/>
                <w:szCs w:val="20"/>
              </w:rPr>
              <w:t xml:space="preserve"> </w:t>
            </w:r>
            <w:r w:rsidRPr="009E23CC">
              <w:rPr>
                <w:rFonts w:ascii="Avenir Next LT Pro" w:hAnsi="Avenir Next LT Pro"/>
                <w:b/>
                <w:sz w:val="20"/>
                <w:szCs w:val="20"/>
              </w:rPr>
              <w:t>the</w:t>
            </w:r>
            <w:r w:rsidRPr="009E23CC">
              <w:rPr>
                <w:rFonts w:ascii="Avenir Next LT Pro" w:hAnsi="Avenir Next LT Pro"/>
                <w:b/>
                <w:spacing w:val="-2"/>
                <w:sz w:val="20"/>
                <w:szCs w:val="20"/>
              </w:rPr>
              <w:t xml:space="preserve"> curriculum</w:t>
            </w:r>
            <w:r w:rsidRPr="009E23CC">
              <w:rPr>
                <w:rFonts w:ascii="Avenir Next LT Pro" w:hAnsi="Avenir Next LT Pro"/>
                <w:spacing w:val="-2"/>
                <w:sz w:val="20"/>
                <w:szCs w:val="20"/>
              </w:rPr>
              <w:t>:</w:t>
            </w:r>
          </w:p>
          <w:p w:rsidRPr="009E23CC" w:rsidR="009E23CC" w:rsidRDefault="009E23CC" w14:paraId="45DE2595" w14:textId="05F0FDC6">
            <w:pPr>
              <w:pStyle w:val="TableParagraph"/>
              <w:ind w:left="108" w:right="179"/>
              <w:rPr>
                <w:rFonts w:ascii="Avenir Next LT Pro" w:hAnsi="Avenir Next LT Pro"/>
                <w:sz w:val="20"/>
                <w:szCs w:val="20"/>
              </w:rPr>
            </w:pPr>
            <w:r w:rsidRPr="009E23CC">
              <w:rPr>
                <w:rFonts w:ascii="Avenir Next LT Pro" w:hAnsi="Avenir Next LT Pro"/>
                <w:sz w:val="20"/>
                <w:szCs w:val="20"/>
              </w:rPr>
              <w:t xml:space="preserve">Teachers at the </w:t>
            </w:r>
            <w:r w:rsidR="26B06A94">
              <w:rPr>
                <w:rFonts w:ascii="Avenir Next LT Pro" w:hAnsi="Avenir Next LT Pro"/>
                <w:sz w:val="20"/>
                <w:szCs w:val="20"/>
              </w:rPr>
              <w:t>school</w:t>
            </w:r>
            <w:r w:rsidRPr="009E23CC">
              <w:rPr>
                <w:rFonts w:ascii="Avenir Next LT Pro" w:hAnsi="Avenir Next LT Pro"/>
                <w:sz w:val="20"/>
                <w:szCs w:val="20"/>
              </w:rPr>
              <w:t xml:space="preserve"> deliver outstanding</w:t>
            </w:r>
            <w:r w:rsidRPr="009E23CC">
              <w:rPr>
                <w:rFonts w:ascii="Avenir Next LT Pro" w:hAnsi="Avenir Next LT Pro"/>
                <w:spacing w:val="-9"/>
                <w:sz w:val="20"/>
                <w:szCs w:val="20"/>
              </w:rPr>
              <w:t xml:space="preserve"> </w:t>
            </w:r>
            <w:r w:rsidRPr="009E23CC">
              <w:rPr>
                <w:rFonts w:ascii="Avenir Next LT Pro" w:hAnsi="Avenir Next LT Pro"/>
                <w:sz w:val="20"/>
                <w:szCs w:val="20"/>
              </w:rPr>
              <w:t>lessons</w:t>
            </w:r>
            <w:r w:rsidRPr="009E23CC">
              <w:rPr>
                <w:rFonts w:ascii="Avenir Next LT Pro" w:hAnsi="Avenir Next LT Pro"/>
                <w:spacing w:val="-9"/>
                <w:sz w:val="20"/>
                <w:szCs w:val="20"/>
              </w:rPr>
              <w:t xml:space="preserve"> </w:t>
            </w:r>
            <w:r w:rsidRPr="009E23CC">
              <w:rPr>
                <w:rFonts w:ascii="Avenir Next LT Pro" w:hAnsi="Avenir Next LT Pro"/>
                <w:sz w:val="20"/>
                <w:szCs w:val="20"/>
              </w:rPr>
              <w:t>that</w:t>
            </w:r>
            <w:r w:rsidRPr="009E23CC">
              <w:rPr>
                <w:rFonts w:ascii="Avenir Next LT Pro" w:hAnsi="Avenir Next LT Pro"/>
                <w:spacing w:val="-11"/>
                <w:sz w:val="20"/>
                <w:szCs w:val="20"/>
              </w:rPr>
              <w:t xml:space="preserve"> </w:t>
            </w:r>
            <w:r w:rsidRPr="009E23CC">
              <w:rPr>
                <w:rFonts w:ascii="Avenir Next LT Pro" w:hAnsi="Avenir Next LT Pro"/>
                <w:sz w:val="20"/>
                <w:szCs w:val="20"/>
              </w:rPr>
              <w:t>are</w:t>
            </w:r>
            <w:r w:rsidRPr="009E23CC">
              <w:rPr>
                <w:rFonts w:ascii="Avenir Next LT Pro" w:hAnsi="Avenir Next LT Pro"/>
                <w:spacing w:val="-9"/>
                <w:sz w:val="20"/>
                <w:szCs w:val="20"/>
              </w:rPr>
              <w:t xml:space="preserve"> </w:t>
            </w:r>
            <w:r w:rsidRPr="009E23CC">
              <w:rPr>
                <w:rFonts w:ascii="Avenir Next LT Pro" w:hAnsi="Avenir Next LT Pro"/>
                <w:sz w:val="20"/>
                <w:szCs w:val="20"/>
              </w:rPr>
              <w:t>appropriately structured to match the students’ needs and targets.</w:t>
            </w:r>
          </w:p>
          <w:p w:rsidRPr="009E23CC" w:rsidR="009E23CC" w:rsidRDefault="009E23CC" w14:paraId="7654A4F6" w14:textId="7D60DB05">
            <w:pPr>
              <w:pStyle w:val="TableParagraph"/>
              <w:ind w:left="108"/>
              <w:rPr>
                <w:rFonts w:ascii="Avenir Next LT Pro" w:hAnsi="Avenir Next LT Pro"/>
                <w:sz w:val="20"/>
                <w:szCs w:val="20"/>
              </w:rPr>
            </w:pPr>
            <w:r w:rsidRPr="009E23CC">
              <w:rPr>
                <w:rFonts w:ascii="Avenir Next LT Pro" w:hAnsi="Avenir Next LT Pro"/>
                <w:sz w:val="20"/>
                <w:szCs w:val="20"/>
              </w:rPr>
              <w:t xml:space="preserve">There is a clearly written and structured </w:t>
            </w:r>
            <w:r w:rsidRPr="009E23CC" w:rsidR="7E90683B">
              <w:rPr>
                <w:rFonts w:ascii="Avenir Next LT Pro" w:hAnsi="Avenir Next LT Pro"/>
                <w:sz w:val="20"/>
                <w:szCs w:val="20"/>
              </w:rPr>
              <w:t>scheme of learning</w:t>
            </w:r>
            <w:r w:rsidRPr="009E23CC">
              <w:rPr>
                <w:rFonts w:ascii="Avenir Next LT Pro" w:hAnsi="Avenir Next LT Pro"/>
                <w:sz w:val="20"/>
                <w:szCs w:val="20"/>
              </w:rPr>
              <w:t xml:space="preserve"> for each SEND specific </w:t>
            </w:r>
            <w:r w:rsidRPr="009E23CC" w:rsidR="25720310">
              <w:rPr>
                <w:rFonts w:ascii="Avenir Next LT Pro" w:hAnsi="Avenir Next LT Pro"/>
                <w:sz w:val="20"/>
                <w:szCs w:val="20"/>
              </w:rPr>
              <w:t>group intervention</w:t>
            </w:r>
            <w:r w:rsidRPr="009E23CC">
              <w:rPr>
                <w:rFonts w:ascii="Avenir Next LT Pro" w:hAnsi="Avenir Next LT Pro"/>
                <w:sz w:val="20"/>
                <w:szCs w:val="20"/>
              </w:rPr>
              <w:t xml:space="preserve"> and</w:t>
            </w:r>
            <w:r w:rsidRPr="009E23CC">
              <w:rPr>
                <w:rFonts w:ascii="Avenir Next LT Pro" w:hAnsi="Avenir Next LT Pro"/>
                <w:spacing w:val="-8"/>
                <w:sz w:val="20"/>
                <w:szCs w:val="20"/>
              </w:rPr>
              <w:t xml:space="preserve"> </w:t>
            </w:r>
            <w:r w:rsidRPr="009E23CC">
              <w:rPr>
                <w:rFonts w:ascii="Avenir Next LT Pro" w:hAnsi="Avenir Next LT Pro"/>
                <w:sz w:val="20"/>
                <w:szCs w:val="20"/>
              </w:rPr>
              <w:t>for</w:t>
            </w:r>
            <w:r w:rsidRPr="009E23CC">
              <w:rPr>
                <w:rFonts w:ascii="Avenir Next LT Pro" w:hAnsi="Avenir Next LT Pro"/>
                <w:spacing w:val="-4"/>
                <w:sz w:val="20"/>
                <w:szCs w:val="20"/>
              </w:rPr>
              <w:t xml:space="preserve"> </w:t>
            </w:r>
            <w:r w:rsidRPr="009E23CC">
              <w:rPr>
                <w:rFonts w:ascii="Avenir Next LT Pro" w:hAnsi="Avenir Next LT Pro"/>
                <w:sz w:val="20"/>
                <w:szCs w:val="20"/>
              </w:rPr>
              <w:t>all</w:t>
            </w:r>
            <w:r w:rsidRPr="009E23CC">
              <w:rPr>
                <w:rFonts w:ascii="Avenir Next LT Pro" w:hAnsi="Avenir Next LT Pro"/>
                <w:spacing w:val="-6"/>
                <w:sz w:val="20"/>
                <w:szCs w:val="20"/>
              </w:rPr>
              <w:t xml:space="preserve"> </w:t>
            </w:r>
            <w:r w:rsidRPr="009E23CC">
              <w:rPr>
                <w:rFonts w:ascii="Avenir Next LT Pro" w:hAnsi="Avenir Next LT Pro"/>
                <w:sz w:val="20"/>
                <w:szCs w:val="20"/>
              </w:rPr>
              <w:t xml:space="preserve">curriculum </w:t>
            </w:r>
            <w:r w:rsidRPr="009E23CC">
              <w:rPr>
                <w:rFonts w:ascii="Avenir Next LT Pro" w:hAnsi="Avenir Next LT Pro"/>
                <w:spacing w:val="-2"/>
                <w:sz w:val="20"/>
                <w:szCs w:val="20"/>
              </w:rPr>
              <w:t>areas.</w:t>
            </w:r>
          </w:p>
          <w:p w:rsidRPr="009E23CC" w:rsidR="009E23CC" w:rsidRDefault="009E23CC" w14:paraId="2849576C" w14:textId="77777777">
            <w:pPr>
              <w:pStyle w:val="TableParagraph"/>
              <w:ind w:left="108"/>
              <w:rPr>
                <w:rFonts w:ascii="Avenir Next LT Pro" w:hAnsi="Avenir Next LT Pro"/>
                <w:sz w:val="20"/>
                <w:szCs w:val="20"/>
              </w:rPr>
            </w:pPr>
            <w:r w:rsidRPr="009E23CC">
              <w:rPr>
                <w:rFonts w:ascii="Avenir Next LT Pro" w:hAnsi="Avenir Next LT Pro"/>
                <w:sz w:val="20"/>
                <w:szCs w:val="20"/>
              </w:rPr>
              <w:t>Based</w:t>
            </w:r>
            <w:r w:rsidRPr="009E23CC">
              <w:rPr>
                <w:rFonts w:ascii="Avenir Next LT Pro" w:hAnsi="Avenir Next LT Pro"/>
                <w:spacing w:val="-5"/>
                <w:sz w:val="20"/>
                <w:szCs w:val="20"/>
              </w:rPr>
              <w:t xml:space="preserve"> </w:t>
            </w:r>
            <w:r w:rsidRPr="009E23CC">
              <w:rPr>
                <w:rFonts w:ascii="Avenir Next LT Pro" w:hAnsi="Avenir Next LT Pro"/>
                <w:sz w:val="20"/>
                <w:szCs w:val="20"/>
              </w:rPr>
              <w:t>on</w:t>
            </w:r>
            <w:r w:rsidRPr="009E23CC">
              <w:rPr>
                <w:rFonts w:ascii="Avenir Next LT Pro" w:hAnsi="Avenir Next LT Pro"/>
                <w:spacing w:val="-7"/>
                <w:sz w:val="20"/>
                <w:szCs w:val="20"/>
              </w:rPr>
              <w:t xml:space="preserve"> </w:t>
            </w:r>
            <w:r w:rsidRPr="009E23CC">
              <w:rPr>
                <w:rFonts w:ascii="Avenir Next LT Pro" w:hAnsi="Avenir Next LT Pro"/>
                <w:sz w:val="20"/>
                <w:szCs w:val="20"/>
              </w:rPr>
              <w:t>the</w:t>
            </w:r>
            <w:r w:rsidRPr="009E23CC">
              <w:rPr>
                <w:rFonts w:ascii="Avenir Next LT Pro" w:hAnsi="Avenir Next LT Pro"/>
                <w:spacing w:val="-5"/>
                <w:sz w:val="20"/>
                <w:szCs w:val="20"/>
              </w:rPr>
              <w:t xml:space="preserve"> </w:t>
            </w:r>
            <w:r w:rsidRPr="009E23CC">
              <w:rPr>
                <w:rFonts w:ascii="Avenir Next LT Pro" w:hAnsi="Avenir Next LT Pro"/>
                <w:sz w:val="20"/>
                <w:szCs w:val="20"/>
              </w:rPr>
              <w:t>severity</w:t>
            </w:r>
            <w:r w:rsidRPr="009E23CC">
              <w:rPr>
                <w:rFonts w:ascii="Avenir Next LT Pro" w:hAnsi="Avenir Next LT Pro"/>
                <w:spacing w:val="-7"/>
                <w:sz w:val="20"/>
                <w:szCs w:val="20"/>
              </w:rPr>
              <w:t xml:space="preserve"> </w:t>
            </w:r>
            <w:r w:rsidRPr="009E23CC">
              <w:rPr>
                <w:rFonts w:ascii="Avenir Next LT Pro" w:hAnsi="Avenir Next LT Pro"/>
                <w:sz w:val="20"/>
                <w:szCs w:val="20"/>
              </w:rPr>
              <w:t>of</w:t>
            </w:r>
            <w:r w:rsidRPr="009E23CC">
              <w:rPr>
                <w:rFonts w:ascii="Avenir Next LT Pro" w:hAnsi="Avenir Next LT Pro"/>
                <w:spacing w:val="-8"/>
                <w:sz w:val="20"/>
                <w:szCs w:val="20"/>
              </w:rPr>
              <w:t xml:space="preserve"> </w:t>
            </w:r>
            <w:r w:rsidRPr="009E23CC">
              <w:rPr>
                <w:rFonts w:ascii="Avenir Next LT Pro" w:hAnsi="Avenir Next LT Pro"/>
                <w:sz w:val="20"/>
                <w:szCs w:val="20"/>
              </w:rPr>
              <w:t>the</w:t>
            </w:r>
            <w:r w:rsidRPr="009E23CC">
              <w:rPr>
                <w:rFonts w:ascii="Avenir Next LT Pro" w:hAnsi="Avenir Next LT Pro"/>
                <w:spacing w:val="-5"/>
                <w:sz w:val="20"/>
                <w:szCs w:val="20"/>
              </w:rPr>
              <w:t xml:space="preserve"> </w:t>
            </w:r>
            <w:r w:rsidRPr="009E23CC">
              <w:rPr>
                <w:rFonts w:ascii="Avenir Next LT Pro" w:hAnsi="Avenir Next LT Pro"/>
                <w:sz w:val="20"/>
                <w:szCs w:val="20"/>
              </w:rPr>
              <w:t>child’s</w:t>
            </w:r>
            <w:r w:rsidRPr="009E23CC">
              <w:rPr>
                <w:rFonts w:ascii="Avenir Next LT Pro" w:hAnsi="Avenir Next LT Pro"/>
                <w:spacing w:val="-3"/>
                <w:sz w:val="20"/>
                <w:szCs w:val="20"/>
              </w:rPr>
              <w:t xml:space="preserve"> </w:t>
            </w:r>
            <w:r w:rsidRPr="009E23CC">
              <w:rPr>
                <w:rFonts w:ascii="Avenir Next LT Pro" w:hAnsi="Avenir Next LT Pro"/>
                <w:sz w:val="20"/>
                <w:szCs w:val="20"/>
              </w:rPr>
              <w:t>needs they may receive additional classroom support, targeted small group tuition and</w:t>
            </w:r>
          </w:p>
          <w:p w:rsidRPr="009E23CC" w:rsidR="009E23CC" w:rsidRDefault="009E23CC" w14:paraId="20AB8CFF" w14:textId="77777777">
            <w:pPr>
              <w:pStyle w:val="TableParagraph"/>
              <w:spacing w:line="252" w:lineRule="exact"/>
              <w:ind w:left="108" w:right="179"/>
              <w:rPr>
                <w:rFonts w:ascii="Avenir Next LT Pro" w:hAnsi="Avenir Next LT Pro"/>
                <w:sz w:val="20"/>
                <w:szCs w:val="20"/>
              </w:rPr>
            </w:pPr>
            <w:r w:rsidRPr="009E23CC">
              <w:rPr>
                <w:rFonts w:ascii="Avenir Next LT Pro" w:hAnsi="Avenir Next LT Pro"/>
                <w:sz w:val="20"/>
                <w:szCs w:val="20"/>
              </w:rPr>
              <w:t>given</w:t>
            </w:r>
            <w:r w:rsidRPr="009E23CC">
              <w:rPr>
                <w:rFonts w:ascii="Avenir Next LT Pro" w:hAnsi="Avenir Next LT Pro"/>
                <w:spacing w:val="-6"/>
                <w:sz w:val="20"/>
                <w:szCs w:val="20"/>
              </w:rPr>
              <w:t xml:space="preserve"> </w:t>
            </w:r>
            <w:r w:rsidRPr="009E23CC">
              <w:rPr>
                <w:rFonts w:ascii="Avenir Next LT Pro" w:hAnsi="Avenir Next LT Pro"/>
                <w:sz w:val="20"/>
                <w:szCs w:val="20"/>
              </w:rPr>
              <w:t>extra</w:t>
            </w:r>
            <w:r w:rsidRPr="009E23CC">
              <w:rPr>
                <w:rFonts w:ascii="Avenir Next LT Pro" w:hAnsi="Avenir Next LT Pro"/>
                <w:spacing w:val="-7"/>
                <w:sz w:val="20"/>
                <w:szCs w:val="20"/>
              </w:rPr>
              <w:t xml:space="preserve"> </w:t>
            </w:r>
            <w:r w:rsidRPr="009E23CC">
              <w:rPr>
                <w:rFonts w:ascii="Avenir Next LT Pro" w:hAnsi="Avenir Next LT Pro"/>
                <w:sz w:val="20"/>
                <w:szCs w:val="20"/>
              </w:rPr>
              <w:t>interventions</w:t>
            </w:r>
            <w:r w:rsidRPr="009E23CC">
              <w:rPr>
                <w:rFonts w:ascii="Avenir Next LT Pro" w:hAnsi="Avenir Next LT Pro"/>
                <w:spacing w:val="-10"/>
                <w:sz w:val="20"/>
                <w:szCs w:val="20"/>
              </w:rPr>
              <w:t xml:space="preserve"> </w:t>
            </w:r>
            <w:r w:rsidRPr="009E23CC">
              <w:rPr>
                <w:rFonts w:ascii="Avenir Next LT Pro" w:hAnsi="Avenir Next LT Pro"/>
                <w:sz w:val="20"/>
                <w:szCs w:val="20"/>
              </w:rPr>
              <w:t>to</w:t>
            </w:r>
            <w:r w:rsidRPr="009E23CC">
              <w:rPr>
                <w:rFonts w:ascii="Avenir Next LT Pro" w:hAnsi="Avenir Next LT Pro"/>
                <w:spacing w:val="-7"/>
                <w:sz w:val="20"/>
                <w:szCs w:val="20"/>
              </w:rPr>
              <w:t xml:space="preserve"> </w:t>
            </w:r>
            <w:r w:rsidRPr="009E23CC">
              <w:rPr>
                <w:rFonts w:ascii="Avenir Next LT Pro" w:hAnsi="Avenir Next LT Pro"/>
                <w:sz w:val="20"/>
                <w:szCs w:val="20"/>
              </w:rPr>
              <w:t>ensure</w:t>
            </w:r>
            <w:r w:rsidRPr="009E23CC">
              <w:rPr>
                <w:rFonts w:ascii="Avenir Next LT Pro" w:hAnsi="Avenir Next LT Pro"/>
                <w:spacing w:val="-9"/>
                <w:sz w:val="20"/>
                <w:szCs w:val="20"/>
              </w:rPr>
              <w:t xml:space="preserve"> </w:t>
            </w:r>
            <w:r w:rsidRPr="009E23CC">
              <w:rPr>
                <w:rFonts w:ascii="Avenir Next LT Pro" w:hAnsi="Avenir Next LT Pro"/>
                <w:sz w:val="20"/>
                <w:szCs w:val="20"/>
              </w:rPr>
              <w:t>they make the best progress they can.</w:t>
            </w:r>
          </w:p>
        </w:tc>
      </w:tr>
    </w:tbl>
    <w:p w:rsidRPr="009E23CC" w:rsidR="009E23CC" w:rsidP="009E23CC" w:rsidRDefault="009E23CC" w14:paraId="51300078" w14:textId="77777777">
      <w:pPr>
        <w:pStyle w:val="TableParagraph"/>
        <w:spacing w:line="252" w:lineRule="exact"/>
        <w:rPr>
          <w:rFonts w:ascii="Avenir Next LT Pro" w:hAnsi="Avenir Next LT Pro"/>
          <w:sz w:val="20"/>
          <w:szCs w:val="20"/>
        </w:rPr>
        <w:sectPr w:rsidRPr="009E23CC" w:rsidR="009E23CC" w:rsidSect="009E23CC">
          <w:type w:val="continuous"/>
          <w:pgSz w:w="11910" w:h="16840"/>
          <w:pgMar w:top="1400" w:right="1417" w:bottom="280"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rsidTr="48030B91" w14:paraId="1CA9C58D" w14:textId="77777777">
        <w:trPr>
          <w:trHeight w:val="4300"/>
        </w:trPr>
        <w:tc>
          <w:tcPr>
            <w:tcW w:w="4507" w:type="dxa"/>
          </w:tcPr>
          <w:p w:rsidRPr="009E23CC" w:rsidR="009E23CC" w:rsidRDefault="009E23CC" w14:paraId="398EC998" w14:textId="77777777">
            <w:pPr>
              <w:pStyle w:val="TableParagraph"/>
              <w:ind w:left="0"/>
              <w:rPr>
                <w:rFonts w:ascii="Avenir Next LT Pro" w:hAnsi="Avenir Next LT Pro"/>
                <w:sz w:val="20"/>
                <w:szCs w:val="20"/>
              </w:rPr>
            </w:pPr>
          </w:p>
        </w:tc>
        <w:tc>
          <w:tcPr>
            <w:tcW w:w="4509" w:type="dxa"/>
          </w:tcPr>
          <w:p w:rsidRPr="009E23CC" w:rsidR="009E23CC" w:rsidRDefault="009E23CC" w14:paraId="35D8A96E" w14:textId="4B7B2530">
            <w:pPr>
              <w:pStyle w:val="TableParagraph"/>
              <w:ind w:left="108" w:right="129"/>
              <w:rPr>
                <w:rFonts w:ascii="Avenir Next LT Pro" w:hAnsi="Avenir Next LT Pro"/>
                <w:sz w:val="20"/>
                <w:szCs w:val="20"/>
              </w:rPr>
            </w:pPr>
            <w:proofErr w:type="gramStart"/>
            <w:r w:rsidRPr="009E23CC">
              <w:rPr>
                <w:rFonts w:ascii="Avenir Next LT Pro" w:hAnsi="Avenir Next LT Pro"/>
                <w:sz w:val="20"/>
                <w:szCs w:val="20"/>
              </w:rPr>
              <w:t>The majority of</w:t>
            </w:r>
            <w:proofErr w:type="gramEnd"/>
            <w:r w:rsidRPr="009E23CC">
              <w:rPr>
                <w:rFonts w:ascii="Avenir Next LT Pro" w:hAnsi="Avenir Next LT Pro"/>
                <w:sz w:val="20"/>
                <w:szCs w:val="20"/>
              </w:rPr>
              <w:t xml:space="preserve"> our support is delivered through quality first teaching, our staff are the</w:t>
            </w:r>
            <w:r w:rsidRPr="009E23CC">
              <w:rPr>
                <w:rFonts w:ascii="Avenir Next LT Pro" w:hAnsi="Avenir Next LT Pro"/>
                <w:spacing w:val="-5"/>
                <w:sz w:val="20"/>
                <w:szCs w:val="20"/>
              </w:rPr>
              <w:t xml:space="preserve"> </w:t>
            </w:r>
            <w:r w:rsidRPr="009E23CC">
              <w:rPr>
                <w:rFonts w:ascii="Avenir Next LT Pro" w:hAnsi="Avenir Next LT Pro"/>
                <w:sz w:val="20"/>
                <w:szCs w:val="20"/>
              </w:rPr>
              <w:t>expert</w:t>
            </w:r>
            <w:r w:rsidRPr="009E23CC">
              <w:rPr>
                <w:rFonts w:ascii="Avenir Next LT Pro" w:hAnsi="Avenir Next LT Pro"/>
                <w:spacing w:val="-5"/>
                <w:sz w:val="20"/>
                <w:szCs w:val="20"/>
              </w:rPr>
              <w:t xml:space="preserve"> </w:t>
            </w:r>
            <w:r w:rsidRPr="009E23CC">
              <w:rPr>
                <w:rFonts w:ascii="Avenir Next LT Pro" w:hAnsi="Avenir Next LT Pro"/>
                <w:sz w:val="20"/>
                <w:szCs w:val="20"/>
              </w:rPr>
              <w:t>of</w:t>
            </w:r>
            <w:r w:rsidRPr="009E23CC">
              <w:rPr>
                <w:rFonts w:ascii="Avenir Next LT Pro" w:hAnsi="Avenir Next LT Pro"/>
                <w:spacing w:val="-5"/>
                <w:sz w:val="20"/>
                <w:szCs w:val="20"/>
              </w:rPr>
              <w:t xml:space="preserve"> </w:t>
            </w:r>
            <w:r w:rsidRPr="009E23CC">
              <w:rPr>
                <w:rFonts w:ascii="Avenir Next LT Pro" w:hAnsi="Avenir Next LT Pro"/>
                <w:sz w:val="20"/>
                <w:szCs w:val="20"/>
              </w:rPr>
              <w:t>their</w:t>
            </w:r>
            <w:r w:rsidRPr="009E23CC">
              <w:rPr>
                <w:rFonts w:ascii="Avenir Next LT Pro" w:hAnsi="Avenir Next LT Pro"/>
                <w:spacing w:val="-3"/>
                <w:sz w:val="20"/>
                <w:szCs w:val="20"/>
              </w:rPr>
              <w:t xml:space="preserve"> </w:t>
            </w:r>
            <w:r w:rsidRPr="009E23CC" w:rsidR="001E4B87">
              <w:rPr>
                <w:rFonts w:ascii="Avenir Next LT Pro" w:hAnsi="Avenir Next LT Pro"/>
                <w:sz w:val="20"/>
                <w:szCs w:val="20"/>
              </w:rPr>
              <w:t>area,</w:t>
            </w:r>
            <w:r w:rsidRPr="009E23CC">
              <w:rPr>
                <w:rFonts w:ascii="Avenir Next LT Pro" w:hAnsi="Avenir Next LT Pro"/>
                <w:spacing w:val="-5"/>
                <w:sz w:val="20"/>
                <w:szCs w:val="20"/>
              </w:rPr>
              <w:t xml:space="preserve"> </w:t>
            </w:r>
            <w:r w:rsidRPr="009E23CC">
              <w:rPr>
                <w:rFonts w:ascii="Avenir Next LT Pro" w:hAnsi="Avenir Next LT Pro"/>
                <w:sz w:val="20"/>
                <w:szCs w:val="20"/>
              </w:rPr>
              <w:t>and</w:t>
            </w:r>
            <w:r w:rsidRPr="009E23CC">
              <w:rPr>
                <w:rFonts w:ascii="Avenir Next LT Pro" w:hAnsi="Avenir Next LT Pro"/>
                <w:spacing w:val="-5"/>
                <w:sz w:val="20"/>
                <w:szCs w:val="20"/>
              </w:rPr>
              <w:t xml:space="preserve"> </w:t>
            </w:r>
            <w:r w:rsidRPr="009E23CC">
              <w:rPr>
                <w:rFonts w:ascii="Avenir Next LT Pro" w:hAnsi="Avenir Next LT Pro"/>
                <w:sz w:val="20"/>
                <w:szCs w:val="20"/>
              </w:rPr>
              <w:t>they</w:t>
            </w:r>
            <w:r w:rsidRPr="009E23CC">
              <w:rPr>
                <w:rFonts w:ascii="Avenir Next LT Pro" w:hAnsi="Avenir Next LT Pro"/>
                <w:spacing w:val="-7"/>
                <w:sz w:val="20"/>
                <w:szCs w:val="20"/>
              </w:rPr>
              <w:t xml:space="preserve"> </w:t>
            </w:r>
            <w:r w:rsidRPr="009E23CC">
              <w:rPr>
                <w:rFonts w:ascii="Avenir Next LT Pro" w:hAnsi="Avenir Next LT Pro"/>
                <w:sz w:val="20"/>
                <w:szCs w:val="20"/>
              </w:rPr>
              <w:t>will</w:t>
            </w:r>
            <w:r w:rsidRPr="009E23CC">
              <w:rPr>
                <w:rFonts w:ascii="Avenir Next LT Pro" w:hAnsi="Avenir Next LT Pro"/>
                <w:spacing w:val="-5"/>
                <w:sz w:val="20"/>
                <w:szCs w:val="20"/>
              </w:rPr>
              <w:t xml:space="preserve"> </w:t>
            </w:r>
            <w:r w:rsidRPr="009E23CC">
              <w:rPr>
                <w:rFonts w:ascii="Avenir Next LT Pro" w:hAnsi="Avenir Next LT Pro"/>
                <w:sz w:val="20"/>
                <w:szCs w:val="20"/>
              </w:rPr>
              <w:t>ensure children</w:t>
            </w:r>
            <w:r w:rsidRPr="009E23CC">
              <w:rPr>
                <w:rFonts w:ascii="Avenir Next LT Pro" w:hAnsi="Avenir Next LT Pro"/>
                <w:spacing w:val="-3"/>
                <w:sz w:val="20"/>
                <w:szCs w:val="20"/>
              </w:rPr>
              <w:t xml:space="preserve"> </w:t>
            </w:r>
            <w:r w:rsidRPr="009E23CC">
              <w:rPr>
                <w:rFonts w:ascii="Avenir Next LT Pro" w:hAnsi="Avenir Next LT Pro"/>
                <w:sz w:val="20"/>
                <w:szCs w:val="20"/>
              </w:rPr>
              <w:t>with</w:t>
            </w:r>
            <w:r w:rsidRPr="009E23CC">
              <w:rPr>
                <w:rFonts w:ascii="Avenir Next LT Pro" w:hAnsi="Avenir Next LT Pro"/>
                <w:spacing w:val="-3"/>
                <w:sz w:val="20"/>
                <w:szCs w:val="20"/>
              </w:rPr>
              <w:t xml:space="preserve"> </w:t>
            </w:r>
            <w:r w:rsidRPr="009E23CC">
              <w:rPr>
                <w:rFonts w:ascii="Avenir Next LT Pro" w:hAnsi="Avenir Next LT Pro"/>
                <w:sz w:val="20"/>
                <w:szCs w:val="20"/>
              </w:rPr>
              <w:t>SEND</w:t>
            </w:r>
            <w:r w:rsidRPr="009E23CC">
              <w:rPr>
                <w:rFonts w:ascii="Avenir Next LT Pro" w:hAnsi="Avenir Next LT Pro"/>
                <w:spacing w:val="-3"/>
                <w:sz w:val="20"/>
                <w:szCs w:val="20"/>
              </w:rPr>
              <w:t xml:space="preserve"> </w:t>
            </w:r>
            <w:r w:rsidRPr="009E23CC">
              <w:rPr>
                <w:rFonts w:ascii="Avenir Next LT Pro" w:hAnsi="Avenir Next LT Pro"/>
                <w:sz w:val="20"/>
                <w:szCs w:val="20"/>
              </w:rPr>
              <w:t>can</w:t>
            </w:r>
            <w:r w:rsidRPr="009E23CC">
              <w:rPr>
                <w:rFonts w:ascii="Avenir Next LT Pro" w:hAnsi="Avenir Next LT Pro"/>
                <w:spacing w:val="-7"/>
                <w:sz w:val="20"/>
                <w:szCs w:val="20"/>
              </w:rPr>
              <w:t xml:space="preserve"> </w:t>
            </w:r>
            <w:r w:rsidRPr="009E23CC">
              <w:rPr>
                <w:rFonts w:ascii="Avenir Next LT Pro" w:hAnsi="Avenir Next LT Pro"/>
                <w:sz w:val="20"/>
                <w:szCs w:val="20"/>
              </w:rPr>
              <w:t>access</w:t>
            </w:r>
            <w:r w:rsidRPr="009E23CC">
              <w:rPr>
                <w:rFonts w:ascii="Avenir Next LT Pro" w:hAnsi="Avenir Next LT Pro"/>
                <w:spacing w:val="-5"/>
                <w:sz w:val="20"/>
                <w:szCs w:val="20"/>
              </w:rPr>
              <w:t xml:space="preserve"> </w:t>
            </w:r>
            <w:r w:rsidRPr="009E23CC">
              <w:rPr>
                <w:rFonts w:ascii="Avenir Next LT Pro" w:hAnsi="Avenir Next LT Pro"/>
                <w:sz w:val="20"/>
                <w:szCs w:val="20"/>
              </w:rPr>
              <w:t>the</w:t>
            </w:r>
            <w:r w:rsidRPr="009E23CC">
              <w:rPr>
                <w:rFonts w:ascii="Avenir Next LT Pro" w:hAnsi="Avenir Next LT Pro"/>
                <w:spacing w:val="-3"/>
                <w:sz w:val="20"/>
                <w:szCs w:val="20"/>
              </w:rPr>
              <w:t xml:space="preserve"> </w:t>
            </w:r>
            <w:r w:rsidRPr="009E23CC">
              <w:rPr>
                <w:rFonts w:ascii="Avenir Next LT Pro" w:hAnsi="Avenir Next LT Pro"/>
                <w:sz w:val="20"/>
                <w:szCs w:val="20"/>
              </w:rPr>
              <w:t>content just as well as their peers.</w:t>
            </w:r>
          </w:p>
          <w:p w:rsidRPr="009E23CC" w:rsidR="009E23CC" w:rsidRDefault="009E23CC" w14:paraId="53E8B94D" w14:textId="77777777">
            <w:pPr>
              <w:pStyle w:val="TableParagraph"/>
              <w:ind w:left="108" w:right="130"/>
              <w:rPr>
                <w:rFonts w:ascii="Avenir Next LT Pro" w:hAnsi="Avenir Next LT Pro"/>
                <w:sz w:val="20"/>
                <w:szCs w:val="20"/>
              </w:rPr>
            </w:pPr>
            <w:r w:rsidRPr="009E23CC">
              <w:rPr>
                <w:rFonts w:ascii="Avenir Next LT Pro" w:hAnsi="Avenir Next LT Pro"/>
                <w:sz w:val="20"/>
                <w:szCs w:val="20"/>
              </w:rPr>
              <w:t>Students’</w:t>
            </w:r>
            <w:r w:rsidRPr="009E23CC">
              <w:rPr>
                <w:rFonts w:ascii="Avenir Next LT Pro" w:hAnsi="Avenir Next LT Pro"/>
                <w:spacing w:val="-7"/>
                <w:sz w:val="20"/>
                <w:szCs w:val="20"/>
              </w:rPr>
              <w:t xml:space="preserve"> </w:t>
            </w:r>
            <w:r w:rsidRPr="009E23CC">
              <w:rPr>
                <w:rFonts w:ascii="Avenir Next LT Pro" w:hAnsi="Avenir Next LT Pro"/>
                <w:sz w:val="20"/>
                <w:szCs w:val="20"/>
              </w:rPr>
              <w:t>progress</w:t>
            </w:r>
            <w:r w:rsidRPr="009E23CC">
              <w:rPr>
                <w:rFonts w:ascii="Avenir Next LT Pro" w:hAnsi="Avenir Next LT Pro"/>
                <w:spacing w:val="-6"/>
                <w:sz w:val="20"/>
                <w:szCs w:val="20"/>
              </w:rPr>
              <w:t xml:space="preserve"> </w:t>
            </w:r>
            <w:r w:rsidRPr="009E23CC">
              <w:rPr>
                <w:rFonts w:ascii="Avenir Next LT Pro" w:hAnsi="Avenir Next LT Pro"/>
                <w:sz w:val="20"/>
                <w:szCs w:val="20"/>
              </w:rPr>
              <w:t>is</w:t>
            </w:r>
            <w:r w:rsidRPr="009E23CC">
              <w:rPr>
                <w:rFonts w:ascii="Avenir Next LT Pro" w:hAnsi="Avenir Next LT Pro"/>
                <w:spacing w:val="-9"/>
                <w:sz w:val="20"/>
                <w:szCs w:val="20"/>
              </w:rPr>
              <w:t xml:space="preserve"> </w:t>
            </w:r>
            <w:r w:rsidRPr="009E23CC">
              <w:rPr>
                <w:rFonts w:ascii="Avenir Next LT Pro" w:hAnsi="Avenir Next LT Pro"/>
                <w:sz w:val="20"/>
                <w:szCs w:val="20"/>
              </w:rPr>
              <w:t>closely</w:t>
            </w:r>
            <w:r w:rsidRPr="009E23CC">
              <w:rPr>
                <w:rFonts w:ascii="Avenir Next LT Pro" w:hAnsi="Avenir Next LT Pro"/>
                <w:spacing w:val="-6"/>
                <w:sz w:val="20"/>
                <w:szCs w:val="20"/>
              </w:rPr>
              <w:t xml:space="preserve"> </w:t>
            </w:r>
            <w:r w:rsidRPr="009E23CC">
              <w:rPr>
                <w:rFonts w:ascii="Avenir Next LT Pro" w:hAnsi="Avenir Next LT Pro"/>
                <w:sz w:val="20"/>
                <w:szCs w:val="20"/>
              </w:rPr>
              <w:t>monitored</w:t>
            </w:r>
            <w:r w:rsidRPr="009E23CC">
              <w:rPr>
                <w:rFonts w:ascii="Avenir Next LT Pro" w:hAnsi="Avenir Next LT Pro"/>
                <w:spacing w:val="-7"/>
                <w:sz w:val="20"/>
                <w:szCs w:val="20"/>
              </w:rPr>
              <w:t xml:space="preserve"> </w:t>
            </w:r>
            <w:r w:rsidRPr="009E23CC">
              <w:rPr>
                <w:rFonts w:ascii="Avenir Next LT Pro" w:hAnsi="Avenir Next LT Pro"/>
                <w:sz w:val="20"/>
                <w:szCs w:val="20"/>
              </w:rPr>
              <w:t>and reported on a termly basis, the support the students receive will be tailored based on this data to ensure they are progressing and continuing to achieve.</w:t>
            </w:r>
          </w:p>
          <w:p w:rsidRPr="009E23CC" w:rsidR="009E23CC" w:rsidRDefault="009E23CC" w14:paraId="22199EBC" w14:textId="03A20477">
            <w:pPr>
              <w:pStyle w:val="TableParagraph"/>
              <w:ind w:left="108" w:right="129"/>
              <w:rPr>
                <w:rFonts w:ascii="Avenir Next LT Pro" w:hAnsi="Avenir Next LT Pro"/>
                <w:sz w:val="20"/>
                <w:szCs w:val="20"/>
              </w:rPr>
            </w:pPr>
            <w:r w:rsidRPr="009E23CC">
              <w:rPr>
                <w:rFonts w:ascii="Avenir Next LT Pro" w:hAnsi="Avenir Next LT Pro"/>
                <w:sz w:val="20"/>
                <w:szCs w:val="20"/>
              </w:rPr>
              <w:t xml:space="preserve">Parents/carers will receive </w:t>
            </w:r>
            <w:r w:rsidRPr="009E23CC" w:rsidR="59F59101">
              <w:rPr>
                <w:rFonts w:ascii="Avenir Next LT Pro" w:hAnsi="Avenir Next LT Pro"/>
                <w:sz w:val="20"/>
                <w:szCs w:val="20"/>
              </w:rPr>
              <w:t>grade runs twice a year</w:t>
            </w:r>
            <w:r w:rsidRPr="009E23CC">
              <w:rPr>
                <w:rFonts w:ascii="Avenir Next LT Pro" w:hAnsi="Avenir Next LT Pro"/>
                <w:sz w:val="20"/>
                <w:szCs w:val="20"/>
              </w:rPr>
              <w:t xml:space="preserve"> and</w:t>
            </w:r>
            <w:r w:rsidRPr="009E23CC">
              <w:rPr>
                <w:rFonts w:ascii="Avenir Next LT Pro" w:hAnsi="Avenir Next LT Pro"/>
                <w:spacing w:val="-2"/>
                <w:sz w:val="20"/>
                <w:szCs w:val="20"/>
              </w:rPr>
              <w:t xml:space="preserve"> </w:t>
            </w:r>
            <w:r w:rsidRPr="009E23CC">
              <w:rPr>
                <w:rFonts w:ascii="Avenir Next LT Pro" w:hAnsi="Avenir Next LT Pro"/>
                <w:sz w:val="20"/>
                <w:szCs w:val="20"/>
              </w:rPr>
              <w:t>be</w:t>
            </w:r>
            <w:r w:rsidRPr="009E23CC">
              <w:rPr>
                <w:rFonts w:ascii="Avenir Next LT Pro" w:hAnsi="Avenir Next LT Pro"/>
                <w:spacing w:val="-2"/>
                <w:sz w:val="20"/>
                <w:szCs w:val="20"/>
              </w:rPr>
              <w:t xml:space="preserve"> </w:t>
            </w:r>
            <w:r w:rsidRPr="009E23CC">
              <w:rPr>
                <w:rFonts w:ascii="Avenir Next LT Pro" w:hAnsi="Avenir Next LT Pro"/>
                <w:sz w:val="20"/>
                <w:szCs w:val="20"/>
              </w:rPr>
              <w:t>asked</w:t>
            </w:r>
            <w:r w:rsidRPr="009E23CC">
              <w:rPr>
                <w:rFonts w:ascii="Avenir Next LT Pro" w:hAnsi="Avenir Next LT Pro"/>
                <w:spacing w:val="-4"/>
                <w:sz w:val="20"/>
                <w:szCs w:val="20"/>
              </w:rPr>
              <w:t xml:space="preserve"> </w:t>
            </w:r>
            <w:r w:rsidRPr="009E23CC">
              <w:rPr>
                <w:rFonts w:ascii="Avenir Next LT Pro" w:hAnsi="Avenir Next LT Pro"/>
                <w:sz w:val="20"/>
                <w:szCs w:val="20"/>
              </w:rPr>
              <w:t>to</w:t>
            </w:r>
            <w:r w:rsidRPr="009E23CC">
              <w:rPr>
                <w:rFonts w:ascii="Avenir Next LT Pro" w:hAnsi="Avenir Next LT Pro"/>
                <w:spacing w:val="-2"/>
                <w:sz w:val="20"/>
                <w:szCs w:val="20"/>
              </w:rPr>
              <w:t xml:space="preserve"> </w:t>
            </w:r>
            <w:r w:rsidRPr="009E23CC">
              <w:rPr>
                <w:rFonts w:ascii="Avenir Next LT Pro" w:hAnsi="Avenir Next LT Pro"/>
                <w:sz w:val="20"/>
                <w:szCs w:val="20"/>
              </w:rPr>
              <w:t>attend</w:t>
            </w:r>
            <w:r w:rsidRPr="009E23CC">
              <w:rPr>
                <w:rFonts w:ascii="Avenir Next LT Pro" w:hAnsi="Avenir Next LT Pro"/>
                <w:spacing w:val="-4"/>
                <w:sz w:val="20"/>
                <w:szCs w:val="20"/>
              </w:rPr>
              <w:t xml:space="preserve"> </w:t>
            </w:r>
            <w:r w:rsidRPr="009E23CC">
              <w:rPr>
                <w:rFonts w:ascii="Avenir Next LT Pro" w:hAnsi="Avenir Next LT Pro"/>
                <w:sz w:val="20"/>
                <w:szCs w:val="20"/>
              </w:rPr>
              <w:t>Parent</w:t>
            </w:r>
            <w:r w:rsidRPr="009E23CC">
              <w:rPr>
                <w:rFonts w:ascii="Avenir Next LT Pro" w:hAnsi="Avenir Next LT Pro"/>
                <w:spacing w:val="-2"/>
                <w:sz w:val="20"/>
                <w:szCs w:val="20"/>
              </w:rPr>
              <w:t xml:space="preserve"> </w:t>
            </w:r>
            <w:r w:rsidRPr="009E23CC">
              <w:rPr>
                <w:rFonts w:ascii="Avenir Next LT Pro" w:hAnsi="Avenir Next LT Pro"/>
                <w:sz w:val="20"/>
                <w:szCs w:val="20"/>
              </w:rPr>
              <w:t>Consultation Evenings</w:t>
            </w:r>
            <w:r w:rsidRPr="009E23CC">
              <w:rPr>
                <w:rFonts w:ascii="Avenir Next LT Pro" w:hAnsi="Avenir Next LT Pro"/>
                <w:spacing w:val="-4"/>
                <w:sz w:val="20"/>
                <w:szCs w:val="20"/>
              </w:rPr>
              <w:t xml:space="preserve"> </w:t>
            </w:r>
            <w:r w:rsidRPr="009E23CC">
              <w:rPr>
                <w:rFonts w:ascii="Avenir Next LT Pro" w:hAnsi="Avenir Next LT Pro"/>
                <w:sz w:val="20"/>
                <w:szCs w:val="20"/>
              </w:rPr>
              <w:t>to</w:t>
            </w:r>
            <w:r w:rsidRPr="009E23CC">
              <w:rPr>
                <w:rFonts w:ascii="Avenir Next LT Pro" w:hAnsi="Avenir Next LT Pro"/>
                <w:spacing w:val="-7"/>
                <w:sz w:val="20"/>
                <w:szCs w:val="20"/>
              </w:rPr>
              <w:t xml:space="preserve"> </w:t>
            </w:r>
            <w:r w:rsidRPr="009E23CC">
              <w:rPr>
                <w:rFonts w:ascii="Avenir Next LT Pro" w:hAnsi="Avenir Next LT Pro"/>
                <w:sz w:val="20"/>
                <w:szCs w:val="20"/>
              </w:rPr>
              <w:t>meet</w:t>
            </w:r>
            <w:r w:rsidRPr="009E23CC">
              <w:rPr>
                <w:rFonts w:ascii="Avenir Next LT Pro" w:hAnsi="Avenir Next LT Pro"/>
                <w:spacing w:val="-3"/>
                <w:sz w:val="20"/>
                <w:szCs w:val="20"/>
              </w:rPr>
              <w:t xml:space="preserve"> </w:t>
            </w:r>
            <w:r w:rsidRPr="009E23CC">
              <w:rPr>
                <w:rFonts w:ascii="Avenir Next LT Pro" w:hAnsi="Avenir Next LT Pro"/>
                <w:sz w:val="20"/>
                <w:szCs w:val="20"/>
              </w:rPr>
              <w:t>with</w:t>
            </w:r>
            <w:r w:rsidRPr="009E23CC">
              <w:rPr>
                <w:rFonts w:ascii="Avenir Next LT Pro" w:hAnsi="Avenir Next LT Pro"/>
                <w:spacing w:val="-7"/>
                <w:sz w:val="20"/>
                <w:szCs w:val="20"/>
              </w:rPr>
              <w:t xml:space="preserve"> </w:t>
            </w:r>
            <w:r w:rsidRPr="009E23CC">
              <w:rPr>
                <w:rFonts w:ascii="Avenir Next LT Pro" w:hAnsi="Avenir Next LT Pro"/>
                <w:sz w:val="20"/>
                <w:szCs w:val="20"/>
              </w:rPr>
              <w:t xml:space="preserve">class teachers. Appointments can be made with the </w:t>
            </w:r>
            <w:r w:rsidRPr="009E23CC" w:rsidR="1E4C5BA4">
              <w:rPr>
                <w:rFonts w:ascii="Avenir Next LT Pro" w:hAnsi="Avenir Next LT Pro"/>
                <w:sz w:val="20"/>
                <w:szCs w:val="20"/>
              </w:rPr>
              <w:t xml:space="preserve">linked </w:t>
            </w:r>
            <w:r w:rsidRPr="009E23CC">
              <w:rPr>
                <w:rFonts w:ascii="Avenir Next LT Pro" w:hAnsi="Avenir Next LT Pro"/>
                <w:sz w:val="20"/>
                <w:szCs w:val="20"/>
              </w:rPr>
              <w:t>SENCo and pastoral team to discuss any concerns regarding the students’</w:t>
            </w:r>
          </w:p>
          <w:p w:rsidRPr="009E23CC" w:rsidR="009E23CC" w:rsidRDefault="009E23CC" w14:paraId="4BEB4B04" w14:textId="77777777">
            <w:pPr>
              <w:pStyle w:val="TableParagraph"/>
              <w:spacing w:before="1" w:line="232" w:lineRule="exact"/>
              <w:ind w:left="108"/>
              <w:rPr>
                <w:rFonts w:ascii="Avenir Next LT Pro" w:hAnsi="Avenir Next LT Pro"/>
                <w:sz w:val="20"/>
                <w:szCs w:val="20"/>
              </w:rPr>
            </w:pPr>
            <w:r w:rsidRPr="009E23CC">
              <w:rPr>
                <w:rFonts w:ascii="Avenir Next LT Pro" w:hAnsi="Avenir Next LT Pro"/>
                <w:sz w:val="20"/>
                <w:szCs w:val="20"/>
              </w:rPr>
              <w:t>progress</w:t>
            </w:r>
            <w:r w:rsidRPr="009E23CC">
              <w:rPr>
                <w:rFonts w:ascii="Avenir Next LT Pro" w:hAnsi="Avenir Next LT Pro"/>
                <w:spacing w:val="-6"/>
                <w:sz w:val="20"/>
                <w:szCs w:val="20"/>
              </w:rPr>
              <w:t xml:space="preserve"> </w:t>
            </w:r>
            <w:r w:rsidRPr="009E23CC">
              <w:rPr>
                <w:rFonts w:ascii="Avenir Next LT Pro" w:hAnsi="Avenir Next LT Pro"/>
                <w:sz w:val="20"/>
                <w:szCs w:val="20"/>
              </w:rPr>
              <w:t>or</w:t>
            </w:r>
            <w:r w:rsidRPr="009E23CC">
              <w:rPr>
                <w:rFonts w:ascii="Avenir Next LT Pro" w:hAnsi="Avenir Next LT Pro"/>
                <w:spacing w:val="-5"/>
                <w:sz w:val="20"/>
                <w:szCs w:val="20"/>
              </w:rPr>
              <w:t xml:space="preserve"> </w:t>
            </w:r>
            <w:r w:rsidRPr="009E23CC">
              <w:rPr>
                <w:rFonts w:ascii="Avenir Next LT Pro" w:hAnsi="Avenir Next LT Pro"/>
                <w:sz w:val="20"/>
                <w:szCs w:val="20"/>
              </w:rPr>
              <w:t>support</w:t>
            </w:r>
            <w:r w:rsidRPr="009E23CC">
              <w:rPr>
                <w:rFonts w:ascii="Avenir Next LT Pro" w:hAnsi="Avenir Next LT Pro"/>
                <w:spacing w:val="-3"/>
                <w:sz w:val="20"/>
                <w:szCs w:val="20"/>
              </w:rPr>
              <w:t xml:space="preserve"> </w:t>
            </w:r>
            <w:r w:rsidRPr="009E23CC">
              <w:rPr>
                <w:rFonts w:ascii="Avenir Next LT Pro" w:hAnsi="Avenir Next LT Pro"/>
                <w:spacing w:val="-2"/>
                <w:sz w:val="20"/>
                <w:szCs w:val="20"/>
              </w:rPr>
              <w:t>requirements.</w:t>
            </w:r>
          </w:p>
        </w:tc>
      </w:tr>
      <w:tr w:rsidRPr="009E23CC" w:rsidR="009E23CC" w:rsidTr="48030B91" w14:paraId="6BF340C2" w14:textId="77777777">
        <w:trPr>
          <w:trHeight w:val="3289"/>
        </w:trPr>
        <w:tc>
          <w:tcPr>
            <w:tcW w:w="4507" w:type="dxa"/>
          </w:tcPr>
          <w:p w:rsidRPr="009E23CC" w:rsidR="009E23CC" w:rsidRDefault="009E23CC" w14:paraId="380C77AF" w14:textId="77777777">
            <w:pPr>
              <w:pStyle w:val="TableParagraph"/>
              <w:rPr>
                <w:rFonts w:ascii="Avenir Next LT Pro" w:hAnsi="Avenir Next LT Pro"/>
                <w:sz w:val="20"/>
                <w:szCs w:val="20"/>
              </w:rPr>
            </w:pPr>
            <w:r w:rsidRPr="009E23CC">
              <w:rPr>
                <w:rFonts w:ascii="Avenir Next LT Pro" w:hAnsi="Avenir Next LT Pro"/>
                <w:sz w:val="20"/>
                <w:szCs w:val="20"/>
              </w:rPr>
              <w:lastRenderedPageBreak/>
              <w:t>How</w:t>
            </w:r>
            <w:r w:rsidRPr="009E23CC">
              <w:rPr>
                <w:rFonts w:ascii="Avenir Next LT Pro" w:hAnsi="Avenir Next LT Pro"/>
                <w:spacing w:val="-6"/>
                <w:sz w:val="20"/>
                <w:szCs w:val="20"/>
              </w:rPr>
              <w:t xml:space="preserve"> </w:t>
            </w:r>
            <w:r w:rsidRPr="009E23CC">
              <w:rPr>
                <w:rFonts w:ascii="Avenir Next LT Pro" w:hAnsi="Avenir Next LT Pro"/>
                <w:sz w:val="20"/>
                <w:szCs w:val="20"/>
              </w:rPr>
              <w:t>do</w:t>
            </w:r>
            <w:r w:rsidRPr="009E23CC">
              <w:rPr>
                <w:rFonts w:ascii="Avenir Next LT Pro" w:hAnsi="Avenir Next LT Pro"/>
                <w:spacing w:val="-6"/>
                <w:sz w:val="20"/>
                <w:szCs w:val="20"/>
              </w:rPr>
              <w:t xml:space="preserve"> </w:t>
            </w:r>
            <w:r w:rsidRPr="009E23CC">
              <w:rPr>
                <w:rFonts w:ascii="Avenir Next LT Pro" w:hAnsi="Avenir Next LT Pro"/>
                <w:sz w:val="20"/>
                <w:szCs w:val="20"/>
              </w:rPr>
              <w:t>we</w:t>
            </w:r>
            <w:r w:rsidRPr="009E23CC">
              <w:rPr>
                <w:rFonts w:ascii="Avenir Next LT Pro" w:hAnsi="Avenir Next LT Pro"/>
                <w:spacing w:val="-6"/>
                <w:sz w:val="20"/>
                <w:szCs w:val="20"/>
              </w:rPr>
              <w:t xml:space="preserve"> </w:t>
            </w:r>
            <w:r w:rsidRPr="009E23CC">
              <w:rPr>
                <w:rFonts w:ascii="Avenir Next LT Pro" w:hAnsi="Avenir Next LT Pro"/>
                <w:sz w:val="20"/>
                <w:szCs w:val="20"/>
              </w:rPr>
              <w:t>support</w:t>
            </w:r>
            <w:r w:rsidRPr="009E23CC">
              <w:rPr>
                <w:rFonts w:ascii="Avenir Next LT Pro" w:hAnsi="Avenir Next LT Pro"/>
                <w:spacing w:val="-6"/>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5"/>
                <w:sz w:val="20"/>
                <w:szCs w:val="20"/>
              </w:rPr>
              <w:t xml:space="preserve"> </w:t>
            </w:r>
            <w:r w:rsidRPr="009E23CC">
              <w:rPr>
                <w:rFonts w:ascii="Avenir Next LT Pro" w:hAnsi="Avenir Next LT Pro"/>
                <w:sz w:val="20"/>
                <w:szCs w:val="20"/>
              </w:rPr>
              <w:t>with</w:t>
            </w:r>
            <w:r w:rsidRPr="009E23CC">
              <w:rPr>
                <w:rFonts w:ascii="Avenir Next LT Pro" w:hAnsi="Avenir Next LT Pro"/>
                <w:spacing w:val="-8"/>
                <w:sz w:val="20"/>
                <w:szCs w:val="20"/>
              </w:rPr>
              <w:t xml:space="preserve"> </w:t>
            </w:r>
            <w:r w:rsidRPr="009E23CC">
              <w:rPr>
                <w:rFonts w:ascii="Avenir Next LT Pro" w:hAnsi="Avenir Next LT Pro"/>
                <w:sz w:val="20"/>
                <w:szCs w:val="20"/>
              </w:rPr>
              <w:t xml:space="preserve">medical </w:t>
            </w:r>
            <w:r w:rsidRPr="009E23CC">
              <w:rPr>
                <w:rFonts w:ascii="Avenir Next LT Pro" w:hAnsi="Avenir Next LT Pro"/>
                <w:spacing w:val="-2"/>
                <w:sz w:val="20"/>
                <w:szCs w:val="20"/>
              </w:rPr>
              <w:t>needs?</w:t>
            </w:r>
          </w:p>
        </w:tc>
        <w:tc>
          <w:tcPr>
            <w:tcW w:w="4509" w:type="dxa"/>
          </w:tcPr>
          <w:p w:rsidRPr="009E23CC" w:rsidR="009E23CC" w:rsidP="007320F9" w:rsidRDefault="009E23CC" w14:paraId="4035D32D" w14:textId="09FAE83A">
            <w:pPr>
              <w:pStyle w:val="TableParagraph"/>
              <w:ind w:right="119"/>
              <w:rPr>
                <w:rFonts w:ascii="Avenir Next LT Pro" w:hAnsi="Avenir Next LT Pro"/>
                <w:sz w:val="20"/>
                <w:szCs w:val="20"/>
              </w:rPr>
            </w:pPr>
            <w:r w:rsidRPr="009E23CC">
              <w:rPr>
                <w:rFonts w:ascii="Avenir Next LT Pro" w:hAnsi="Avenir Next LT Pro"/>
                <w:sz w:val="20"/>
                <w:szCs w:val="20"/>
              </w:rPr>
              <w:t xml:space="preserve">If your child has specific medical factors contributing to their educational needs, please contact the school where a member of staff can discuss specific provisions that may need to be implemented. If a student requires medication within the </w:t>
            </w:r>
            <w:r w:rsidRPr="009E23CC" w:rsidR="79A44127">
              <w:rPr>
                <w:rFonts w:ascii="Avenir Next LT Pro" w:hAnsi="Avenir Next LT Pro"/>
                <w:sz w:val="20"/>
                <w:szCs w:val="20"/>
              </w:rPr>
              <w:t>school</w:t>
            </w:r>
            <w:r w:rsidRPr="009E23CC">
              <w:rPr>
                <w:rFonts w:ascii="Avenir Next LT Pro" w:hAnsi="Avenir Next LT Pro"/>
                <w:sz w:val="20"/>
                <w:szCs w:val="20"/>
              </w:rPr>
              <w:t xml:space="preserve"> day, this can be administered by the </w:t>
            </w:r>
            <w:r w:rsidRPr="009E23CC" w:rsidR="0EDE29EE">
              <w:rPr>
                <w:rFonts w:ascii="Avenir Next LT Pro" w:hAnsi="Avenir Next LT Pro"/>
                <w:sz w:val="20"/>
                <w:szCs w:val="20"/>
              </w:rPr>
              <w:t xml:space="preserve">Medical </w:t>
            </w:r>
            <w:r w:rsidRPr="009E23CC" w:rsidR="37794288">
              <w:rPr>
                <w:rFonts w:ascii="Avenir Next LT Pro" w:hAnsi="Avenir Next LT Pro"/>
                <w:sz w:val="20"/>
                <w:szCs w:val="20"/>
              </w:rPr>
              <w:t xml:space="preserve">Needs Team </w:t>
            </w:r>
            <w:r w:rsidRPr="009E23CC">
              <w:rPr>
                <w:rFonts w:ascii="Avenir Next LT Pro" w:hAnsi="Avenir Next LT Pro"/>
                <w:sz w:val="20"/>
                <w:szCs w:val="20"/>
              </w:rPr>
              <w:t>once</w:t>
            </w:r>
            <w:r w:rsidRPr="009E23CC">
              <w:rPr>
                <w:rFonts w:ascii="Avenir Next LT Pro" w:hAnsi="Avenir Next LT Pro"/>
                <w:spacing w:val="-8"/>
                <w:sz w:val="20"/>
                <w:szCs w:val="20"/>
              </w:rPr>
              <w:t xml:space="preserve"> </w:t>
            </w:r>
            <w:r w:rsidRPr="009E23CC">
              <w:rPr>
                <w:rFonts w:ascii="Avenir Next LT Pro" w:hAnsi="Avenir Next LT Pro"/>
                <w:sz w:val="20"/>
                <w:szCs w:val="20"/>
              </w:rPr>
              <w:t>the</w:t>
            </w:r>
            <w:r w:rsidRPr="009E23CC">
              <w:rPr>
                <w:rFonts w:ascii="Avenir Next LT Pro" w:hAnsi="Avenir Next LT Pro"/>
                <w:spacing w:val="-8"/>
                <w:sz w:val="20"/>
                <w:szCs w:val="20"/>
              </w:rPr>
              <w:t xml:space="preserve"> </w:t>
            </w:r>
            <w:r w:rsidRPr="009E23CC">
              <w:rPr>
                <w:rFonts w:ascii="Avenir Next LT Pro" w:hAnsi="Avenir Next LT Pro"/>
                <w:sz w:val="20"/>
                <w:szCs w:val="20"/>
              </w:rPr>
              <w:t>appropriate</w:t>
            </w:r>
            <w:r w:rsidRPr="009E23CC">
              <w:rPr>
                <w:rFonts w:ascii="Avenir Next LT Pro" w:hAnsi="Avenir Next LT Pro"/>
                <w:spacing w:val="-8"/>
                <w:sz w:val="20"/>
                <w:szCs w:val="20"/>
              </w:rPr>
              <w:t xml:space="preserve"> </w:t>
            </w:r>
            <w:r w:rsidRPr="009E23CC">
              <w:rPr>
                <w:rFonts w:ascii="Avenir Next LT Pro" w:hAnsi="Avenir Next LT Pro"/>
                <w:sz w:val="20"/>
                <w:szCs w:val="20"/>
              </w:rPr>
              <w:t>consent forms</w:t>
            </w:r>
            <w:r w:rsidRPr="009E23CC">
              <w:rPr>
                <w:rFonts w:ascii="Avenir Next LT Pro" w:hAnsi="Avenir Next LT Pro"/>
                <w:spacing w:val="-8"/>
                <w:sz w:val="20"/>
                <w:szCs w:val="20"/>
              </w:rPr>
              <w:t xml:space="preserve"> </w:t>
            </w:r>
            <w:r w:rsidRPr="009E23CC">
              <w:rPr>
                <w:rFonts w:ascii="Avenir Next LT Pro" w:hAnsi="Avenir Next LT Pro"/>
                <w:sz w:val="20"/>
                <w:szCs w:val="20"/>
              </w:rPr>
              <w:t>have</w:t>
            </w:r>
            <w:r w:rsidRPr="009E23CC">
              <w:rPr>
                <w:rFonts w:ascii="Avenir Next LT Pro" w:hAnsi="Avenir Next LT Pro"/>
                <w:spacing w:val="-9"/>
                <w:sz w:val="20"/>
                <w:szCs w:val="20"/>
              </w:rPr>
              <w:t xml:space="preserve"> </w:t>
            </w:r>
            <w:r w:rsidRPr="009E23CC">
              <w:rPr>
                <w:rFonts w:ascii="Avenir Next LT Pro" w:hAnsi="Avenir Next LT Pro"/>
                <w:sz w:val="20"/>
                <w:szCs w:val="20"/>
              </w:rPr>
              <w:t>been</w:t>
            </w:r>
            <w:r w:rsidRPr="009E23CC">
              <w:rPr>
                <w:rFonts w:ascii="Avenir Next LT Pro" w:hAnsi="Avenir Next LT Pro"/>
                <w:spacing w:val="-11"/>
                <w:sz w:val="20"/>
                <w:szCs w:val="20"/>
              </w:rPr>
              <w:t xml:space="preserve"> </w:t>
            </w:r>
            <w:r w:rsidRPr="009E23CC">
              <w:rPr>
                <w:rFonts w:ascii="Avenir Next LT Pro" w:hAnsi="Avenir Next LT Pro"/>
                <w:sz w:val="20"/>
                <w:szCs w:val="20"/>
              </w:rPr>
              <w:t>completed.</w:t>
            </w:r>
            <w:r w:rsidRPr="009E23CC">
              <w:rPr>
                <w:rFonts w:ascii="Avenir Next LT Pro" w:hAnsi="Avenir Next LT Pro"/>
                <w:spacing w:val="-9"/>
                <w:sz w:val="20"/>
                <w:szCs w:val="20"/>
              </w:rPr>
              <w:t xml:space="preserve"> </w:t>
            </w:r>
            <w:r w:rsidRPr="009E23CC">
              <w:rPr>
                <w:rFonts w:ascii="Avenir Next LT Pro" w:hAnsi="Avenir Next LT Pro"/>
                <w:sz w:val="20"/>
                <w:szCs w:val="20"/>
              </w:rPr>
              <w:t>Parents/carers are encouraged to keep an active dialogue to communicate any changes in student’s</w:t>
            </w:r>
            <w:r w:rsidR="007320F9">
              <w:rPr>
                <w:rFonts w:ascii="Avenir Next LT Pro" w:hAnsi="Avenir Next LT Pro"/>
                <w:sz w:val="20"/>
                <w:szCs w:val="20"/>
              </w:rPr>
              <w:t xml:space="preserve"> </w:t>
            </w:r>
            <w:r w:rsidRPr="009E23CC">
              <w:rPr>
                <w:rFonts w:ascii="Avenir Next LT Pro" w:hAnsi="Avenir Next LT Pro"/>
                <w:sz w:val="20"/>
                <w:szCs w:val="20"/>
              </w:rPr>
              <w:t>needs</w:t>
            </w:r>
            <w:r w:rsidRPr="009E23CC">
              <w:rPr>
                <w:rFonts w:ascii="Avenir Next LT Pro" w:hAnsi="Avenir Next LT Pro"/>
                <w:spacing w:val="-3"/>
                <w:sz w:val="20"/>
                <w:szCs w:val="20"/>
              </w:rPr>
              <w:t xml:space="preserve"> </w:t>
            </w:r>
            <w:r w:rsidRPr="009E23CC">
              <w:rPr>
                <w:rFonts w:ascii="Avenir Next LT Pro" w:hAnsi="Avenir Next LT Pro"/>
                <w:sz w:val="20"/>
                <w:szCs w:val="20"/>
              </w:rPr>
              <w:t>as</w:t>
            </w:r>
            <w:r w:rsidRPr="009E23CC">
              <w:rPr>
                <w:rFonts w:ascii="Avenir Next LT Pro" w:hAnsi="Avenir Next LT Pro"/>
                <w:spacing w:val="-6"/>
                <w:sz w:val="20"/>
                <w:szCs w:val="20"/>
              </w:rPr>
              <w:t xml:space="preserve"> </w:t>
            </w:r>
            <w:r w:rsidRPr="009E23CC">
              <w:rPr>
                <w:rFonts w:ascii="Avenir Next LT Pro" w:hAnsi="Avenir Next LT Pro"/>
                <w:sz w:val="20"/>
                <w:szCs w:val="20"/>
              </w:rPr>
              <w:t>this</w:t>
            </w:r>
            <w:r w:rsidRPr="009E23CC">
              <w:rPr>
                <w:rFonts w:ascii="Avenir Next LT Pro" w:hAnsi="Avenir Next LT Pro"/>
                <w:spacing w:val="-3"/>
                <w:sz w:val="20"/>
                <w:szCs w:val="20"/>
              </w:rPr>
              <w:t xml:space="preserve"> </w:t>
            </w:r>
            <w:r w:rsidRPr="009E23CC">
              <w:rPr>
                <w:rFonts w:ascii="Avenir Next LT Pro" w:hAnsi="Avenir Next LT Pro"/>
                <w:sz w:val="20"/>
                <w:szCs w:val="20"/>
              </w:rPr>
              <w:t>can</w:t>
            </w:r>
            <w:r w:rsidRPr="009E23CC">
              <w:rPr>
                <w:rFonts w:ascii="Avenir Next LT Pro" w:hAnsi="Avenir Next LT Pro"/>
                <w:spacing w:val="-4"/>
                <w:sz w:val="20"/>
                <w:szCs w:val="20"/>
              </w:rPr>
              <w:t xml:space="preserve"> </w:t>
            </w:r>
            <w:r w:rsidRPr="009E23CC">
              <w:rPr>
                <w:rFonts w:ascii="Avenir Next LT Pro" w:hAnsi="Avenir Next LT Pro"/>
                <w:sz w:val="20"/>
                <w:szCs w:val="20"/>
              </w:rPr>
              <w:t>play</w:t>
            </w:r>
            <w:r w:rsidRPr="009E23CC">
              <w:rPr>
                <w:rFonts w:ascii="Avenir Next LT Pro" w:hAnsi="Avenir Next LT Pro"/>
                <w:spacing w:val="-3"/>
                <w:sz w:val="20"/>
                <w:szCs w:val="20"/>
              </w:rPr>
              <w:t xml:space="preserve"> </w:t>
            </w:r>
            <w:r w:rsidRPr="009E23CC">
              <w:rPr>
                <w:rFonts w:ascii="Avenir Next LT Pro" w:hAnsi="Avenir Next LT Pro"/>
                <w:sz w:val="20"/>
                <w:szCs w:val="20"/>
              </w:rPr>
              <w:t>a</w:t>
            </w:r>
            <w:r w:rsidRPr="009E23CC">
              <w:rPr>
                <w:rFonts w:ascii="Avenir Next LT Pro" w:hAnsi="Avenir Next LT Pro"/>
                <w:spacing w:val="-8"/>
                <w:sz w:val="20"/>
                <w:szCs w:val="20"/>
              </w:rPr>
              <w:t xml:space="preserve"> </w:t>
            </w:r>
            <w:r w:rsidRPr="009E23CC">
              <w:rPr>
                <w:rFonts w:ascii="Avenir Next LT Pro" w:hAnsi="Avenir Next LT Pro"/>
                <w:sz w:val="20"/>
                <w:szCs w:val="20"/>
              </w:rPr>
              <w:t>part</w:t>
            </w:r>
            <w:r w:rsidRPr="009E23CC">
              <w:rPr>
                <w:rFonts w:ascii="Avenir Next LT Pro" w:hAnsi="Avenir Next LT Pro"/>
                <w:spacing w:val="-4"/>
                <w:sz w:val="20"/>
                <w:szCs w:val="20"/>
              </w:rPr>
              <w:t xml:space="preserve"> </w:t>
            </w:r>
            <w:r w:rsidRPr="009E23CC">
              <w:rPr>
                <w:rFonts w:ascii="Avenir Next LT Pro" w:hAnsi="Avenir Next LT Pro"/>
                <w:sz w:val="20"/>
                <w:szCs w:val="20"/>
              </w:rPr>
              <w:t>in</w:t>
            </w:r>
            <w:r w:rsidRPr="009E23CC">
              <w:rPr>
                <w:rFonts w:ascii="Avenir Next LT Pro" w:hAnsi="Avenir Next LT Pro"/>
                <w:spacing w:val="-4"/>
                <w:sz w:val="20"/>
                <w:szCs w:val="20"/>
              </w:rPr>
              <w:t xml:space="preserve"> </w:t>
            </w:r>
            <w:r w:rsidRPr="009E23CC">
              <w:rPr>
                <w:rFonts w:ascii="Avenir Next LT Pro" w:hAnsi="Avenir Next LT Pro"/>
                <w:sz w:val="20"/>
                <w:szCs w:val="20"/>
              </w:rPr>
              <w:t>the student’s education.</w:t>
            </w:r>
          </w:p>
        </w:tc>
      </w:tr>
      <w:tr w:rsidRPr="009E23CC" w:rsidR="009E23CC" w:rsidTr="48030B91" w14:paraId="17D22966" w14:textId="77777777">
        <w:trPr>
          <w:trHeight w:val="6323"/>
        </w:trPr>
        <w:tc>
          <w:tcPr>
            <w:tcW w:w="4507" w:type="dxa"/>
          </w:tcPr>
          <w:p w:rsidRPr="009E23CC" w:rsidR="009E23CC" w:rsidRDefault="009E23CC" w14:paraId="6E084364" w14:textId="3802DB63">
            <w:pPr>
              <w:pStyle w:val="TableParagraph"/>
              <w:rPr>
                <w:rFonts w:ascii="Avenir Next LT Pro" w:hAnsi="Avenir Next LT Pro"/>
                <w:sz w:val="20"/>
                <w:szCs w:val="20"/>
              </w:rPr>
            </w:pPr>
            <w:r w:rsidRPr="009E23CC">
              <w:rPr>
                <w:rFonts w:ascii="Avenir Next LT Pro" w:hAnsi="Avenir Next LT Pro"/>
                <w:sz w:val="20"/>
                <w:szCs w:val="20"/>
              </w:rPr>
              <w:t>How</w:t>
            </w:r>
            <w:r w:rsidRPr="009E23CC">
              <w:rPr>
                <w:rFonts w:ascii="Avenir Next LT Pro" w:hAnsi="Avenir Next LT Pro"/>
                <w:spacing w:val="-6"/>
                <w:sz w:val="20"/>
                <w:szCs w:val="20"/>
              </w:rPr>
              <w:t xml:space="preserve"> </w:t>
            </w:r>
            <w:r w:rsidRPr="009E23CC">
              <w:rPr>
                <w:rFonts w:ascii="Avenir Next LT Pro" w:hAnsi="Avenir Next LT Pro"/>
                <w:sz w:val="20"/>
                <w:szCs w:val="20"/>
              </w:rPr>
              <w:t>do</w:t>
            </w:r>
            <w:r w:rsidRPr="009E23CC">
              <w:rPr>
                <w:rFonts w:ascii="Avenir Next LT Pro" w:hAnsi="Avenir Next LT Pro"/>
                <w:spacing w:val="-6"/>
                <w:sz w:val="20"/>
                <w:szCs w:val="20"/>
              </w:rPr>
              <w:t xml:space="preserve"> </w:t>
            </w:r>
            <w:r w:rsidRPr="009E23CC">
              <w:rPr>
                <w:rFonts w:ascii="Avenir Next LT Pro" w:hAnsi="Avenir Next LT Pro"/>
                <w:sz w:val="20"/>
                <w:szCs w:val="20"/>
              </w:rPr>
              <w:t>all</w:t>
            </w:r>
            <w:r w:rsidRPr="009E23CC">
              <w:rPr>
                <w:rFonts w:ascii="Avenir Next LT Pro" w:hAnsi="Avenir Next LT Pro"/>
                <w:spacing w:val="-6"/>
                <w:sz w:val="20"/>
                <w:szCs w:val="20"/>
              </w:rPr>
              <w:t xml:space="preserve"> </w:t>
            </w:r>
            <w:r w:rsidRPr="009E23CC" w:rsidR="607F907E">
              <w:rPr>
                <w:rFonts w:ascii="Avenir Next LT Pro" w:hAnsi="Avenir Next LT Pro"/>
                <w:spacing w:val="-6"/>
                <w:sz w:val="20"/>
                <w:szCs w:val="20"/>
              </w:rPr>
              <w:t>Ashfield</w:t>
            </w:r>
            <w:r w:rsidRPr="009E23CC">
              <w:rPr>
                <w:rFonts w:ascii="Avenir Next LT Pro" w:hAnsi="Avenir Next LT Pro"/>
                <w:sz w:val="20"/>
                <w:szCs w:val="20"/>
              </w:rPr>
              <w:t xml:space="preserve"> staff</w:t>
            </w:r>
            <w:r w:rsidRPr="009E23CC">
              <w:rPr>
                <w:rFonts w:ascii="Avenir Next LT Pro" w:hAnsi="Avenir Next LT Pro"/>
                <w:spacing w:val="-4"/>
                <w:sz w:val="20"/>
                <w:szCs w:val="20"/>
              </w:rPr>
              <w:t xml:space="preserve"> </w:t>
            </w:r>
            <w:r w:rsidRPr="009E23CC">
              <w:rPr>
                <w:rFonts w:ascii="Avenir Next LT Pro" w:hAnsi="Avenir Next LT Pro"/>
                <w:sz w:val="20"/>
                <w:szCs w:val="20"/>
              </w:rPr>
              <w:t>help</w:t>
            </w:r>
            <w:r w:rsidRPr="009E23CC">
              <w:rPr>
                <w:rFonts w:ascii="Avenir Next LT Pro" w:hAnsi="Avenir Next LT Pro"/>
                <w:spacing w:val="-6"/>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5"/>
                <w:sz w:val="20"/>
                <w:szCs w:val="20"/>
              </w:rPr>
              <w:t xml:space="preserve"> </w:t>
            </w:r>
            <w:r w:rsidRPr="009E23CC">
              <w:rPr>
                <w:rFonts w:ascii="Avenir Next LT Pro" w:hAnsi="Avenir Next LT Pro"/>
                <w:sz w:val="20"/>
                <w:szCs w:val="20"/>
              </w:rPr>
              <w:t>with SEND to achieve their best?</w:t>
            </w:r>
          </w:p>
        </w:tc>
        <w:tc>
          <w:tcPr>
            <w:tcW w:w="4509" w:type="dxa"/>
          </w:tcPr>
          <w:p w:rsidRPr="009E23CC" w:rsidR="009E23CC" w:rsidP="007320F9" w:rsidRDefault="009E23CC" w14:paraId="15206BBF" w14:textId="595660F4">
            <w:pPr>
              <w:pStyle w:val="TableParagraph"/>
              <w:ind w:left="108" w:right="131"/>
              <w:rPr>
                <w:rFonts w:ascii="Avenir Next LT Pro" w:hAnsi="Avenir Next LT Pro"/>
                <w:sz w:val="20"/>
                <w:szCs w:val="20"/>
              </w:rPr>
            </w:pPr>
            <w:r w:rsidRPr="48030B91">
              <w:rPr>
                <w:rFonts w:ascii="Avenir Next LT Pro" w:hAnsi="Avenir Next LT Pro"/>
                <w:b/>
                <w:bCs/>
                <w:sz w:val="20"/>
                <w:szCs w:val="20"/>
              </w:rPr>
              <w:t xml:space="preserve">Support provided by </w:t>
            </w:r>
            <w:r w:rsidRPr="48030B91" w:rsidR="26B06A94">
              <w:rPr>
                <w:rFonts w:ascii="Avenir Next LT Pro" w:hAnsi="Avenir Next LT Pro"/>
                <w:b/>
                <w:bCs/>
                <w:sz w:val="20"/>
                <w:szCs w:val="20"/>
              </w:rPr>
              <w:t>school</w:t>
            </w:r>
            <w:r w:rsidRPr="48030B91">
              <w:rPr>
                <w:rFonts w:ascii="Avenir Next LT Pro" w:hAnsi="Avenir Next LT Pro"/>
                <w:b/>
                <w:bCs/>
                <w:sz w:val="20"/>
                <w:szCs w:val="20"/>
              </w:rPr>
              <w:t xml:space="preserve"> staff: </w:t>
            </w:r>
            <w:r w:rsidRPr="009E23CC">
              <w:rPr>
                <w:rFonts w:ascii="Avenir Next LT Pro" w:hAnsi="Avenir Next LT Pro"/>
                <w:sz w:val="20"/>
                <w:szCs w:val="20"/>
              </w:rPr>
              <w:t xml:space="preserve">When children join the </w:t>
            </w:r>
            <w:r w:rsidR="26B06A94">
              <w:rPr>
                <w:rFonts w:ascii="Avenir Next LT Pro" w:hAnsi="Avenir Next LT Pro"/>
                <w:sz w:val="20"/>
                <w:szCs w:val="20"/>
              </w:rPr>
              <w:t>school</w:t>
            </w:r>
            <w:r w:rsidRPr="009E23CC">
              <w:rPr>
                <w:rFonts w:ascii="Avenir Next LT Pro" w:hAnsi="Avenir Next LT Pro"/>
                <w:sz w:val="20"/>
                <w:szCs w:val="20"/>
              </w:rPr>
              <w:t xml:space="preserve">, information regarding their specific needs will be gathered and made available to key staff who will be interacting with that student, to plan appropriate provision and support. The </w:t>
            </w:r>
            <w:r w:rsidRPr="009E23CC" w:rsidR="505BC06C">
              <w:rPr>
                <w:rFonts w:ascii="Avenir Next LT Pro" w:hAnsi="Avenir Next LT Pro"/>
                <w:sz w:val="20"/>
                <w:szCs w:val="20"/>
              </w:rPr>
              <w:t xml:space="preserve">linked </w:t>
            </w:r>
            <w:r w:rsidRPr="009E23CC">
              <w:rPr>
                <w:rFonts w:ascii="Avenir Next LT Pro" w:hAnsi="Avenir Next LT Pro"/>
                <w:sz w:val="20"/>
                <w:szCs w:val="20"/>
              </w:rPr>
              <w:t>SENCo will liaise with parents/carers, during the transition process,</w:t>
            </w:r>
            <w:r w:rsidRPr="009E23CC">
              <w:rPr>
                <w:rFonts w:ascii="Avenir Next LT Pro" w:hAnsi="Avenir Next LT Pro"/>
                <w:spacing w:val="-2"/>
                <w:sz w:val="20"/>
                <w:szCs w:val="20"/>
              </w:rPr>
              <w:t xml:space="preserve"> </w:t>
            </w:r>
            <w:r w:rsidRPr="009E23CC">
              <w:rPr>
                <w:rFonts w:ascii="Avenir Next LT Pro" w:hAnsi="Avenir Next LT Pro"/>
                <w:sz w:val="20"/>
                <w:szCs w:val="20"/>
              </w:rPr>
              <w:t>to</w:t>
            </w:r>
            <w:r w:rsidRPr="009E23CC">
              <w:rPr>
                <w:rFonts w:ascii="Avenir Next LT Pro" w:hAnsi="Avenir Next LT Pro"/>
                <w:spacing w:val="-1"/>
                <w:sz w:val="20"/>
                <w:szCs w:val="20"/>
              </w:rPr>
              <w:t xml:space="preserve"> </w:t>
            </w:r>
            <w:r w:rsidRPr="009E23CC">
              <w:rPr>
                <w:rFonts w:ascii="Avenir Next LT Pro" w:hAnsi="Avenir Next LT Pro"/>
                <w:sz w:val="20"/>
                <w:szCs w:val="20"/>
              </w:rPr>
              <w:t>ensure</w:t>
            </w:r>
            <w:r w:rsidRPr="009E23CC">
              <w:rPr>
                <w:rFonts w:ascii="Avenir Next LT Pro" w:hAnsi="Avenir Next LT Pro"/>
                <w:spacing w:val="-3"/>
                <w:sz w:val="20"/>
                <w:szCs w:val="20"/>
              </w:rPr>
              <w:t xml:space="preserve"> </w:t>
            </w:r>
            <w:r w:rsidRPr="009E23CC">
              <w:rPr>
                <w:rFonts w:ascii="Avenir Next LT Pro" w:hAnsi="Avenir Next LT Pro"/>
                <w:sz w:val="20"/>
                <w:szCs w:val="20"/>
              </w:rPr>
              <w:t>the</w:t>
            </w:r>
            <w:r w:rsidRPr="009E23CC">
              <w:rPr>
                <w:rFonts w:ascii="Avenir Next LT Pro" w:hAnsi="Avenir Next LT Pro"/>
                <w:spacing w:val="-3"/>
                <w:sz w:val="20"/>
                <w:szCs w:val="20"/>
              </w:rPr>
              <w:t xml:space="preserve"> </w:t>
            </w:r>
            <w:r w:rsidRPr="009E23CC">
              <w:rPr>
                <w:rFonts w:ascii="Avenir Next LT Pro" w:hAnsi="Avenir Next LT Pro"/>
                <w:sz w:val="20"/>
                <w:szCs w:val="20"/>
              </w:rPr>
              <w:t>support</w:t>
            </w:r>
            <w:r w:rsidRPr="009E23CC">
              <w:rPr>
                <w:rFonts w:ascii="Avenir Next LT Pro" w:hAnsi="Avenir Next LT Pro"/>
                <w:spacing w:val="-2"/>
                <w:sz w:val="20"/>
                <w:szCs w:val="20"/>
              </w:rPr>
              <w:t xml:space="preserve"> </w:t>
            </w:r>
            <w:r w:rsidRPr="009E23CC">
              <w:rPr>
                <w:rFonts w:ascii="Avenir Next LT Pro" w:hAnsi="Avenir Next LT Pro"/>
                <w:sz w:val="20"/>
                <w:szCs w:val="20"/>
              </w:rPr>
              <w:t>package</w:t>
            </w:r>
            <w:r w:rsidRPr="009E23CC">
              <w:rPr>
                <w:rFonts w:ascii="Avenir Next LT Pro" w:hAnsi="Avenir Next LT Pro"/>
                <w:spacing w:val="-3"/>
                <w:sz w:val="20"/>
                <w:szCs w:val="20"/>
              </w:rPr>
              <w:t xml:space="preserve"> </w:t>
            </w:r>
            <w:r w:rsidRPr="009E23CC">
              <w:rPr>
                <w:rFonts w:ascii="Avenir Next LT Pro" w:hAnsi="Avenir Next LT Pro"/>
                <w:sz w:val="20"/>
                <w:szCs w:val="20"/>
              </w:rPr>
              <w:t>will benefit the child and ensure their academic progress. Staff receive targeted SEND training to equip them to effectively support students</w:t>
            </w:r>
            <w:r w:rsidRPr="009E23CC">
              <w:rPr>
                <w:rFonts w:ascii="Avenir Next LT Pro" w:hAnsi="Avenir Next LT Pro"/>
                <w:spacing w:val="-9"/>
                <w:sz w:val="20"/>
                <w:szCs w:val="20"/>
              </w:rPr>
              <w:t xml:space="preserve"> </w:t>
            </w:r>
            <w:r w:rsidRPr="009E23CC">
              <w:rPr>
                <w:rFonts w:ascii="Avenir Next LT Pro" w:hAnsi="Avenir Next LT Pro"/>
                <w:sz w:val="20"/>
                <w:szCs w:val="20"/>
              </w:rPr>
              <w:t>with</w:t>
            </w:r>
            <w:r w:rsidRPr="009E23CC">
              <w:rPr>
                <w:rFonts w:ascii="Avenir Next LT Pro" w:hAnsi="Avenir Next LT Pro"/>
                <w:spacing w:val="-7"/>
                <w:sz w:val="20"/>
                <w:szCs w:val="20"/>
              </w:rPr>
              <w:t xml:space="preserve"> </w:t>
            </w:r>
            <w:r w:rsidRPr="009E23CC">
              <w:rPr>
                <w:rFonts w:ascii="Avenir Next LT Pro" w:hAnsi="Avenir Next LT Pro"/>
                <w:sz w:val="20"/>
                <w:szCs w:val="20"/>
              </w:rPr>
              <w:t>additional</w:t>
            </w:r>
            <w:r w:rsidRPr="009E23CC">
              <w:rPr>
                <w:rFonts w:ascii="Avenir Next LT Pro" w:hAnsi="Avenir Next LT Pro"/>
                <w:spacing w:val="-10"/>
                <w:sz w:val="20"/>
                <w:szCs w:val="20"/>
              </w:rPr>
              <w:t xml:space="preserve"> </w:t>
            </w:r>
            <w:r w:rsidRPr="009E23CC">
              <w:rPr>
                <w:rFonts w:ascii="Avenir Next LT Pro" w:hAnsi="Avenir Next LT Pro"/>
                <w:sz w:val="20"/>
                <w:szCs w:val="20"/>
              </w:rPr>
              <w:t>needs,</w:t>
            </w:r>
            <w:r w:rsidRPr="009E23CC">
              <w:rPr>
                <w:rFonts w:ascii="Avenir Next LT Pro" w:hAnsi="Avenir Next LT Pro"/>
                <w:spacing w:val="-5"/>
                <w:sz w:val="20"/>
                <w:szCs w:val="20"/>
              </w:rPr>
              <w:t xml:space="preserve"> </w:t>
            </w:r>
            <w:r w:rsidRPr="009E23CC">
              <w:rPr>
                <w:rFonts w:ascii="Avenir Next LT Pro" w:hAnsi="Avenir Next LT Pro"/>
                <w:sz w:val="20"/>
                <w:szCs w:val="20"/>
              </w:rPr>
              <w:t>several</w:t>
            </w:r>
            <w:r w:rsidRPr="009E23CC">
              <w:rPr>
                <w:rFonts w:ascii="Avenir Next LT Pro" w:hAnsi="Avenir Next LT Pro"/>
                <w:spacing w:val="-7"/>
                <w:sz w:val="20"/>
                <w:szCs w:val="20"/>
              </w:rPr>
              <w:t xml:space="preserve"> </w:t>
            </w:r>
            <w:r w:rsidRPr="009E23CC">
              <w:rPr>
                <w:rFonts w:ascii="Avenir Next LT Pro" w:hAnsi="Avenir Next LT Pro"/>
                <w:sz w:val="20"/>
                <w:szCs w:val="20"/>
              </w:rPr>
              <w:t xml:space="preserve">staff have specialist training and experience to help students manage certain specific conditions. Students check in daily with their form tutor and will have pastoral and </w:t>
            </w:r>
            <w:r w:rsidRPr="009E23CC" w:rsidR="3FF87F4C">
              <w:rPr>
                <w:rFonts w:ascii="Avenir Next LT Pro" w:hAnsi="Avenir Next LT Pro"/>
                <w:sz w:val="20"/>
                <w:szCs w:val="20"/>
              </w:rPr>
              <w:t>Inclusion</w:t>
            </w:r>
            <w:r w:rsidRPr="009E23CC">
              <w:rPr>
                <w:rFonts w:ascii="Avenir Next LT Pro" w:hAnsi="Avenir Next LT Pro"/>
                <w:sz w:val="20"/>
                <w:szCs w:val="20"/>
              </w:rPr>
              <w:t xml:space="preserve"> staff as a point of contact if they require</w:t>
            </w:r>
            <w:r w:rsidRPr="009E23CC">
              <w:rPr>
                <w:rFonts w:ascii="Avenir Next LT Pro" w:hAnsi="Avenir Next LT Pro"/>
                <w:spacing w:val="-5"/>
                <w:sz w:val="20"/>
                <w:szCs w:val="20"/>
              </w:rPr>
              <w:t xml:space="preserve"> </w:t>
            </w:r>
            <w:r w:rsidRPr="009E23CC">
              <w:rPr>
                <w:rFonts w:ascii="Avenir Next LT Pro" w:hAnsi="Avenir Next LT Pro"/>
                <w:sz w:val="20"/>
                <w:szCs w:val="20"/>
              </w:rPr>
              <w:t>assistance</w:t>
            </w:r>
            <w:r w:rsidRPr="009E23CC">
              <w:rPr>
                <w:rFonts w:ascii="Avenir Next LT Pro" w:hAnsi="Avenir Next LT Pro"/>
                <w:spacing w:val="-7"/>
                <w:sz w:val="20"/>
                <w:szCs w:val="20"/>
              </w:rPr>
              <w:t xml:space="preserve"> </w:t>
            </w:r>
            <w:r w:rsidRPr="009E23CC">
              <w:rPr>
                <w:rFonts w:ascii="Avenir Next LT Pro" w:hAnsi="Avenir Next LT Pro"/>
                <w:sz w:val="20"/>
                <w:szCs w:val="20"/>
              </w:rPr>
              <w:t>negotiating</w:t>
            </w:r>
            <w:r w:rsidRPr="009E23CC">
              <w:rPr>
                <w:rFonts w:ascii="Avenir Next LT Pro" w:hAnsi="Avenir Next LT Pro"/>
                <w:spacing w:val="-5"/>
                <w:sz w:val="20"/>
                <w:szCs w:val="20"/>
              </w:rPr>
              <w:t xml:space="preserve"> </w:t>
            </w:r>
            <w:r w:rsidRPr="009E23CC">
              <w:rPr>
                <w:rFonts w:ascii="Avenir Next LT Pro" w:hAnsi="Avenir Next LT Pro"/>
                <w:sz w:val="20"/>
                <w:szCs w:val="20"/>
              </w:rPr>
              <w:t>the</w:t>
            </w:r>
            <w:r w:rsidRPr="009E23CC">
              <w:rPr>
                <w:rFonts w:ascii="Avenir Next LT Pro" w:hAnsi="Avenir Next LT Pro"/>
                <w:spacing w:val="-7"/>
                <w:sz w:val="20"/>
                <w:szCs w:val="20"/>
              </w:rPr>
              <w:t xml:space="preserve"> </w:t>
            </w:r>
            <w:r w:rsidRPr="009E23CC" w:rsidR="38B52372">
              <w:rPr>
                <w:rFonts w:ascii="Avenir Next LT Pro" w:hAnsi="Avenir Next LT Pro"/>
                <w:spacing w:val="-7"/>
                <w:sz w:val="20"/>
                <w:szCs w:val="20"/>
              </w:rPr>
              <w:t>school</w:t>
            </w:r>
            <w:r w:rsidRPr="009E23CC">
              <w:rPr>
                <w:rFonts w:ascii="Avenir Next LT Pro" w:hAnsi="Avenir Next LT Pro"/>
                <w:sz w:val="20"/>
                <w:szCs w:val="20"/>
              </w:rPr>
              <w:t xml:space="preserve"> day. When necessary, students may work with outside agencies, specific to their requirements, to receive additional support however parents or carers will</w:t>
            </w:r>
            <w:r w:rsidR="007320F9">
              <w:rPr>
                <w:rFonts w:ascii="Avenir Next LT Pro" w:hAnsi="Avenir Next LT Pro"/>
                <w:sz w:val="20"/>
                <w:szCs w:val="20"/>
              </w:rPr>
              <w:t xml:space="preserve"> </w:t>
            </w:r>
            <w:r w:rsidRPr="009E23CC">
              <w:rPr>
                <w:rFonts w:ascii="Avenir Next LT Pro" w:hAnsi="Avenir Next LT Pro"/>
                <w:sz w:val="20"/>
                <w:szCs w:val="20"/>
              </w:rPr>
              <w:t xml:space="preserve">always be advised of any interventions </w:t>
            </w:r>
            <w:proofErr w:type="spellStart"/>
            <w:r w:rsidRPr="009E23CC">
              <w:rPr>
                <w:rFonts w:ascii="Avenir Next LT Pro" w:hAnsi="Avenir Next LT Pro"/>
                <w:sz w:val="20"/>
                <w:szCs w:val="20"/>
              </w:rPr>
              <w:t>organised</w:t>
            </w:r>
            <w:proofErr w:type="spellEnd"/>
            <w:r w:rsidRPr="009E23CC">
              <w:rPr>
                <w:rFonts w:ascii="Avenir Next LT Pro" w:hAnsi="Avenir Next LT Pro"/>
                <w:sz w:val="20"/>
                <w:szCs w:val="20"/>
              </w:rPr>
              <w:t>.</w:t>
            </w:r>
          </w:p>
        </w:tc>
      </w:tr>
    </w:tbl>
    <w:p w:rsidRPr="009E23CC" w:rsidR="009E23CC" w:rsidP="009E23CC" w:rsidRDefault="009E23CC" w14:paraId="748AEB91" w14:textId="77777777">
      <w:pPr>
        <w:pStyle w:val="TableParagraph"/>
        <w:spacing w:line="254" w:lineRule="exact"/>
        <w:rPr>
          <w:rFonts w:ascii="Avenir Next LT Pro" w:hAnsi="Avenir Next LT Pro"/>
          <w:sz w:val="20"/>
          <w:szCs w:val="20"/>
        </w:rPr>
        <w:sectPr w:rsidRPr="009E23CC" w:rsidR="009E23CC" w:rsidSect="009E23CC">
          <w:type w:val="continuous"/>
          <w:pgSz w:w="11910" w:h="16840"/>
          <w:pgMar w:top="1400" w:right="1417" w:bottom="280"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rsidTr="48030B91" w14:paraId="7785A55F" w14:textId="77777777">
        <w:trPr>
          <w:trHeight w:val="2277"/>
        </w:trPr>
        <w:tc>
          <w:tcPr>
            <w:tcW w:w="4507" w:type="dxa"/>
          </w:tcPr>
          <w:p w:rsidRPr="009E23CC" w:rsidR="009E23CC" w:rsidRDefault="009E23CC" w14:paraId="107C1EC0" w14:textId="77777777">
            <w:pPr>
              <w:pStyle w:val="TableParagraph"/>
              <w:ind w:left="0"/>
              <w:rPr>
                <w:rFonts w:ascii="Avenir Next LT Pro" w:hAnsi="Avenir Next LT Pro"/>
                <w:sz w:val="20"/>
                <w:szCs w:val="20"/>
              </w:rPr>
            </w:pPr>
          </w:p>
        </w:tc>
        <w:tc>
          <w:tcPr>
            <w:tcW w:w="4509" w:type="dxa"/>
          </w:tcPr>
          <w:p w:rsidRPr="009E23CC" w:rsidR="009E23CC" w:rsidRDefault="009E23CC" w14:paraId="04B47602" w14:textId="77777777">
            <w:pPr>
              <w:pStyle w:val="TableParagraph"/>
              <w:ind w:left="108"/>
              <w:rPr>
                <w:rFonts w:ascii="Avenir Next LT Pro" w:hAnsi="Avenir Next LT Pro"/>
                <w:b/>
                <w:sz w:val="20"/>
                <w:szCs w:val="20"/>
              </w:rPr>
            </w:pPr>
            <w:r w:rsidRPr="009E23CC">
              <w:rPr>
                <w:rFonts w:ascii="Avenir Next LT Pro" w:hAnsi="Avenir Next LT Pro"/>
                <w:b/>
                <w:sz w:val="20"/>
                <w:szCs w:val="20"/>
              </w:rPr>
              <w:t>No</w:t>
            </w:r>
            <w:r w:rsidRPr="009E23CC">
              <w:rPr>
                <w:rFonts w:ascii="Avenir Next LT Pro" w:hAnsi="Avenir Next LT Pro"/>
                <w:b/>
                <w:spacing w:val="-2"/>
                <w:sz w:val="20"/>
                <w:szCs w:val="20"/>
              </w:rPr>
              <w:t xml:space="preserve"> excuses:</w:t>
            </w:r>
          </w:p>
          <w:p w:rsidRPr="009E23CC" w:rsidR="009E23CC" w:rsidRDefault="009E23CC" w14:paraId="53A4E22C" w14:textId="72B753FC">
            <w:pPr>
              <w:pStyle w:val="TableParagraph"/>
              <w:spacing w:before="1"/>
              <w:ind w:left="108" w:right="179"/>
              <w:rPr>
                <w:rFonts w:ascii="Avenir Next LT Pro" w:hAnsi="Avenir Next LT Pro"/>
                <w:sz w:val="20"/>
                <w:szCs w:val="20"/>
              </w:rPr>
            </w:pPr>
            <w:r w:rsidRPr="009E23CC">
              <w:rPr>
                <w:rFonts w:ascii="Avenir Next LT Pro" w:hAnsi="Avenir Next LT Pro"/>
                <w:sz w:val="20"/>
                <w:szCs w:val="20"/>
              </w:rPr>
              <w:t xml:space="preserve">We offer no excuses at </w:t>
            </w:r>
            <w:r w:rsidRPr="009E23CC" w:rsidR="5BB314A1">
              <w:rPr>
                <w:rFonts w:ascii="Avenir Next LT Pro" w:hAnsi="Avenir Next LT Pro"/>
                <w:sz w:val="20"/>
                <w:szCs w:val="20"/>
              </w:rPr>
              <w:t>Ashfield</w:t>
            </w:r>
            <w:r w:rsidRPr="009E23CC">
              <w:rPr>
                <w:rFonts w:ascii="Avenir Next LT Pro" w:hAnsi="Avenir Next LT Pro"/>
                <w:sz w:val="20"/>
                <w:szCs w:val="20"/>
              </w:rPr>
              <w:t>. Our staff help our children by not</w:t>
            </w:r>
            <w:r w:rsidRPr="009E23CC">
              <w:rPr>
                <w:rFonts w:ascii="Avenir Next LT Pro" w:hAnsi="Avenir Next LT Pro"/>
                <w:spacing w:val="-1"/>
                <w:sz w:val="20"/>
                <w:szCs w:val="20"/>
              </w:rPr>
              <w:t xml:space="preserve"> </w:t>
            </w:r>
            <w:r w:rsidRPr="009E23CC">
              <w:rPr>
                <w:rFonts w:ascii="Avenir Next LT Pro" w:hAnsi="Avenir Next LT Pro"/>
                <w:sz w:val="20"/>
                <w:szCs w:val="20"/>
              </w:rPr>
              <w:t>creating obstacles but removing them. Our aspirations for children with SEND are</w:t>
            </w:r>
            <w:r w:rsidRPr="009E23CC">
              <w:rPr>
                <w:rFonts w:ascii="Avenir Next LT Pro" w:hAnsi="Avenir Next LT Pro"/>
                <w:spacing w:val="-1"/>
                <w:sz w:val="20"/>
                <w:szCs w:val="20"/>
              </w:rPr>
              <w:t xml:space="preserve"> </w:t>
            </w:r>
            <w:r w:rsidRPr="009E23CC">
              <w:rPr>
                <w:rFonts w:ascii="Avenir Next LT Pro" w:hAnsi="Avenir Next LT Pro"/>
                <w:sz w:val="20"/>
                <w:szCs w:val="20"/>
              </w:rPr>
              <w:t>the same</w:t>
            </w:r>
            <w:r w:rsidRPr="009E23CC">
              <w:rPr>
                <w:rFonts w:ascii="Avenir Next LT Pro" w:hAnsi="Avenir Next LT Pro"/>
                <w:spacing w:val="-1"/>
                <w:sz w:val="20"/>
                <w:szCs w:val="20"/>
              </w:rPr>
              <w:t xml:space="preserve"> </w:t>
            </w:r>
            <w:r w:rsidRPr="009E23CC">
              <w:rPr>
                <w:rFonts w:ascii="Avenir Next LT Pro" w:hAnsi="Avenir Next LT Pro"/>
                <w:sz w:val="20"/>
                <w:szCs w:val="20"/>
              </w:rPr>
              <w:t>as</w:t>
            </w:r>
            <w:r w:rsidRPr="009E23CC">
              <w:rPr>
                <w:rFonts w:ascii="Avenir Next LT Pro" w:hAnsi="Avenir Next LT Pro"/>
                <w:spacing w:val="-1"/>
                <w:sz w:val="20"/>
                <w:szCs w:val="20"/>
              </w:rPr>
              <w:t xml:space="preserve"> </w:t>
            </w:r>
            <w:r w:rsidRPr="009E23CC">
              <w:rPr>
                <w:rFonts w:ascii="Avenir Next LT Pro" w:hAnsi="Avenir Next LT Pro"/>
                <w:sz w:val="20"/>
                <w:szCs w:val="20"/>
              </w:rPr>
              <w:t xml:space="preserve">those </w:t>
            </w:r>
            <w:proofErr w:type="gramStart"/>
            <w:r w:rsidRPr="009E23CC" w:rsidR="001E4B87">
              <w:rPr>
                <w:rFonts w:ascii="Avenir Next LT Pro" w:hAnsi="Avenir Next LT Pro"/>
                <w:sz w:val="20"/>
                <w:szCs w:val="20"/>
              </w:rPr>
              <w:t>without</w:t>
            </w:r>
            <w:r w:rsidR="001E4B87">
              <w:rPr>
                <w:rFonts w:ascii="Avenir Next LT Pro" w:hAnsi="Avenir Next LT Pro"/>
                <w:sz w:val="20"/>
                <w:szCs w:val="20"/>
              </w:rPr>
              <w:t>:</w:t>
            </w:r>
            <w:proofErr w:type="gramEnd"/>
            <w:r w:rsidRPr="009E23CC" w:rsidR="001E4B87">
              <w:rPr>
                <w:rFonts w:ascii="Avenir Next LT Pro" w:hAnsi="Avenir Next LT Pro"/>
                <w:sz w:val="20"/>
                <w:szCs w:val="20"/>
              </w:rPr>
              <w:t xml:space="preserve"> sky</w:t>
            </w:r>
            <w:r w:rsidRPr="009E23CC">
              <w:rPr>
                <w:rFonts w:ascii="Avenir Next LT Pro" w:hAnsi="Avenir Next LT Pro"/>
                <w:sz w:val="20"/>
                <w:szCs w:val="20"/>
              </w:rPr>
              <w:t xml:space="preserve"> high. We will not accept excuses but will make reasonable adjustments</w:t>
            </w:r>
            <w:r w:rsidRPr="009E23CC">
              <w:rPr>
                <w:rFonts w:ascii="Avenir Next LT Pro" w:hAnsi="Avenir Next LT Pro"/>
                <w:spacing w:val="-8"/>
                <w:sz w:val="20"/>
                <w:szCs w:val="20"/>
              </w:rPr>
              <w:t xml:space="preserve"> </w:t>
            </w:r>
            <w:r w:rsidRPr="009E23CC">
              <w:rPr>
                <w:rFonts w:ascii="Avenir Next LT Pro" w:hAnsi="Avenir Next LT Pro"/>
                <w:sz w:val="20"/>
                <w:szCs w:val="20"/>
              </w:rPr>
              <w:t>where</w:t>
            </w:r>
            <w:r w:rsidRPr="009E23CC">
              <w:rPr>
                <w:rFonts w:ascii="Avenir Next LT Pro" w:hAnsi="Avenir Next LT Pro"/>
                <w:spacing w:val="-9"/>
                <w:sz w:val="20"/>
                <w:szCs w:val="20"/>
              </w:rPr>
              <w:t xml:space="preserve"> </w:t>
            </w:r>
            <w:r w:rsidRPr="009E23CC">
              <w:rPr>
                <w:rFonts w:ascii="Avenir Next LT Pro" w:hAnsi="Avenir Next LT Pro"/>
                <w:sz w:val="20"/>
                <w:szCs w:val="20"/>
              </w:rPr>
              <w:t>necessary</w:t>
            </w:r>
            <w:r w:rsidRPr="009E23CC">
              <w:rPr>
                <w:rFonts w:ascii="Avenir Next LT Pro" w:hAnsi="Avenir Next LT Pro"/>
                <w:spacing w:val="-11"/>
                <w:sz w:val="20"/>
                <w:szCs w:val="20"/>
              </w:rPr>
              <w:t xml:space="preserve"> </w:t>
            </w:r>
            <w:r w:rsidRPr="009E23CC">
              <w:rPr>
                <w:rFonts w:ascii="Avenir Next LT Pro" w:hAnsi="Avenir Next LT Pro"/>
                <w:sz w:val="20"/>
                <w:szCs w:val="20"/>
              </w:rPr>
              <w:t>and</w:t>
            </w:r>
            <w:r w:rsidRPr="009E23CC">
              <w:rPr>
                <w:rFonts w:ascii="Avenir Next LT Pro" w:hAnsi="Avenir Next LT Pro"/>
                <w:spacing w:val="-9"/>
                <w:sz w:val="20"/>
                <w:szCs w:val="20"/>
              </w:rPr>
              <w:t xml:space="preserve"> </w:t>
            </w:r>
            <w:r w:rsidRPr="009E23CC">
              <w:rPr>
                <w:rFonts w:ascii="Avenir Next LT Pro" w:hAnsi="Avenir Next LT Pro"/>
                <w:sz w:val="20"/>
                <w:szCs w:val="20"/>
              </w:rPr>
              <w:t>develop</w:t>
            </w:r>
            <w:r w:rsidRPr="009E23CC" w:rsidR="274D227E">
              <w:rPr>
                <w:rFonts w:ascii="Avenir Next LT Pro" w:hAnsi="Avenir Next LT Pro"/>
                <w:sz w:val="20"/>
                <w:szCs w:val="20"/>
              </w:rPr>
              <w:t xml:space="preserve"> </w:t>
            </w:r>
            <w:r w:rsidRPr="009E23CC">
              <w:rPr>
                <w:rFonts w:ascii="Avenir Next LT Pro" w:hAnsi="Avenir Next LT Pro"/>
                <w:sz w:val="20"/>
                <w:szCs w:val="20"/>
              </w:rPr>
              <w:t>resilience</w:t>
            </w:r>
            <w:r w:rsidRPr="009E23CC">
              <w:rPr>
                <w:rFonts w:ascii="Avenir Next LT Pro" w:hAnsi="Avenir Next LT Pro"/>
                <w:spacing w:val="-5"/>
                <w:sz w:val="20"/>
                <w:szCs w:val="20"/>
              </w:rPr>
              <w:t xml:space="preserve"> </w:t>
            </w:r>
            <w:r w:rsidRPr="009E23CC">
              <w:rPr>
                <w:rFonts w:ascii="Avenir Next LT Pro" w:hAnsi="Avenir Next LT Pro"/>
                <w:sz w:val="20"/>
                <w:szCs w:val="20"/>
              </w:rPr>
              <w:t>in</w:t>
            </w:r>
            <w:r w:rsidRPr="009E23CC">
              <w:rPr>
                <w:rFonts w:ascii="Avenir Next LT Pro" w:hAnsi="Avenir Next LT Pro"/>
                <w:spacing w:val="-4"/>
                <w:sz w:val="20"/>
                <w:szCs w:val="20"/>
              </w:rPr>
              <w:t xml:space="preserve"> </w:t>
            </w:r>
            <w:r w:rsidRPr="009E23CC">
              <w:rPr>
                <w:rFonts w:ascii="Avenir Next LT Pro" w:hAnsi="Avenir Next LT Pro"/>
                <w:sz w:val="20"/>
                <w:szCs w:val="20"/>
              </w:rPr>
              <w:t>our</w:t>
            </w:r>
            <w:r w:rsidRPr="009E23CC">
              <w:rPr>
                <w:rFonts w:ascii="Avenir Next LT Pro" w:hAnsi="Avenir Next LT Pro"/>
                <w:spacing w:val="-5"/>
                <w:sz w:val="20"/>
                <w:szCs w:val="20"/>
              </w:rPr>
              <w:t xml:space="preserve"> </w:t>
            </w:r>
            <w:r w:rsidRPr="009E23CC">
              <w:rPr>
                <w:rFonts w:ascii="Avenir Next LT Pro" w:hAnsi="Avenir Next LT Pro"/>
                <w:spacing w:val="-2"/>
                <w:sz w:val="20"/>
                <w:szCs w:val="20"/>
              </w:rPr>
              <w:t>children.</w:t>
            </w:r>
          </w:p>
        </w:tc>
      </w:tr>
      <w:tr w:rsidRPr="009E23CC" w:rsidR="009E23CC" w:rsidTr="48030B91" w14:paraId="56D25C66" w14:textId="77777777">
        <w:trPr>
          <w:trHeight w:val="5058"/>
        </w:trPr>
        <w:tc>
          <w:tcPr>
            <w:tcW w:w="4507" w:type="dxa"/>
          </w:tcPr>
          <w:p w:rsidRPr="009E23CC" w:rsidR="009E23CC" w:rsidRDefault="009E23CC" w14:paraId="5D262339" w14:textId="77777777">
            <w:pPr>
              <w:pStyle w:val="TableParagraph"/>
              <w:ind w:right="265"/>
              <w:rPr>
                <w:rFonts w:ascii="Avenir Next LT Pro" w:hAnsi="Avenir Next LT Pro"/>
                <w:sz w:val="20"/>
                <w:szCs w:val="20"/>
              </w:rPr>
            </w:pPr>
            <w:r w:rsidRPr="009E23CC">
              <w:rPr>
                <w:rFonts w:ascii="Avenir Next LT Pro" w:hAnsi="Avenir Next LT Pro"/>
                <w:sz w:val="20"/>
                <w:szCs w:val="20"/>
              </w:rPr>
              <w:lastRenderedPageBreak/>
              <w:t>How are adaptations made to the curriculum</w:t>
            </w:r>
            <w:r w:rsidRPr="009E23CC">
              <w:rPr>
                <w:rFonts w:ascii="Avenir Next LT Pro" w:hAnsi="Avenir Next LT Pro"/>
                <w:spacing w:val="-10"/>
                <w:sz w:val="20"/>
                <w:szCs w:val="20"/>
              </w:rPr>
              <w:t xml:space="preserve"> </w:t>
            </w:r>
            <w:r w:rsidRPr="009E23CC">
              <w:rPr>
                <w:rFonts w:ascii="Avenir Next LT Pro" w:hAnsi="Avenir Next LT Pro"/>
                <w:sz w:val="20"/>
                <w:szCs w:val="20"/>
              </w:rPr>
              <w:t>and</w:t>
            </w:r>
            <w:r w:rsidRPr="009E23CC">
              <w:rPr>
                <w:rFonts w:ascii="Avenir Next LT Pro" w:hAnsi="Avenir Next LT Pro"/>
                <w:spacing w:val="-10"/>
                <w:sz w:val="20"/>
                <w:szCs w:val="20"/>
              </w:rPr>
              <w:t xml:space="preserve"> </w:t>
            </w:r>
            <w:r w:rsidRPr="009E23CC">
              <w:rPr>
                <w:rFonts w:ascii="Avenir Next LT Pro" w:hAnsi="Avenir Next LT Pro"/>
                <w:sz w:val="20"/>
                <w:szCs w:val="20"/>
              </w:rPr>
              <w:t>the</w:t>
            </w:r>
            <w:r w:rsidRPr="009E23CC">
              <w:rPr>
                <w:rFonts w:ascii="Avenir Next LT Pro" w:hAnsi="Avenir Next LT Pro"/>
                <w:spacing w:val="-9"/>
                <w:sz w:val="20"/>
                <w:szCs w:val="20"/>
              </w:rPr>
              <w:t xml:space="preserve"> </w:t>
            </w:r>
            <w:r w:rsidRPr="009E23CC">
              <w:rPr>
                <w:rFonts w:ascii="Avenir Next LT Pro" w:hAnsi="Avenir Next LT Pro"/>
                <w:sz w:val="20"/>
                <w:szCs w:val="20"/>
              </w:rPr>
              <w:t>learning</w:t>
            </w:r>
            <w:r w:rsidRPr="009E23CC">
              <w:rPr>
                <w:rFonts w:ascii="Avenir Next LT Pro" w:hAnsi="Avenir Next LT Pro"/>
                <w:spacing w:val="-9"/>
                <w:sz w:val="20"/>
                <w:szCs w:val="20"/>
              </w:rPr>
              <w:t xml:space="preserve"> </w:t>
            </w:r>
            <w:r w:rsidRPr="009E23CC">
              <w:rPr>
                <w:rFonts w:ascii="Avenir Next LT Pro" w:hAnsi="Avenir Next LT Pro"/>
                <w:sz w:val="20"/>
                <w:szCs w:val="20"/>
              </w:rPr>
              <w:t>environment for children with SEND?</w:t>
            </w:r>
          </w:p>
        </w:tc>
        <w:tc>
          <w:tcPr>
            <w:tcW w:w="4509" w:type="dxa"/>
          </w:tcPr>
          <w:p w:rsidRPr="009E23CC" w:rsidR="009E23CC" w:rsidP="48030B91" w:rsidRDefault="009E23CC" w14:paraId="1B222956" w14:textId="77777777">
            <w:pPr>
              <w:pStyle w:val="TableParagraph"/>
              <w:spacing w:line="252" w:lineRule="exact"/>
              <w:ind w:left="108"/>
              <w:rPr>
                <w:rFonts w:ascii="Avenir Next LT Pro" w:hAnsi="Avenir Next LT Pro"/>
                <w:b/>
                <w:bCs/>
                <w:sz w:val="20"/>
                <w:szCs w:val="20"/>
              </w:rPr>
            </w:pPr>
            <w:r w:rsidRPr="48030B91">
              <w:rPr>
                <w:rFonts w:ascii="Avenir Next LT Pro" w:hAnsi="Avenir Next LT Pro"/>
                <w:b/>
                <w:bCs/>
                <w:sz w:val="20"/>
                <w:szCs w:val="20"/>
              </w:rPr>
              <w:t>Accessibility</w:t>
            </w:r>
            <w:r w:rsidRPr="48030B91">
              <w:rPr>
                <w:rFonts w:ascii="Avenir Next LT Pro" w:hAnsi="Avenir Next LT Pro"/>
                <w:b/>
                <w:bCs/>
                <w:spacing w:val="-2"/>
                <w:sz w:val="20"/>
                <w:szCs w:val="20"/>
              </w:rPr>
              <w:t>:</w:t>
            </w:r>
          </w:p>
          <w:p w:rsidRPr="009E23CC" w:rsidR="009E23CC" w:rsidRDefault="09FA30DA" w14:paraId="089883BD" w14:textId="439DFBD1">
            <w:pPr>
              <w:pStyle w:val="TableParagraph"/>
              <w:ind w:left="108" w:right="119"/>
              <w:rPr>
                <w:rFonts w:ascii="Avenir Next LT Pro" w:hAnsi="Avenir Next LT Pro"/>
                <w:sz w:val="20"/>
                <w:szCs w:val="20"/>
              </w:rPr>
            </w:pPr>
            <w:r w:rsidRPr="009E23CC">
              <w:rPr>
                <w:rFonts w:ascii="Avenir Next LT Pro" w:hAnsi="Avenir Next LT Pro"/>
                <w:sz w:val="20"/>
                <w:szCs w:val="20"/>
              </w:rPr>
              <w:t>Ashfield School</w:t>
            </w:r>
            <w:r w:rsidRPr="009E23CC" w:rsidR="009E23CC">
              <w:rPr>
                <w:rFonts w:ascii="Avenir Next LT Pro" w:hAnsi="Avenir Next LT Pro"/>
                <w:sz w:val="20"/>
                <w:szCs w:val="20"/>
              </w:rPr>
              <w:t xml:space="preserve"> has provisions available for students with physical and sensory needs. Where students require support with physical and mobility needs the </w:t>
            </w:r>
            <w:r w:rsidRPr="009E23CC" w:rsidR="30D65FCC">
              <w:rPr>
                <w:rFonts w:ascii="Avenir Next LT Pro" w:hAnsi="Avenir Next LT Pro"/>
                <w:sz w:val="20"/>
                <w:szCs w:val="20"/>
              </w:rPr>
              <w:t>school</w:t>
            </w:r>
            <w:r w:rsidRPr="009E23CC" w:rsidR="009E23CC">
              <w:rPr>
                <w:rFonts w:ascii="Avenir Next LT Pro" w:hAnsi="Avenir Next LT Pro"/>
                <w:sz w:val="20"/>
                <w:szCs w:val="20"/>
              </w:rPr>
              <w:t xml:space="preserve"> has lift access to </w:t>
            </w:r>
            <w:r w:rsidRPr="009E23CC" w:rsidR="5002CE0E">
              <w:rPr>
                <w:rFonts w:ascii="Avenir Next LT Pro" w:hAnsi="Avenir Next LT Pro"/>
                <w:sz w:val="20"/>
                <w:szCs w:val="20"/>
              </w:rPr>
              <w:t>most floors</w:t>
            </w:r>
            <w:r w:rsidRPr="009E23CC" w:rsidR="009E23CC">
              <w:rPr>
                <w:rFonts w:ascii="Avenir Next LT Pro" w:hAnsi="Avenir Next LT Pro"/>
                <w:sz w:val="20"/>
                <w:szCs w:val="20"/>
              </w:rPr>
              <w:t xml:space="preserve">, accessible classrooms and modified facilities for students. The lay-out of the </w:t>
            </w:r>
            <w:r w:rsidRPr="009E23CC" w:rsidR="0156310E">
              <w:rPr>
                <w:rFonts w:ascii="Avenir Next LT Pro" w:hAnsi="Avenir Next LT Pro"/>
                <w:sz w:val="20"/>
                <w:szCs w:val="20"/>
              </w:rPr>
              <w:t>school allows</w:t>
            </w:r>
            <w:r w:rsidRPr="009E23CC" w:rsidR="009E23CC">
              <w:rPr>
                <w:rFonts w:ascii="Avenir Next LT Pro" w:hAnsi="Avenir Next LT Pro"/>
                <w:sz w:val="20"/>
                <w:szCs w:val="20"/>
              </w:rPr>
              <w:t xml:space="preserve"> students to navigate easily to specific curriculum</w:t>
            </w:r>
            <w:r w:rsidRPr="009E23CC" w:rsidR="009E23CC">
              <w:rPr>
                <w:rFonts w:ascii="Avenir Next LT Pro" w:hAnsi="Avenir Next LT Pro"/>
                <w:spacing w:val="-6"/>
                <w:sz w:val="20"/>
                <w:szCs w:val="20"/>
              </w:rPr>
              <w:t xml:space="preserve"> </w:t>
            </w:r>
            <w:r w:rsidRPr="009E23CC" w:rsidR="009E23CC">
              <w:rPr>
                <w:rFonts w:ascii="Avenir Next LT Pro" w:hAnsi="Avenir Next LT Pro"/>
                <w:sz w:val="20"/>
                <w:szCs w:val="20"/>
              </w:rPr>
              <w:t>areas</w:t>
            </w:r>
            <w:r w:rsidRPr="009E23CC" w:rsidR="009E23CC">
              <w:rPr>
                <w:rFonts w:ascii="Avenir Next LT Pro" w:hAnsi="Avenir Next LT Pro"/>
                <w:spacing w:val="-7"/>
                <w:sz w:val="20"/>
                <w:szCs w:val="20"/>
              </w:rPr>
              <w:t xml:space="preserve"> </w:t>
            </w:r>
            <w:r w:rsidRPr="009E23CC" w:rsidR="009E23CC">
              <w:rPr>
                <w:rFonts w:ascii="Avenir Next LT Pro" w:hAnsi="Avenir Next LT Pro"/>
                <w:sz w:val="20"/>
                <w:szCs w:val="20"/>
              </w:rPr>
              <w:t>and</w:t>
            </w:r>
            <w:r w:rsidRPr="009E23CC" w:rsidR="009E23CC">
              <w:rPr>
                <w:rFonts w:ascii="Avenir Next LT Pro" w:hAnsi="Avenir Next LT Pro"/>
                <w:spacing w:val="-7"/>
                <w:sz w:val="20"/>
                <w:szCs w:val="20"/>
              </w:rPr>
              <w:t xml:space="preserve"> </w:t>
            </w:r>
            <w:r w:rsidRPr="009E23CC" w:rsidR="009E23CC">
              <w:rPr>
                <w:rFonts w:ascii="Avenir Next LT Pro" w:hAnsi="Avenir Next LT Pro"/>
                <w:sz w:val="20"/>
                <w:szCs w:val="20"/>
              </w:rPr>
              <w:t>key</w:t>
            </w:r>
            <w:r w:rsidRPr="009E23CC" w:rsidR="009E23CC">
              <w:rPr>
                <w:rFonts w:ascii="Avenir Next LT Pro" w:hAnsi="Avenir Next LT Pro"/>
                <w:spacing w:val="-4"/>
                <w:sz w:val="20"/>
                <w:szCs w:val="20"/>
              </w:rPr>
              <w:t xml:space="preserve"> </w:t>
            </w:r>
            <w:r w:rsidRPr="009E23CC" w:rsidR="009E23CC">
              <w:rPr>
                <w:rFonts w:ascii="Avenir Next LT Pro" w:hAnsi="Avenir Next LT Pro"/>
                <w:sz w:val="20"/>
                <w:szCs w:val="20"/>
              </w:rPr>
              <w:t>staff</w:t>
            </w:r>
            <w:r w:rsidRPr="009E23CC" w:rsidR="009E23CC">
              <w:rPr>
                <w:rFonts w:ascii="Avenir Next LT Pro" w:hAnsi="Avenir Next LT Pro"/>
                <w:spacing w:val="-5"/>
                <w:sz w:val="20"/>
                <w:szCs w:val="20"/>
              </w:rPr>
              <w:t xml:space="preserve"> </w:t>
            </w:r>
            <w:r w:rsidRPr="009E23CC" w:rsidR="009E23CC">
              <w:rPr>
                <w:rFonts w:ascii="Avenir Next LT Pro" w:hAnsi="Avenir Next LT Pro"/>
                <w:sz w:val="20"/>
                <w:szCs w:val="20"/>
              </w:rPr>
              <w:t>will</w:t>
            </w:r>
            <w:r w:rsidRPr="009E23CC" w:rsidR="009E23CC">
              <w:rPr>
                <w:rFonts w:ascii="Avenir Next LT Pro" w:hAnsi="Avenir Next LT Pro"/>
                <w:spacing w:val="-5"/>
                <w:sz w:val="20"/>
                <w:szCs w:val="20"/>
              </w:rPr>
              <w:t xml:space="preserve"> </w:t>
            </w:r>
            <w:r w:rsidRPr="009E23CC" w:rsidR="009E23CC">
              <w:rPr>
                <w:rFonts w:ascii="Avenir Next LT Pro" w:hAnsi="Avenir Next LT Pro"/>
                <w:sz w:val="20"/>
                <w:szCs w:val="20"/>
              </w:rPr>
              <w:t>be</w:t>
            </w:r>
            <w:r w:rsidRPr="009E23CC" w:rsidR="009E23CC">
              <w:rPr>
                <w:rFonts w:ascii="Avenir Next LT Pro" w:hAnsi="Avenir Next LT Pro"/>
                <w:spacing w:val="-5"/>
                <w:sz w:val="20"/>
                <w:szCs w:val="20"/>
              </w:rPr>
              <w:t xml:space="preserve"> </w:t>
            </w:r>
            <w:r w:rsidRPr="009E23CC" w:rsidR="009E23CC">
              <w:rPr>
                <w:rFonts w:ascii="Avenir Next LT Pro" w:hAnsi="Avenir Next LT Pro"/>
                <w:sz w:val="20"/>
                <w:szCs w:val="20"/>
              </w:rPr>
              <w:t xml:space="preserve">aware of student’s </w:t>
            </w:r>
            <w:r w:rsidRPr="009E23CC" w:rsidR="001E4B87">
              <w:rPr>
                <w:rFonts w:ascii="Avenir Next LT Pro" w:hAnsi="Avenir Next LT Pro"/>
                <w:sz w:val="20"/>
                <w:szCs w:val="20"/>
              </w:rPr>
              <w:t>physical</w:t>
            </w:r>
            <w:r w:rsidRPr="009E23CC" w:rsidR="009E23CC">
              <w:rPr>
                <w:rFonts w:ascii="Avenir Next LT Pro" w:hAnsi="Avenir Next LT Pro"/>
                <w:sz w:val="20"/>
                <w:szCs w:val="20"/>
              </w:rPr>
              <w:t xml:space="preserve"> and sensory needs and on hand to </w:t>
            </w:r>
            <w:proofErr w:type="gramStart"/>
            <w:r w:rsidRPr="009E23CC" w:rsidR="009E23CC">
              <w:rPr>
                <w:rFonts w:ascii="Avenir Next LT Pro" w:hAnsi="Avenir Next LT Pro"/>
                <w:sz w:val="20"/>
                <w:szCs w:val="20"/>
              </w:rPr>
              <w:t>provide assistance</w:t>
            </w:r>
            <w:proofErr w:type="gramEnd"/>
            <w:r w:rsidRPr="009E23CC" w:rsidR="009E23CC">
              <w:rPr>
                <w:rFonts w:ascii="Avenir Next LT Pro" w:hAnsi="Avenir Next LT Pro"/>
                <w:sz w:val="20"/>
                <w:szCs w:val="20"/>
              </w:rPr>
              <w:t xml:space="preserve"> when required.</w:t>
            </w:r>
          </w:p>
          <w:p w:rsidRPr="009E23CC" w:rsidR="009E23CC" w:rsidRDefault="009E23CC" w14:paraId="5E02A5AD" w14:textId="77777777">
            <w:pPr>
              <w:pStyle w:val="TableParagraph"/>
              <w:spacing w:line="253" w:lineRule="exact"/>
              <w:ind w:left="108"/>
              <w:rPr>
                <w:rFonts w:ascii="Avenir Next LT Pro" w:hAnsi="Avenir Next LT Pro"/>
                <w:b/>
                <w:sz w:val="20"/>
                <w:szCs w:val="20"/>
              </w:rPr>
            </w:pPr>
            <w:r w:rsidRPr="009E23CC">
              <w:rPr>
                <w:rFonts w:ascii="Avenir Next LT Pro" w:hAnsi="Avenir Next LT Pro"/>
                <w:b/>
                <w:spacing w:val="-2"/>
                <w:sz w:val="20"/>
                <w:szCs w:val="20"/>
              </w:rPr>
              <w:t>Curriculum:</w:t>
            </w:r>
          </w:p>
          <w:p w:rsidRPr="009E23CC" w:rsidR="009E23CC" w:rsidRDefault="009E23CC" w14:paraId="1B5CEBE4" w14:textId="23B64767">
            <w:pPr>
              <w:pStyle w:val="TableParagraph"/>
              <w:spacing w:before="1"/>
              <w:ind w:left="108"/>
              <w:rPr>
                <w:rFonts w:ascii="Avenir Next LT Pro" w:hAnsi="Avenir Next LT Pro"/>
                <w:sz w:val="20"/>
                <w:szCs w:val="20"/>
              </w:rPr>
            </w:pPr>
            <w:r w:rsidRPr="009E23CC">
              <w:rPr>
                <w:rFonts w:ascii="Avenir Next LT Pro" w:hAnsi="Avenir Next LT Pro"/>
                <w:sz w:val="20"/>
                <w:szCs w:val="20"/>
              </w:rPr>
              <w:t>We</w:t>
            </w:r>
            <w:r w:rsidRPr="009E23CC">
              <w:rPr>
                <w:rFonts w:ascii="Avenir Next LT Pro" w:hAnsi="Avenir Next LT Pro"/>
                <w:spacing w:val="-2"/>
                <w:sz w:val="20"/>
                <w:szCs w:val="20"/>
              </w:rPr>
              <w:t xml:space="preserve"> </w:t>
            </w:r>
            <w:r w:rsidRPr="009E23CC">
              <w:rPr>
                <w:rFonts w:ascii="Avenir Next LT Pro" w:hAnsi="Avenir Next LT Pro"/>
                <w:sz w:val="20"/>
                <w:szCs w:val="20"/>
              </w:rPr>
              <w:t>offer a</w:t>
            </w:r>
            <w:r w:rsidRPr="009E23CC">
              <w:rPr>
                <w:rFonts w:ascii="Avenir Next LT Pro" w:hAnsi="Avenir Next LT Pro"/>
                <w:spacing w:val="-4"/>
                <w:sz w:val="20"/>
                <w:szCs w:val="20"/>
              </w:rPr>
              <w:t xml:space="preserve"> </w:t>
            </w:r>
            <w:r w:rsidRPr="009E23CC">
              <w:rPr>
                <w:rFonts w:ascii="Avenir Next LT Pro" w:hAnsi="Avenir Next LT Pro"/>
                <w:sz w:val="20"/>
                <w:szCs w:val="20"/>
              </w:rPr>
              <w:t>slightly</w:t>
            </w:r>
            <w:r w:rsidRPr="009E23CC">
              <w:rPr>
                <w:rFonts w:ascii="Avenir Next LT Pro" w:hAnsi="Avenir Next LT Pro"/>
                <w:spacing w:val="-1"/>
                <w:sz w:val="20"/>
                <w:szCs w:val="20"/>
              </w:rPr>
              <w:t xml:space="preserve"> </w:t>
            </w:r>
            <w:r w:rsidRPr="009E23CC">
              <w:rPr>
                <w:rFonts w:ascii="Avenir Next LT Pro" w:hAnsi="Avenir Next LT Pro"/>
                <w:sz w:val="20"/>
                <w:szCs w:val="20"/>
              </w:rPr>
              <w:t>different approach</w:t>
            </w:r>
            <w:r w:rsidRPr="009E23CC">
              <w:rPr>
                <w:rFonts w:ascii="Avenir Next LT Pro" w:hAnsi="Avenir Next LT Pro"/>
                <w:spacing w:val="-4"/>
                <w:sz w:val="20"/>
                <w:szCs w:val="20"/>
              </w:rPr>
              <w:t xml:space="preserve"> </w:t>
            </w:r>
            <w:r w:rsidRPr="009E23CC">
              <w:rPr>
                <w:rFonts w:ascii="Avenir Next LT Pro" w:hAnsi="Avenir Next LT Pro"/>
                <w:sz w:val="20"/>
                <w:szCs w:val="20"/>
              </w:rPr>
              <w:t>to</w:t>
            </w:r>
            <w:r w:rsidRPr="009E23CC">
              <w:rPr>
                <w:rFonts w:ascii="Avenir Next LT Pro" w:hAnsi="Avenir Next LT Pro"/>
                <w:spacing w:val="-2"/>
                <w:sz w:val="20"/>
                <w:szCs w:val="20"/>
              </w:rPr>
              <w:t xml:space="preserve"> </w:t>
            </w:r>
            <w:r w:rsidRPr="009E23CC">
              <w:rPr>
                <w:rFonts w:ascii="Avenir Next LT Pro" w:hAnsi="Avenir Next LT Pro"/>
                <w:sz w:val="20"/>
                <w:szCs w:val="20"/>
              </w:rPr>
              <w:t xml:space="preserve">our curriculum </w:t>
            </w:r>
            <w:r w:rsidRPr="009E23CC" w:rsidR="0C3C610D">
              <w:rPr>
                <w:rFonts w:ascii="Avenir Next LT Pro" w:hAnsi="Avenir Next LT Pro"/>
                <w:sz w:val="20"/>
                <w:szCs w:val="20"/>
              </w:rPr>
              <w:t xml:space="preserve">if </w:t>
            </w:r>
            <w:r w:rsidRPr="009E23CC">
              <w:rPr>
                <w:rFonts w:ascii="Avenir Next LT Pro" w:hAnsi="Avenir Next LT Pro"/>
                <w:sz w:val="20"/>
                <w:szCs w:val="20"/>
              </w:rPr>
              <w:t xml:space="preserve">children </w:t>
            </w:r>
            <w:r w:rsidRPr="009E23CC" w:rsidR="51D455C0">
              <w:rPr>
                <w:rFonts w:ascii="Avenir Next LT Pro" w:hAnsi="Avenir Next LT Pro"/>
                <w:sz w:val="20"/>
                <w:szCs w:val="20"/>
              </w:rPr>
              <w:t>need</w:t>
            </w:r>
            <w:r w:rsidRPr="009E23CC">
              <w:rPr>
                <w:rFonts w:ascii="Avenir Next LT Pro" w:hAnsi="Avenir Next LT Pro"/>
                <w:sz w:val="20"/>
                <w:szCs w:val="20"/>
              </w:rPr>
              <w:t xml:space="preserve"> extra support. </w:t>
            </w:r>
            <w:r w:rsidRPr="009E23CC" w:rsidR="3DD9F089">
              <w:rPr>
                <w:rFonts w:ascii="Avenir Next LT Pro" w:hAnsi="Avenir Next LT Pro"/>
                <w:sz w:val="20"/>
                <w:szCs w:val="20"/>
              </w:rPr>
              <w:t>A range of interventions will be put in place to meet individual needs.</w:t>
            </w:r>
          </w:p>
        </w:tc>
      </w:tr>
      <w:tr w:rsidRPr="009E23CC" w:rsidR="009E23CC" w:rsidTr="48030B91" w14:paraId="781FDF82" w14:textId="77777777">
        <w:trPr>
          <w:trHeight w:val="4048"/>
        </w:trPr>
        <w:tc>
          <w:tcPr>
            <w:tcW w:w="4507" w:type="dxa"/>
          </w:tcPr>
          <w:p w:rsidRPr="009E23CC" w:rsidR="009E23CC" w:rsidRDefault="009E23CC" w14:paraId="5F2F9556" w14:textId="77777777">
            <w:pPr>
              <w:pStyle w:val="TableParagraph"/>
              <w:ind w:right="265"/>
              <w:rPr>
                <w:rFonts w:ascii="Avenir Next LT Pro" w:hAnsi="Avenir Next LT Pro"/>
                <w:sz w:val="20"/>
                <w:szCs w:val="20"/>
              </w:rPr>
            </w:pPr>
            <w:r w:rsidRPr="009E23CC">
              <w:rPr>
                <w:rFonts w:ascii="Avenir Next LT Pro" w:hAnsi="Avenir Next LT Pro"/>
                <w:sz w:val="20"/>
                <w:szCs w:val="20"/>
              </w:rPr>
              <w:t>Information regarding the expertise and training of staff to support children and young</w:t>
            </w:r>
            <w:r w:rsidRPr="009E23CC">
              <w:rPr>
                <w:rFonts w:ascii="Avenir Next LT Pro" w:hAnsi="Avenir Next LT Pro"/>
                <w:spacing w:val="-8"/>
                <w:sz w:val="20"/>
                <w:szCs w:val="20"/>
              </w:rPr>
              <w:t xml:space="preserve"> </w:t>
            </w:r>
            <w:r w:rsidRPr="009E23CC">
              <w:rPr>
                <w:rFonts w:ascii="Avenir Next LT Pro" w:hAnsi="Avenir Next LT Pro"/>
                <w:sz w:val="20"/>
                <w:szCs w:val="20"/>
              </w:rPr>
              <w:t>people</w:t>
            </w:r>
            <w:r w:rsidRPr="009E23CC">
              <w:rPr>
                <w:rFonts w:ascii="Avenir Next LT Pro" w:hAnsi="Avenir Next LT Pro"/>
                <w:spacing w:val="-8"/>
                <w:sz w:val="20"/>
                <w:szCs w:val="20"/>
              </w:rPr>
              <w:t xml:space="preserve"> </w:t>
            </w:r>
            <w:r w:rsidRPr="009E23CC">
              <w:rPr>
                <w:rFonts w:ascii="Avenir Next LT Pro" w:hAnsi="Avenir Next LT Pro"/>
                <w:sz w:val="20"/>
                <w:szCs w:val="20"/>
              </w:rPr>
              <w:t>with</w:t>
            </w:r>
            <w:r w:rsidRPr="009E23CC">
              <w:rPr>
                <w:rFonts w:ascii="Avenir Next LT Pro" w:hAnsi="Avenir Next LT Pro"/>
                <w:spacing w:val="-8"/>
                <w:sz w:val="20"/>
                <w:szCs w:val="20"/>
              </w:rPr>
              <w:t xml:space="preserve"> </w:t>
            </w:r>
            <w:r w:rsidRPr="009E23CC">
              <w:rPr>
                <w:rFonts w:ascii="Avenir Next LT Pro" w:hAnsi="Avenir Next LT Pro"/>
                <w:sz w:val="20"/>
                <w:szCs w:val="20"/>
              </w:rPr>
              <w:t>SEND,</w:t>
            </w:r>
            <w:r w:rsidRPr="009E23CC">
              <w:rPr>
                <w:rFonts w:ascii="Avenir Next LT Pro" w:hAnsi="Avenir Next LT Pro"/>
                <w:spacing w:val="-6"/>
                <w:sz w:val="20"/>
                <w:szCs w:val="20"/>
              </w:rPr>
              <w:t xml:space="preserve"> </w:t>
            </w:r>
            <w:r w:rsidRPr="009E23CC">
              <w:rPr>
                <w:rFonts w:ascii="Avenir Next LT Pro" w:hAnsi="Avenir Next LT Pro"/>
                <w:sz w:val="20"/>
                <w:szCs w:val="20"/>
              </w:rPr>
              <w:t>including</w:t>
            </w:r>
            <w:r w:rsidRPr="009E23CC">
              <w:rPr>
                <w:rFonts w:ascii="Avenir Next LT Pro" w:hAnsi="Avenir Next LT Pro"/>
                <w:spacing w:val="-8"/>
                <w:sz w:val="20"/>
                <w:szCs w:val="20"/>
              </w:rPr>
              <w:t xml:space="preserve"> </w:t>
            </w:r>
            <w:r w:rsidRPr="009E23CC">
              <w:rPr>
                <w:rFonts w:ascii="Avenir Next LT Pro" w:hAnsi="Avenir Next LT Pro"/>
                <w:sz w:val="20"/>
                <w:szCs w:val="20"/>
              </w:rPr>
              <w:t>how specialist expertise will be secured.</w:t>
            </w:r>
          </w:p>
        </w:tc>
        <w:tc>
          <w:tcPr>
            <w:tcW w:w="4509" w:type="dxa"/>
          </w:tcPr>
          <w:p w:rsidRPr="009E23CC" w:rsidR="009E23CC" w:rsidRDefault="009E23CC" w14:paraId="3F80EDBE" w14:textId="5B150BFD">
            <w:pPr>
              <w:pStyle w:val="TableParagraph"/>
              <w:ind w:left="108" w:right="133"/>
              <w:rPr>
                <w:rFonts w:ascii="Avenir Next LT Pro" w:hAnsi="Avenir Next LT Pro"/>
                <w:sz w:val="20"/>
                <w:szCs w:val="20"/>
              </w:rPr>
            </w:pPr>
            <w:r w:rsidRPr="009E23CC">
              <w:rPr>
                <w:rFonts w:ascii="Avenir Next LT Pro" w:hAnsi="Avenir Next LT Pro"/>
                <w:sz w:val="20"/>
                <w:szCs w:val="20"/>
              </w:rPr>
              <w:t>Staff are regularly updated with information so that awareness of SEND student issues and how they can have a detrimental impact on emotional well- being, as well as progress, is high on teaching and support staff agendas. Time is provided for whole staff training to raise staff awareness of practical</w:t>
            </w:r>
            <w:r w:rsidRPr="009E23CC">
              <w:rPr>
                <w:rFonts w:ascii="Avenir Next LT Pro" w:hAnsi="Avenir Next LT Pro"/>
                <w:spacing w:val="-6"/>
                <w:sz w:val="20"/>
                <w:szCs w:val="20"/>
              </w:rPr>
              <w:t xml:space="preserve"> </w:t>
            </w:r>
            <w:r w:rsidRPr="009E23CC">
              <w:rPr>
                <w:rFonts w:ascii="Avenir Next LT Pro" w:hAnsi="Avenir Next LT Pro"/>
                <w:sz w:val="20"/>
                <w:szCs w:val="20"/>
              </w:rPr>
              <w:t>ways</w:t>
            </w:r>
            <w:r w:rsidRPr="009E23CC">
              <w:rPr>
                <w:rFonts w:ascii="Avenir Next LT Pro" w:hAnsi="Avenir Next LT Pro"/>
                <w:spacing w:val="-7"/>
                <w:sz w:val="20"/>
                <w:szCs w:val="20"/>
              </w:rPr>
              <w:t xml:space="preserve"> </w:t>
            </w:r>
            <w:r w:rsidRPr="009E23CC">
              <w:rPr>
                <w:rFonts w:ascii="Avenir Next LT Pro" w:hAnsi="Avenir Next LT Pro"/>
                <w:sz w:val="20"/>
                <w:szCs w:val="20"/>
              </w:rPr>
              <w:t>to</w:t>
            </w:r>
            <w:r w:rsidRPr="009E23CC">
              <w:rPr>
                <w:rFonts w:ascii="Avenir Next LT Pro" w:hAnsi="Avenir Next LT Pro"/>
                <w:spacing w:val="-7"/>
                <w:sz w:val="20"/>
                <w:szCs w:val="20"/>
              </w:rPr>
              <w:t xml:space="preserve"> </w:t>
            </w:r>
            <w:r w:rsidRPr="009E23CC">
              <w:rPr>
                <w:rFonts w:ascii="Avenir Next LT Pro" w:hAnsi="Avenir Next LT Pro"/>
                <w:sz w:val="20"/>
                <w:szCs w:val="20"/>
              </w:rPr>
              <w:t>improve</w:t>
            </w:r>
            <w:r w:rsidRPr="009E23CC">
              <w:rPr>
                <w:rFonts w:ascii="Avenir Next LT Pro" w:hAnsi="Avenir Next LT Pro"/>
                <w:spacing w:val="-6"/>
                <w:sz w:val="20"/>
                <w:szCs w:val="20"/>
              </w:rPr>
              <w:t xml:space="preserve"> </w:t>
            </w:r>
            <w:r w:rsidRPr="009E23CC">
              <w:rPr>
                <w:rFonts w:ascii="Avenir Next LT Pro" w:hAnsi="Avenir Next LT Pro"/>
                <w:sz w:val="20"/>
                <w:szCs w:val="20"/>
              </w:rPr>
              <w:t>support</w:t>
            </w:r>
            <w:r w:rsidRPr="009E23CC">
              <w:rPr>
                <w:rFonts w:ascii="Avenir Next LT Pro" w:hAnsi="Avenir Next LT Pro"/>
                <w:spacing w:val="-7"/>
                <w:sz w:val="20"/>
                <w:szCs w:val="20"/>
              </w:rPr>
              <w:t xml:space="preserve"> </w:t>
            </w:r>
            <w:r w:rsidRPr="009E23CC">
              <w:rPr>
                <w:rFonts w:ascii="Avenir Next LT Pro" w:hAnsi="Avenir Next LT Pro"/>
                <w:sz w:val="20"/>
                <w:szCs w:val="20"/>
              </w:rPr>
              <w:t>for</w:t>
            </w:r>
            <w:r w:rsidRPr="009E23CC">
              <w:rPr>
                <w:rFonts w:ascii="Avenir Next LT Pro" w:hAnsi="Avenir Next LT Pro"/>
                <w:spacing w:val="-7"/>
                <w:sz w:val="20"/>
                <w:szCs w:val="20"/>
              </w:rPr>
              <w:t xml:space="preserve"> </w:t>
            </w:r>
            <w:r w:rsidRPr="009E23CC">
              <w:rPr>
                <w:rFonts w:ascii="Avenir Next LT Pro" w:hAnsi="Avenir Next LT Pro"/>
                <w:sz w:val="20"/>
                <w:szCs w:val="20"/>
              </w:rPr>
              <w:t xml:space="preserve">SEND students facing barriers to learning. Key learning needs at </w:t>
            </w:r>
            <w:r w:rsidRPr="009E23CC" w:rsidR="102A2FF9">
              <w:rPr>
                <w:rFonts w:ascii="Avenir Next LT Pro" w:hAnsi="Avenir Next LT Pro"/>
                <w:sz w:val="20"/>
                <w:szCs w:val="20"/>
              </w:rPr>
              <w:t>Ashfield</w:t>
            </w:r>
            <w:r w:rsidR="0AAC5369">
              <w:rPr>
                <w:rFonts w:ascii="Avenir Next LT Pro" w:hAnsi="Avenir Next LT Pro"/>
                <w:sz w:val="20"/>
                <w:szCs w:val="20"/>
              </w:rPr>
              <w:t xml:space="preserve"> </w:t>
            </w:r>
            <w:r w:rsidRPr="009E23CC">
              <w:rPr>
                <w:rFonts w:ascii="Avenir Next LT Pro" w:hAnsi="Avenir Next LT Pro"/>
                <w:sz w:val="20"/>
                <w:szCs w:val="20"/>
              </w:rPr>
              <w:t>include A</w:t>
            </w:r>
            <w:r w:rsidRPr="009E23CC" w:rsidR="325B4E2E">
              <w:rPr>
                <w:rFonts w:ascii="Avenir Next LT Pro" w:hAnsi="Avenir Next LT Pro"/>
                <w:sz w:val="20"/>
                <w:szCs w:val="20"/>
              </w:rPr>
              <w:t>DHD</w:t>
            </w:r>
            <w:r w:rsidRPr="009E23CC" w:rsidR="37D18654">
              <w:rPr>
                <w:rFonts w:ascii="Avenir Next LT Pro" w:hAnsi="Avenir Next LT Pro"/>
                <w:sz w:val="20"/>
                <w:szCs w:val="20"/>
              </w:rPr>
              <w:t xml:space="preserve"> (In</w:t>
            </w:r>
            <w:r w:rsidRPr="009E23CC" w:rsidR="5ABDB2DD">
              <w:rPr>
                <w:rFonts w:ascii="Avenir Next LT Pro" w:hAnsi="Avenir Next LT Pro"/>
                <w:sz w:val="20"/>
                <w:szCs w:val="20"/>
              </w:rPr>
              <w:t>attentive and Hyperactive types)</w:t>
            </w:r>
            <w:r w:rsidRPr="009E23CC">
              <w:rPr>
                <w:rFonts w:ascii="Avenir Next LT Pro" w:hAnsi="Avenir Next LT Pro"/>
                <w:sz w:val="20"/>
                <w:szCs w:val="20"/>
              </w:rPr>
              <w:t>, Autis</w:t>
            </w:r>
            <w:r w:rsidRPr="009E23CC" w:rsidR="541CA09D">
              <w:rPr>
                <w:rFonts w:ascii="Avenir Next LT Pro" w:hAnsi="Avenir Next LT Pro"/>
                <w:sz w:val="20"/>
                <w:szCs w:val="20"/>
              </w:rPr>
              <w:t>m</w:t>
            </w:r>
            <w:r w:rsidRPr="009E23CC">
              <w:rPr>
                <w:rFonts w:ascii="Avenir Next LT Pro" w:hAnsi="Avenir Next LT Pro"/>
                <w:sz w:val="20"/>
                <w:szCs w:val="20"/>
              </w:rPr>
              <w:t>, Dyslexia</w:t>
            </w:r>
            <w:r w:rsidRPr="009E23CC" w:rsidR="7D4C236F">
              <w:rPr>
                <w:rFonts w:ascii="Avenir Next LT Pro" w:hAnsi="Avenir Next LT Pro"/>
                <w:sz w:val="20"/>
                <w:szCs w:val="20"/>
              </w:rPr>
              <w:t>, Visual Impairment and Hearing</w:t>
            </w:r>
            <w:r w:rsidRPr="009E23CC">
              <w:rPr>
                <w:rFonts w:ascii="Avenir Next LT Pro" w:hAnsi="Avenir Next LT Pro"/>
                <w:sz w:val="20"/>
                <w:szCs w:val="20"/>
              </w:rPr>
              <w:t xml:space="preserve"> Impairment</w:t>
            </w:r>
            <w:r w:rsidRPr="009E23CC" w:rsidR="725A2BAB">
              <w:rPr>
                <w:rFonts w:ascii="Avenir Next LT Pro" w:hAnsi="Avenir Next LT Pro"/>
                <w:sz w:val="20"/>
                <w:szCs w:val="20"/>
              </w:rPr>
              <w:t xml:space="preserve"> and Physical Disabilities</w:t>
            </w:r>
            <w:r w:rsidRPr="009E23CC">
              <w:rPr>
                <w:rFonts w:ascii="Avenir Next LT Pro" w:hAnsi="Avenir Next LT Pro"/>
                <w:sz w:val="20"/>
                <w:szCs w:val="20"/>
              </w:rPr>
              <w:t xml:space="preserve">. If more specialist training or advice is </w:t>
            </w:r>
            <w:r w:rsidRPr="009E23CC" w:rsidR="668736C7">
              <w:rPr>
                <w:rFonts w:ascii="Avenir Next LT Pro" w:hAnsi="Avenir Next LT Pro"/>
                <w:sz w:val="20"/>
                <w:szCs w:val="20"/>
              </w:rPr>
              <w:t>needed,</w:t>
            </w:r>
            <w:r w:rsidRPr="009E23CC">
              <w:rPr>
                <w:rFonts w:ascii="Avenir Next LT Pro" w:hAnsi="Avenir Next LT Pro"/>
                <w:sz w:val="20"/>
                <w:szCs w:val="20"/>
              </w:rPr>
              <w:t xml:space="preserve"> then </w:t>
            </w:r>
            <w:r w:rsidRPr="009E23CC" w:rsidR="30D31E51">
              <w:rPr>
                <w:rFonts w:ascii="Avenir Next LT Pro" w:hAnsi="Avenir Next LT Pro"/>
                <w:sz w:val="20"/>
                <w:szCs w:val="20"/>
              </w:rPr>
              <w:t>Inclusion</w:t>
            </w:r>
          </w:p>
          <w:p w:rsidRPr="009E23CC" w:rsidR="009E23CC" w:rsidRDefault="009E23CC" w14:paraId="502D6245" w14:textId="0CC04B51">
            <w:pPr>
              <w:pStyle w:val="TableParagraph"/>
              <w:spacing w:line="252" w:lineRule="exact"/>
              <w:ind w:left="108" w:right="179"/>
              <w:rPr>
                <w:rFonts w:ascii="Avenir Next LT Pro" w:hAnsi="Avenir Next LT Pro"/>
                <w:sz w:val="20"/>
                <w:szCs w:val="20"/>
              </w:rPr>
            </w:pPr>
            <w:r w:rsidRPr="009E23CC">
              <w:rPr>
                <w:rFonts w:ascii="Avenir Next LT Pro" w:hAnsi="Avenir Next LT Pro"/>
                <w:sz w:val="20"/>
                <w:szCs w:val="20"/>
              </w:rPr>
              <w:t>staff will liaise with specific external agencies</w:t>
            </w:r>
            <w:r w:rsidRPr="009E23CC">
              <w:rPr>
                <w:rFonts w:ascii="Avenir Next LT Pro" w:hAnsi="Avenir Next LT Pro"/>
                <w:spacing w:val="-6"/>
                <w:sz w:val="20"/>
                <w:szCs w:val="20"/>
              </w:rPr>
              <w:t xml:space="preserve"> </w:t>
            </w:r>
            <w:r w:rsidRPr="009E23CC">
              <w:rPr>
                <w:rFonts w:ascii="Avenir Next LT Pro" w:hAnsi="Avenir Next LT Pro"/>
                <w:sz w:val="20"/>
                <w:szCs w:val="20"/>
              </w:rPr>
              <w:t>and</w:t>
            </w:r>
            <w:r w:rsidRPr="009E23CC">
              <w:rPr>
                <w:rFonts w:ascii="Avenir Next LT Pro" w:hAnsi="Avenir Next LT Pro"/>
                <w:spacing w:val="-9"/>
                <w:sz w:val="20"/>
                <w:szCs w:val="20"/>
              </w:rPr>
              <w:t xml:space="preserve"> </w:t>
            </w:r>
            <w:r w:rsidRPr="009E23CC">
              <w:rPr>
                <w:rFonts w:ascii="Avenir Next LT Pro" w:hAnsi="Avenir Next LT Pro"/>
                <w:sz w:val="20"/>
                <w:szCs w:val="20"/>
              </w:rPr>
              <w:t>the</w:t>
            </w:r>
            <w:r w:rsidRPr="009E23CC">
              <w:rPr>
                <w:rFonts w:ascii="Avenir Next LT Pro" w:hAnsi="Avenir Next LT Pro"/>
                <w:spacing w:val="-7"/>
                <w:sz w:val="20"/>
                <w:szCs w:val="20"/>
              </w:rPr>
              <w:t xml:space="preserve"> </w:t>
            </w:r>
            <w:r w:rsidRPr="009E23CC" w:rsidR="1FE88096">
              <w:rPr>
                <w:rFonts w:ascii="Avenir Next LT Pro" w:hAnsi="Avenir Next LT Pro"/>
                <w:spacing w:val="-7"/>
                <w:sz w:val="20"/>
                <w:szCs w:val="20"/>
              </w:rPr>
              <w:t xml:space="preserve">Local Authority </w:t>
            </w:r>
            <w:r w:rsidRPr="009E23CC">
              <w:rPr>
                <w:rFonts w:ascii="Avenir Next LT Pro" w:hAnsi="Avenir Next LT Pro"/>
                <w:sz w:val="20"/>
                <w:szCs w:val="20"/>
              </w:rPr>
              <w:t>S</w:t>
            </w:r>
            <w:r w:rsidRPr="009E23CC" w:rsidR="30313D8A">
              <w:rPr>
                <w:rFonts w:ascii="Avenir Next LT Pro" w:hAnsi="Avenir Next LT Pro"/>
                <w:sz w:val="20"/>
                <w:szCs w:val="20"/>
              </w:rPr>
              <w:t>pecialist In</w:t>
            </w:r>
            <w:r w:rsidRPr="009E23CC" w:rsidR="47D7973E">
              <w:rPr>
                <w:rFonts w:ascii="Avenir Next LT Pro" w:hAnsi="Avenir Next LT Pro"/>
                <w:sz w:val="20"/>
                <w:szCs w:val="20"/>
              </w:rPr>
              <w:t>clusion Services T</w:t>
            </w:r>
            <w:r w:rsidRPr="009E23CC">
              <w:rPr>
                <w:rFonts w:ascii="Avenir Next LT Pro" w:hAnsi="Avenir Next LT Pro"/>
                <w:sz w:val="20"/>
                <w:szCs w:val="20"/>
              </w:rPr>
              <w:t>eam.</w:t>
            </w:r>
          </w:p>
        </w:tc>
      </w:tr>
      <w:tr w:rsidRPr="009E23CC" w:rsidR="009E23CC" w:rsidTr="48030B91" w14:paraId="1AFCF258" w14:textId="77777777">
        <w:trPr>
          <w:trHeight w:val="1770"/>
        </w:trPr>
        <w:tc>
          <w:tcPr>
            <w:tcW w:w="4507" w:type="dxa"/>
          </w:tcPr>
          <w:p w:rsidRPr="009E23CC" w:rsidR="009E23CC" w:rsidRDefault="009E23CC" w14:paraId="79CE7463" w14:textId="77777777">
            <w:pPr>
              <w:pStyle w:val="TableParagraph"/>
              <w:ind w:right="133"/>
              <w:rPr>
                <w:rFonts w:ascii="Avenir Next LT Pro" w:hAnsi="Avenir Next LT Pro"/>
                <w:sz w:val="20"/>
                <w:szCs w:val="20"/>
              </w:rPr>
            </w:pPr>
            <w:r w:rsidRPr="009E23CC">
              <w:rPr>
                <w:rFonts w:ascii="Avenir Next LT Pro" w:hAnsi="Avenir Next LT Pro"/>
                <w:sz w:val="20"/>
                <w:szCs w:val="20"/>
              </w:rPr>
              <w:t>How do we evaluate the effectiveness of the</w:t>
            </w:r>
            <w:r w:rsidRPr="009E23CC">
              <w:rPr>
                <w:rFonts w:ascii="Avenir Next LT Pro" w:hAnsi="Avenir Next LT Pro"/>
                <w:spacing w:val="-6"/>
                <w:sz w:val="20"/>
                <w:szCs w:val="20"/>
              </w:rPr>
              <w:t xml:space="preserve"> </w:t>
            </w:r>
            <w:r w:rsidRPr="009E23CC">
              <w:rPr>
                <w:rFonts w:ascii="Avenir Next LT Pro" w:hAnsi="Avenir Next LT Pro"/>
                <w:sz w:val="20"/>
                <w:szCs w:val="20"/>
              </w:rPr>
              <w:t>provision</w:t>
            </w:r>
            <w:r w:rsidRPr="009E23CC">
              <w:rPr>
                <w:rFonts w:ascii="Avenir Next LT Pro" w:hAnsi="Avenir Next LT Pro"/>
                <w:spacing w:val="-6"/>
                <w:sz w:val="20"/>
                <w:szCs w:val="20"/>
              </w:rPr>
              <w:t xml:space="preserve"> </w:t>
            </w:r>
            <w:r w:rsidRPr="009E23CC">
              <w:rPr>
                <w:rFonts w:ascii="Avenir Next LT Pro" w:hAnsi="Avenir Next LT Pro"/>
                <w:sz w:val="20"/>
                <w:szCs w:val="20"/>
              </w:rPr>
              <w:t>made</w:t>
            </w:r>
            <w:r w:rsidRPr="009E23CC">
              <w:rPr>
                <w:rFonts w:ascii="Avenir Next LT Pro" w:hAnsi="Avenir Next LT Pro"/>
                <w:spacing w:val="-8"/>
                <w:sz w:val="20"/>
                <w:szCs w:val="20"/>
              </w:rPr>
              <w:t xml:space="preserve"> </w:t>
            </w:r>
            <w:r w:rsidRPr="009E23CC">
              <w:rPr>
                <w:rFonts w:ascii="Avenir Next LT Pro" w:hAnsi="Avenir Next LT Pro"/>
                <w:sz w:val="20"/>
                <w:szCs w:val="20"/>
              </w:rPr>
              <w:t>for</w:t>
            </w:r>
            <w:r w:rsidRPr="009E23CC">
              <w:rPr>
                <w:rFonts w:ascii="Avenir Next LT Pro" w:hAnsi="Avenir Next LT Pro"/>
                <w:spacing w:val="-7"/>
                <w:sz w:val="20"/>
                <w:szCs w:val="20"/>
              </w:rPr>
              <w:t xml:space="preserve"> </w:t>
            </w:r>
            <w:r w:rsidRPr="009E23CC">
              <w:rPr>
                <w:rFonts w:ascii="Avenir Next LT Pro" w:hAnsi="Avenir Next LT Pro"/>
                <w:sz w:val="20"/>
                <w:szCs w:val="20"/>
              </w:rPr>
              <w:t>children</w:t>
            </w:r>
            <w:r w:rsidRPr="009E23CC">
              <w:rPr>
                <w:rFonts w:ascii="Avenir Next LT Pro" w:hAnsi="Avenir Next LT Pro"/>
                <w:spacing w:val="-6"/>
                <w:sz w:val="20"/>
                <w:szCs w:val="20"/>
              </w:rPr>
              <w:t xml:space="preserve"> </w:t>
            </w:r>
            <w:r w:rsidRPr="009E23CC">
              <w:rPr>
                <w:rFonts w:ascii="Avenir Next LT Pro" w:hAnsi="Avenir Next LT Pro"/>
                <w:sz w:val="20"/>
                <w:szCs w:val="20"/>
              </w:rPr>
              <w:t>with</w:t>
            </w:r>
            <w:r w:rsidRPr="009E23CC">
              <w:rPr>
                <w:rFonts w:ascii="Avenir Next LT Pro" w:hAnsi="Avenir Next LT Pro"/>
                <w:spacing w:val="-6"/>
                <w:sz w:val="20"/>
                <w:szCs w:val="20"/>
              </w:rPr>
              <w:t xml:space="preserve"> </w:t>
            </w:r>
            <w:r w:rsidRPr="009E23CC">
              <w:rPr>
                <w:rFonts w:ascii="Avenir Next LT Pro" w:hAnsi="Avenir Next LT Pro"/>
                <w:sz w:val="20"/>
                <w:szCs w:val="20"/>
              </w:rPr>
              <w:t>SEND?</w:t>
            </w:r>
          </w:p>
        </w:tc>
        <w:tc>
          <w:tcPr>
            <w:tcW w:w="4509" w:type="dxa"/>
          </w:tcPr>
          <w:p w:rsidRPr="009E23CC" w:rsidR="009E23CC" w:rsidRDefault="009E23CC" w14:paraId="0053E50B" w14:textId="5191A0F4">
            <w:pPr>
              <w:pStyle w:val="TableParagraph"/>
              <w:ind w:left="108" w:right="139"/>
              <w:rPr>
                <w:rFonts w:ascii="Avenir Next LT Pro" w:hAnsi="Avenir Next LT Pro"/>
                <w:sz w:val="20"/>
                <w:szCs w:val="20"/>
              </w:rPr>
            </w:pPr>
            <w:r w:rsidRPr="009E23CC">
              <w:rPr>
                <w:rFonts w:ascii="Avenir Next LT Pro" w:hAnsi="Avenir Next LT Pro"/>
                <w:sz w:val="20"/>
                <w:szCs w:val="20"/>
              </w:rPr>
              <w:t xml:space="preserve">The school’s evaluation of SEND provision </w:t>
            </w:r>
            <w:r w:rsidRPr="009E23CC" w:rsidR="001E4B87">
              <w:rPr>
                <w:rFonts w:ascii="Avenir Next LT Pro" w:hAnsi="Avenir Next LT Pro"/>
                <w:sz w:val="20"/>
                <w:szCs w:val="20"/>
              </w:rPr>
              <w:t>considers</w:t>
            </w:r>
            <w:r w:rsidRPr="009E23CC">
              <w:rPr>
                <w:rFonts w:ascii="Avenir Next LT Pro" w:hAnsi="Avenir Next LT Pro"/>
                <w:sz w:val="20"/>
                <w:szCs w:val="20"/>
              </w:rPr>
              <w:t xml:space="preserve"> parental views and</w:t>
            </w:r>
            <w:r w:rsidRPr="009E23CC">
              <w:rPr>
                <w:rFonts w:ascii="Avenir Next LT Pro" w:hAnsi="Avenir Next LT Pro"/>
                <w:spacing w:val="40"/>
                <w:sz w:val="20"/>
                <w:szCs w:val="20"/>
              </w:rPr>
              <w:t xml:space="preserve"> </w:t>
            </w:r>
            <w:r w:rsidRPr="009E23CC">
              <w:rPr>
                <w:rFonts w:ascii="Avenir Next LT Pro" w:hAnsi="Avenir Next LT Pro"/>
                <w:sz w:val="20"/>
                <w:szCs w:val="20"/>
              </w:rPr>
              <w:t>levels</w:t>
            </w:r>
            <w:r w:rsidRPr="009E23CC">
              <w:rPr>
                <w:rFonts w:ascii="Avenir Next LT Pro" w:hAnsi="Avenir Next LT Pro"/>
                <w:spacing w:val="-5"/>
                <w:sz w:val="20"/>
                <w:szCs w:val="20"/>
              </w:rPr>
              <w:t xml:space="preserve"> </w:t>
            </w:r>
            <w:r w:rsidRPr="009E23CC">
              <w:rPr>
                <w:rFonts w:ascii="Avenir Next LT Pro" w:hAnsi="Avenir Next LT Pro"/>
                <w:sz w:val="20"/>
                <w:szCs w:val="20"/>
              </w:rPr>
              <w:t>of</w:t>
            </w:r>
            <w:r w:rsidRPr="009E23CC">
              <w:rPr>
                <w:rFonts w:ascii="Avenir Next LT Pro" w:hAnsi="Avenir Next LT Pro"/>
                <w:spacing w:val="-4"/>
                <w:sz w:val="20"/>
                <w:szCs w:val="20"/>
              </w:rPr>
              <w:t xml:space="preserve"> </w:t>
            </w:r>
            <w:r w:rsidRPr="009E23CC">
              <w:rPr>
                <w:rFonts w:ascii="Avenir Next LT Pro" w:hAnsi="Avenir Next LT Pro"/>
                <w:sz w:val="20"/>
                <w:szCs w:val="20"/>
              </w:rPr>
              <w:t>expected</w:t>
            </w:r>
            <w:r w:rsidRPr="009E23CC">
              <w:rPr>
                <w:rFonts w:ascii="Avenir Next LT Pro" w:hAnsi="Avenir Next LT Pro"/>
                <w:spacing w:val="-8"/>
                <w:sz w:val="20"/>
                <w:szCs w:val="20"/>
              </w:rPr>
              <w:t xml:space="preserve"> </w:t>
            </w:r>
            <w:r w:rsidRPr="009E23CC">
              <w:rPr>
                <w:rFonts w:ascii="Avenir Next LT Pro" w:hAnsi="Avenir Next LT Pro"/>
                <w:sz w:val="20"/>
                <w:szCs w:val="20"/>
              </w:rPr>
              <w:t>progress</w:t>
            </w:r>
            <w:r w:rsidRPr="009E23CC">
              <w:rPr>
                <w:rFonts w:ascii="Avenir Next LT Pro" w:hAnsi="Avenir Next LT Pro"/>
                <w:spacing w:val="-8"/>
                <w:sz w:val="20"/>
                <w:szCs w:val="20"/>
              </w:rPr>
              <w:t xml:space="preserve"> </w:t>
            </w:r>
            <w:r w:rsidRPr="009E23CC">
              <w:rPr>
                <w:rFonts w:ascii="Avenir Next LT Pro" w:hAnsi="Avenir Next LT Pro"/>
                <w:sz w:val="20"/>
                <w:szCs w:val="20"/>
              </w:rPr>
              <w:t>made</w:t>
            </w:r>
            <w:r w:rsidRPr="009E23CC">
              <w:rPr>
                <w:rFonts w:ascii="Avenir Next LT Pro" w:hAnsi="Avenir Next LT Pro"/>
                <w:spacing w:val="-6"/>
                <w:sz w:val="20"/>
                <w:szCs w:val="20"/>
              </w:rPr>
              <w:t xml:space="preserve"> </w:t>
            </w:r>
            <w:r w:rsidRPr="009E23CC">
              <w:rPr>
                <w:rFonts w:ascii="Avenir Next LT Pro" w:hAnsi="Avenir Next LT Pro"/>
                <w:sz w:val="20"/>
                <w:szCs w:val="20"/>
              </w:rPr>
              <w:t>by</w:t>
            </w:r>
            <w:r w:rsidRPr="009E23CC">
              <w:rPr>
                <w:rFonts w:ascii="Avenir Next LT Pro" w:hAnsi="Avenir Next LT Pro"/>
                <w:spacing w:val="-8"/>
                <w:sz w:val="20"/>
                <w:szCs w:val="20"/>
              </w:rPr>
              <w:t xml:space="preserve"> </w:t>
            </w:r>
            <w:r w:rsidRPr="009E23CC">
              <w:rPr>
                <w:rFonts w:ascii="Avenir Next LT Pro" w:hAnsi="Avenir Next LT Pro"/>
                <w:sz w:val="20"/>
                <w:szCs w:val="20"/>
              </w:rPr>
              <w:t>SEND pupils in comparison to non-SEND students. This identifies any gaps in performance that will lead to further</w:t>
            </w:r>
          </w:p>
          <w:p w:rsidRPr="009E23CC" w:rsidR="009E23CC" w:rsidRDefault="009E23CC" w14:paraId="2D8679D7" w14:textId="77777777">
            <w:pPr>
              <w:pStyle w:val="TableParagraph"/>
              <w:spacing w:line="233" w:lineRule="exact"/>
              <w:ind w:left="108"/>
              <w:rPr>
                <w:rFonts w:ascii="Avenir Next LT Pro" w:hAnsi="Avenir Next LT Pro"/>
                <w:sz w:val="20"/>
                <w:szCs w:val="20"/>
              </w:rPr>
            </w:pPr>
            <w:r w:rsidRPr="009E23CC">
              <w:rPr>
                <w:rFonts w:ascii="Avenir Next LT Pro" w:hAnsi="Avenir Next LT Pro"/>
                <w:sz w:val="20"/>
                <w:szCs w:val="20"/>
              </w:rPr>
              <w:t>analysis</w:t>
            </w:r>
            <w:r w:rsidRPr="009E23CC">
              <w:rPr>
                <w:rFonts w:ascii="Avenir Next LT Pro" w:hAnsi="Avenir Next LT Pro"/>
                <w:spacing w:val="-4"/>
                <w:sz w:val="20"/>
                <w:szCs w:val="20"/>
              </w:rPr>
              <w:t xml:space="preserve"> </w:t>
            </w:r>
            <w:r w:rsidRPr="009E23CC">
              <w:rPr>
                <w:rFonts w:ascii="Avenir Next LT Pro" w:hAnsi="Avenir Next LT Pro"/>
                <w:sz w:val="20"/>
                <w:szCs w:val="20"/>
              </w:rPr>
              <w:t>and</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interventions.</w:t>
            </w:r>
          </w:p>
        </w:tc>
      </w:tr>
    </w:tbl>
    <w:p w:rsidRPr="009E23CC" w:rsidR="009E23CC" w:rsidP="009E23CC" w:rsidRDefault="009E23CC" w14:paraId="74E9D589" w14:textId="77777777">
      <w:pPr>
        <w:pStyle w:val="TableParagraph"/>
        <w:spacing w:line="233" w:lineRule="exact"/>
        <w:rPr>
          <w:rFonts w:ascii="Avenir Next LT Pro" w:hAnsi="Avenir Next LT Pro"/>
          <w:sz w:val="20"/>
          <w:szCs w:val="20"/>
        </w:rPr>
        <w:sectPr w:rsidRPr="009E23CC" w:rsidR="009E23CC" w:rsidSect="009E23CC">
          <w:type w:val="continuous"/>
          <w:pgSz w:w="11910" w:h="16840"/>
          <w:pgMar w:top="1400" w:right="1417" w:bottom="1857"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rsidTr="48030B91" w14:paraId="64859666" w14:textId="77777777">
        <w:trPr>
          <w:trHeight w:val="758"/>
        </w:trPr>
        <w:tc>
          <w:tcPr>
            <w:tcW w:w="4507" w:type="dxa"/>
          </w:tcPr>
          <w:p w:rsidRPr="009E23CC" w:rsidR="009E23CC" w:rsidRDefault="009E23CC" w14:paraId="49B1D21E" w14:textId="77777777">
            <w:pPr>
              <w:pStyle w:val="TableParagraph"/>
              <w:ind w:left="0"/>
              <w:rPr>
                <w:rFonts w:ascii="Avenir Next LT Pro" w:hAnsi="Avenir Next LT Pro"/>
                <w:sz w:val="20"/>
                <w:szCs w:val="20"/>
              </w:rPr>
            </w:pPr>
          </w:p>
        </w:tc>
        <w:tc>
          <w:tcPr>
            <w:tcW w:w="4509" w:type="dxa"/>
          </w:tcPr>
          <w:p w:rsidRPr="009E23CC" w:rsidR="009E23CC" w:rsidRDefault="009E23CC" w14:paraId="45D6B1B9" w14:textId="77777777">
            <w:pPr>
              <w:pStyle w:val="TableParagraph"/>
              <w:ind w:left="108"/>
              <w:rPr>
                <w:rFonts w:ascii="Avenir Next LT Pro" w:hAnsi="Avenir Next LT Pro"/>
                <w:sz w:val="20"/>
                <w:szCs w:val="20"/>
              </w:rPr>
            </w:pPr>
            <w:r w:rsidRPr="009E23CC">
              <w:rPr>
                <w:rFonts w:ascii="Avenir Next LT Pro" w:hAnsi="Avenir Next LT Pro"/>
                <w:sz w:val="20"/>
                <w:szCs w:val="20"/>
              </w:rPr>
              <w:t>We</w:t>
            </w:r>
            <w:r w:rsidRPr="009E23CC">
              <w:rPr>
                <w:rFonts w:ascii="Avenir Next LT Pro" w:hAnsi="Avenir Next LT Pro"/>
                <w:spacing w:val="-4"/>
                <w:sz w:val="20"/>
                <w:szCs w:val="20"/>
              </w:rPr>
              <w:t xml:space="preserve"> </w:t>
            </w:r>
            <w:r w:rsidRPr="009E23CC">
              <w:rPr>
                <w:rFonts w:ascii="Avenir Next LT Pro" w:hAnsi="Avenir Next LT Pro"/>
                <w:sz w:val="20"/>
                <w:szCs w:val="20"/>
              </w:rPr>
              <w:t>have</w:t>
            </w:r>
            <w:r w:rsidRPr="009E23CC">
              <w:rPr>
                <w:rFonts w:ascii="Avenir Next LT Pro" w:hAnsi="Avenir Next LT Pro"/>
                <w:spacing w:val="-5"/>
                <w:sz w:val="20"/>
                <w:szCs w:val="20"/>
              </w:rPr>
              <w:t xml:space="preserve"> </w:t>
            </w:r>
            <w:r w:rsidRPr="009E23CC">
              <w:rPr>
                <w:rFonts w:ascii="Avenir Next LT Pro" w:hAnsi="Avenir Next LT Pro"/>
                <w:sz w:val="20"/>
                <w:szCs w:val="20"/>
              </w:rPr>
              <w:t>Trust</w:t>
            </w:r>
            <w:r w:rsidRPr="009E23CC">
              <w:rPr>
                <w:rFonts w:ascii="Avenir Next LT Pro" w:hAnsi="Avenir Next LT Pro"/>
                <w:spacing w:val="-2"/>
                <w:sz w:val="20"/>
                <w:szCs w:val="20"/>
              </w:rPr>
              <w:t xml:space="preserve"> </w:t>
            </w:r>
            <w:r w:rsidRPr="009E23CC">
              <w:rPr>
                <w:rFonts w:ascii="Avenir Next LT Pro" w:hAnsi="Avenir Next LT Pro"/>
                <w:sz w:val="20"/>
                <w:szCs w:val="20"/>
              </w:rPr>
              <w:t>and</w:t>
            </w:r>
            <w:r w:rsidRPr="009E23CC">
              <w:rPr>
                <w:rFonts w:ascii="Avenir Next LT Pro" w:hAnsi="Avenir Next LT Pro"/>
                <w:spacing w:val="-3"/>
                <w:sz w:val="20"/>
                <w:szCs w:val="20"/>
              </w:rPr>
              <w:t xml:space="preserve"> </w:t>
            </w:r>
            <w:r w:rsidRPr="009E23CC">
              <w:rPr>
                <w:rFonts w:ascii="Avenir Next LT Pro" w:hAnsi="Avenir Next LT Pro"/>
                <w:sz w:val="20"/>
                <w:szCs w:val="20"/>
              </w:rPr>
              <w:t>external</w:t>
            </w:r>
            <w:r w:rsidRPr="009E23CC">
              <w:rPr>
                <w:rFonts w:ascii="Avenir Next LT Pro" w:hAnsi="Avenir Next LT Pro"/>
                <w:spacing w:val="-4"/>
                <w:sz w:val="20"/>
                <w:szCs w:val="20"/>
              </w:rPr>
              <w:t xml:space="preserve"> </w:t>
            </w:r>
            <w:r w:rsidRPr="009E23CC">
              <w:rPr>
                <w:rFonts w:ascii="Avenir Next LT Pro" w:hAnsi="Avenir Next LT Pro"/>
                <w:sz w:val="20"/>
                <w:szCs w:val="20"/>
              </w:rPr>
              <w:t>audits</w:t>
            </w:r>
            <w:r w:rsidRPr="009E23CC">
              <w:rPr>
                <w:rFonts w:ascii="Avenir Next LT Pro" w:hAnsi="Avenir Next LT Pro"/>
                <w:spacing w:val="-5"/>
                <w:sz w:val="20"/>
                <w:szCs w:val="20"/>
              </w:rPr>
              <w:t xml:space="preserve"> </w:t>
            </w:r>
            <w:r w:rsidRPr="009E23CC">
              <w:rPr>
                <w:rFonts w:ascii="Avenir Next LT Pro" w:hAnsi="Avenir Next LT Pro"/>
                <w:sz w:val="20"/>
                <w:szCs w:val="20"/>
              </w:rPr>
              <w:t>that</w:t>
            </w:r>
            <w:r w:rsidRPr="009E23CC">
              <w:rPr>
                <w:rFonts w:ascii="Avenir Next LT Pro" w:hAnsi="Avenir Next LT Pro"/>
                <w:spacing w:val="-3"/>
                <w:sz w:val="20"/>
                <w:szCs w:val="20"/>
              </w:rPr>
              <w:t xml:space="preserve"> </w:t>
            </w:r>
            <w:r w:rsidRPr="009E23CC">
              <w:rPr>
                <w:rFonts w:ascii="Avenir Next LT Pro" w:hAnsi="Avenir Next LT Pro"/>
                <w:spacing w:val="-4"/>
                <w:sz w:val="20"/>
                <w:szCs w:val="20"/>
              </w:rPr>
              <w:t>also</w:t>
            </w:r>
          </w:p>
          <w:p w:rsidRPr="009E23CC" w:rsidR="009E23CC" w:rsidRDefault="009E23CC" w14:paraId="586CE477" w14:textId="77777777">
            <w:pPr>
              <w:pStyle w:val="TableParagraph"/>
              <w:spacing w:line="252" w:lineRule="exact"/>
              <w:ind w:left="108" w:right="179"/>
              <w:rPr>
                <w:rFonts w:ascii="Avenir Next LT Pro" w:hAnsi="Avenir Next LT Pro"/>
                <w:sz w:val="20"/>
                <w:szCs w:val="20"/>
              </w:rPr>
            </w:pPr>
            <w:r w:rsidRPr="009E23CC">
              <w:rPr>
                <w:rFonts w:ascii="Avenir Next LT Pro" w:hAnsi="Avenir Next LT Pro"/>
                <w:sz w:val="20"/>
                <w:szCs w:val="20"/>
              </w:rPr>
              <w:t>review</w:t>
            </w:r>
            <w:r w:rsidRPr="009E23CC">
              <w:rPr>
                <w:rFonts w:ascii="Avenir Next LT Pro" w:hAnsi="Avenir Next LT Pro"/>
                <w:spacing w:val="-8"/>
                <w:sz w:val="20"/>
                <w:szCs w:val="20"/>
              </w:rPr>
              <w:t xml:space="preserve"> </w:t>
            </w:r>
            <w:r w:rsidRPr="009E23CC">
              <w:rPr>
                <w:rFonts w:ascii="Avenir Next LT Pro" w:hAnsi="Avenir Next LT Pro"/>
                <w:sz w:val="20"/>
                <w:szCs w:val="20"/>
              </w:rPr>
              <w:t>the</w:t>
            </w:r>
            <w:r w:rsidRPr="009E23CC">
              <w:rPr>
                <w:rFonts w:ascii="Avenir Next LT Pro" w:hAnsi="Avenir Next LT Pro"/>
                <w:spacing w:val="-10"/>
                <w:sz w:val="20"/>
                <w:szCs w:val="20"/>
              </w:rPr>
              <w:t xml:space="preserve"> </w:t>
            </w:r>
            <w:r w:rsidRPr="009E23CC">
              <w:rPr>
                <w:rFonts w:ascii="Avenir Next LT Pro" w:hAnsi="Avenir Next LT Pro"/>
                <w:sz w:val="20"/>
                <w:szCs w:val="20"/>
              </w:rPr>
              <w:t>effectiveness</w:t>
            </w:r>
            <w:r w:rsidRPr="009E23CC">
              <w:rPr>
                <w:rFonts w:ascii="Avenir Next LT Pro" w:hAnsi="Avenir Next LT Pro"/>
                <w:spacing w:val="-10"/>
                <w:sz w:val="20"/>
                <w:szCs w:val="20"/>
              </w:rPr>
              <w:t xml:space="preserve"> </w:t>
            </w:r>
            <w:r w:rsidRPr="009E23CC">
              <w:rPr>
                <w:rFonts w:ascii="Avenir Next LT Pro" w:hAnsi="Avenir Next LT Pro"/>
                <w:sz w:val="20"/>
                <w:szCs w:val="20"/>
              </w:rPr>
              <w:t>of</w:t>
            </w:r>
            <w:r w:rsidRPr="009E23CC">
              <w:rPr>
                <w:rFonts w:ascii="Avenir Next LT Pro" w:hAnsi="Avenir Next LT Pro"/>
                <w:spacing w:val="-6"/>
                <w:sz w:val="20"/>
                <w:szCs w:val="20"/>
              </w:rPr>
              <w:t xml:space="preserve"> </w:t>
            </w:r>
            <w:r w:rsidRPr="009E23CC">
              <w:rPr>
                <w:rFonts w:ascii="Avenir Next LT Pro" w:hAnsi="Avenir Next LT Pro"/>
                <w:sz w:val="20"/>
                <w:szCs w:val="20"/>
              </w:rPr>
              <w:t>our</w:t>
            </w:r>
            <w:r w:rsidRPr="009E23CC">
              <w:rPr>
                <w:rFonts w:ascii="Avenir Next LT Pro" w:hAnsi="Avenir Next LT Pro"/>
                <w:spacing w:val="-6"/>
                <w:sz w:val="20"/>
                <w:szCs w:val="20"/>
              </w:rPr>
              <w:t xml:space="preserve"> </w:t>
            </w:r>
            <w:r w:rsidRPr="009E23CC">
              <w:rPr>
                <w:rFonts w:ascii="Avenir Next LT Pro" w:hAnsi="Avenir Next LT Pro"/>
                <w:sz w:val="20"/>
                <w:szCs w:val="20"/>
              </w:rPr>
              <w:t>provision and learning of our SEND children.</w:t>
            </w:r>
          </w:p>
        </w:tc>
      </w:tr>
      <w:tr w:rsidRPr="009E23CC" w:rsidR="009E23CC" w:rsidTr="48030B91" w14:paraId="2CBAA11A" w14:textId="77777777">
        <w:trPr>
          <w:trHeight w:val="7029"/>
        </w:trPr>
        <w:tc>
          <w:tcPr>
            <w:tcW w:w="4507" w:type="dxa"/>
          </w:tcPr>
          <w:p w:rsidRPr="009E23CC" w:rsidR="009E23CC" w:rsidRDefault="009E23CC" w14:paraId="73E7B9D8" w14:textId="77777777">
            <w:pPr>
              <w:pStyle w:val="TableParagraph"/>
              <w:spacing w:before="2"/>
              <w:ind w:right="265"/>
              <w:rPr>
                <w:rFonts w:ascii="Avenir Next LT Pro" w:hAnsi="Avenir Next LT Pro"/>
                <w:sz w:val="20"/>
                <w:szCs w:val="20"/>
              </w:rPr>
            </w:pPr>
            <w:r w:rsidRPr="009E23CC">
              <w:rPr>
                <w:rFonts w:ascii="Avenir Next LT Pro" w:hAnsi="Avenir Next LT Pro"/>
                <w:sz w:val="20"/>
                <w:szCs w:val="20"/>
              </w:rPr>
              <w:lastRenderedPageBreak/>
              <w:t>How are children with SEND enabled to engage</w:t>
            </w:r>
            <w:r w:rsidRPr="009E23CC">
              <w:rPr>
                <w:rFonts w:ascii="Avenir Next LT Pro" w:hAnsi="Avenir Next LT Pro"/>
                <w:spacing w:val="-8"/>
                <w:sz w:val="20"/>
                <w:szCs w:val="20"/>
              </w:rPr>
              <w:t xml:space="preserve"> </w:t>
            </w:r>
            <w:r w:rsidRPr="009E23CC">
              <w:rPr>
                <w:rFonts w:ascii="Avenir Next LT Pro" w:hAnsi="Avenir Next LT Pro"/>
                <w:sz w:val="20"/>
                <w:szCs w:val="20"/>
              </w:rPr>
              <w:t>in</w:t>
            </w:r>
            <w:r w:rsidRPr="009E23CC">
              <w:rPr>
                <w:rFonts w:ascii="Avenir Next LT Pro" w:hAnsi="Avenir Next LT Pro"/>
                <w:spacing w:val="-8"/>
                <w:sz w:val="20"/>
                <w:szCs w:val="20"/>
              </w:rPr>
              <w:t xml:space="preserve"> </w:t>
            </w:r>
            <w:r w:rsidRPr="009E23CC">
              <w:rPr>
                <w:rFonts w:ascii="Avenir Next LT Pro" w:hAnsi="Avenir Next LT Pro"/>
                <w:sz w:val="20"/>
                <w:szCs w:val="20"/>
              </w:rPr>
              <w:t>activities</w:t>
            </w:r>
            <w:r w:rsidRPr="009E23CC">
              <w:rPr>
                <w:rFonts w:ascii="Avenir Next LT Pro" w:hAnsi="Avenir Next LT Pro"/>
                <w:spacing w:val="-7"/>
                <w:sz w:val="20"/>
                <w:szCs w:val="20"/>
              </w:rPr>
              <w:t xml:space="preserve"> </w:t>
            </w:r>
            <w:r w:rsidRPr="009E23CC">
              <w:rPr>
                <w:rFonts w:ascii="Avenir Next LT Pro" w:hAnsi="Avenir Next LT Pro"/>
                <w:sz w:val="20"/>
                <w:szCs w:val="20"/>
              </w:rPr>
              <w:t>available</w:t>
            </w:r>
            <w:r w:rsidRPr="009E23CC">
              <w:rPr>
                <w:rFonts w:ascii="Avenir Next LT Pro" w:hAnsi="Avenir Next LT Pro"/>
                <w:spacing w:val="-8"/>
                <w:sz w:val="20"/>
                <w:szCs w:val="20"/>
              </w:rPr>
              <w:t xml:space="preserve"> </w:t>
            </w:r>
            <w:r w:rsidRPr="009E23CC">
              <w:rPr>
                <w:rFonts w:ascii="Avenir Next LT Pro" w:hAnsi="Avenir Next LT Pro"/>
                <w:sz w:val="20"/>
                <w:szCs w:val="20"/>
              </w:rPr>
              <w:t>with</w:t>
            </w:r>
            <w:r w:rsidRPr="009E23CC">
              <w:rPr>
                <w:rFonts w:ascii="Avenir Next LT Pro" w:hAnsi="Avenir Next LT Pro"/>
                <w:spacing w:val="-8"/>
                <w:sz w:val="20"/>
                <w:szCs w:val="20"/>
              </w:rPr>
              <w:t xml:space="preserve"> </w:t>
            </w:r>
            <w:r w:rsidRPr="009E23CC">
              <w:rPr>
                <w:rFonts w:ascii="Avenir Next LT Pro" w:hAnsi="Avenir Next LT Pro"/>
                <w:sz w:val="20"/>
                <w:szCs w:val="20"/>
              </w:rPr>
              <w:t>children in the school who do not have SEND?</w:t>
            </w:r>
          </w:p>
        </w:tc>
        <w:tc>
          <w:tcPr>
            <w:tcW w:w="4509" w:type="dxa"/>
          </w:tcPr>
          <w:p w:rsidRPr="009E23CC" w:rsidR="009E23CC" w:rsidRDefault="009E23CC" w14:paraId="1BD177CD" w14:textId="77777777">
            <w:pPr>
              <w:pStyle w:val="TableParagraph"/>
              <w:spacing w:before="2"/>
              <w:ind w:left="108"/>
              <w:rPr>
                <w:rFonts w:ascii="Avenir Next LT Pro" w:hAnsi="Avenir Next LT Pro"/>
                <w:sz w:val="20"/>
                <w:szCs w:val="20"/>
              </w:rPr>
            </w:pPr>
            <w:r w:rsidRPr="009E23CC">
              <w:rPr>
                <w:rFonts w:ascii="Avenir Next LT Pro" w:hAnsi="Avenir Next LT Pro"/>
                <w:sz w:val="20"/>
                <w:szCs w:val="20"/>
              </w:rPr>
              <w:t>Our approach is inclusive, all students, regardless</w:t>
            </w:r>
            <w:r w:rsidRPr="009E23CC">
              <w:rPr>
                <w:rFonts w:ascii="Avenir Next LT Pro" w:hAnsi="Avenir Next LT Pro"/>
                <w:spacing w:val="-10"/>
                <w:sz w:val="20"/>
                <w:szCs w:val="20"/>
              </w:rPr>
              <w:t xml:space="preserve"> </w:t>
            </w:r>
            <w:r w:rsidRPr="009E23CC">
              <w:rPr>
                <w:rFonts w:ascii="Avenir Next LT Pro" w:hAnsi="Avenir Next LT Pro"/>
                <w:sz w:val="20"/>
                <w:szCs w:val="20"/>
              </w:rPr>
              <w:t>of</w:t>
            </w:r>
            <w:r w:rsidRPr="009E23CC">
              <w:rPr>
                <w:rFonts w:ascii="Avenir Next LT Pro" w:hAnsi="Avenir Next LT Pro"/>
                <w:spacing w:val="-8"/>
                <w:sz w:val="20"/>
                <w:szCs w:val="20"/>
              </w:rPr>
              <w:t xml:space="preserve"> </w:t>
            </w:r>
            <w:r w:rsidRPr="009E23CC">
              <w:rPr>
                <w:rFonts w:ascii="Avenir Next LT Pro" w:hAnsi="Avenir Next LT Pro"/>
                <w:sz w:val="20"/>
                <w:szCs w:val="20"/>
              </w:rPr>
              <w:t>any</w:t>
            </w:r>
            <w:r w:rsidRPr="009E23CC">
              <w:rPr>
                <w:rFonts w:ascii="Avenir Next LT Pro" w:hAnsi="Avenir Next LT Pro"/>
                <w:spacing w:val="-7"/>
                <w:sz w:val="20"/>
                <w:szCs w:val="20"/>
              </w:rPr>
              <w:t xml:space="preserve"> </w:t>
            </w:r>
            <w:r w:rsidRPr="009E23CC">
              <w:rPr>
                <w:rFonts w:ascii="Avenir Next LT Pro" w:hAnsi="Avenir Next LT Pro"/>
                <w:sz w:val="20"/>
                <w:szCs w:val="20"/>
              </w:rPr>
              <w:t>protected</w:t>
            </w:r>
            <w:r w:rsidRPr="009E23CC">
              <w:rPr>
                <w:rFonts w:ascii="Avenir Next LT Pro" w:hAnsi="Avenir Next LT Pro"/>
                <w:spacing w:val="-8"/>
                <w:sz w:val="20"/>
                <w:szCs w:val="20"/>
              </w:rPr>
              <w:t xml:space="preserve"> </w:t>
            </w:r>
            <w:r w:rsidRPr="009E23CC">
              <w:rPr>
                <w:rFonts w:ascii="Avenir Next LT Pro" w:hAnsi="Avenir Next LT Pro"/>
                <w:sz w:val="20"/>
                <w:szCs w:val="20"/>
              </w:rPr>
              <w:t>characteristic</w:t>
            </w:r>
            <w:r w:rsidRPr="009E23CC">
              <w:rPr>
                <w:rFonts w:ascii="Avenir Next LT Pro" w:hAnsi="Avenir Next LT Pro"/>
                <w:spacing w:val="-7"/>
                <w:sz w:val="20"/>
                <w:szCs w:val="20"/>
              </w:rPr>
              <w:t xml:space="preserve"> </w:t>
            </w:r>
            <w:r w:rsidRPr="009E23CC">
              <w:rPr>
                <w:rFonts w:ascii="Avenir Next LT Pro" w:hAnsi="Avenir Next LT Pro"/>
                <w:sz w:val="20"/>
                <w:szCs w:val="20"/>
              </w:rPr>
              <w:t>or not, accesses the same curriculum and opportunities as everyone else.</w:t>
            </w:r>
          </w:p>
          <w:p w:rsidRPr="009E23CC" w:rsidR="009E23CC" w:rsidRDefault="009E23CC" w14:paraId="4DEDAF57" w14:textId="77777777">
            <w:pPr>
              <w:pStyle w:val="TableParagraph"/>
              <w:spacing w:line="251" w:lineRule="exact"/>
              <w:ind w:left="108"/>
              <w:rPr>
                <w:rFonts w:ascii="Avenir Next LT Pro" w:hAnsi="Avenir Next LT Pro"/>
                <w:sz w:val="20"/>
                <w:szCs w:val="20"/>
              </w:rPr>
            </w:pPr>
            <w:r w:rsidRPr="009E23CC">
              <w:rPr>
                <w:rFonts w:ascii="Avenir Next LT Pro" w:hAnsi="Avenir Next LT Pro"/>
                <w:sz w:val="20"/>
                <w:szCs w:val="20"/>
              </w:rPr>
              <w:t>The</w:t>
            </w:r>
            <w:r w:rsidRPr="009E23CC">
              <w:rPr>
                <w:rFonts w:ascii="Avenir Next LT Pro" w:hAnsi="Avenir Next LT Pro"/>
                <w:spacing w:val="-4"/>
                <w:sz w:val="20"/>
                <w:szCs w:val="20"/>
              </w:rPr>
              <w:t xml:space="preserve"> </w:t>
            </w:r>
            <w:r w:rsidRPr="009E23CC">
              <w:rPr>
                <w:rFonts w:ascii="Avenir Next LT Pro" w:hAnsi="Avenir Next LT Pro"/>
                <w:sz w:val="20"/>
                <w:szCs w:val="20"/>
              </w:rPr>
              <w:t>school</w:t>
            </w:r>
            <w:r w:rsidRPr="009E23CC">
              <w:rPr>
                <w:rFonts w:ascii="Avenir Next LT Pro" w:hAnsi="Avenir Next LT Pro"/>
                <w:spacing w:val="-4"/>
                <w:sz w:val="20"/>
                <w:szCs w:val="20"/>
              </w:rPr>
              <w:t xml:space="preserve"> </w:t>
            </w:r>
            <w:r w:rsidRPr="009E23CC">
              <w:rPr>
                <w:rFonts w:ascii="Avenir Next LT Pro" w:hAnsi="Avenir Next LT Pro"/>
                <w:sz w:val="20"/>
                <w:szCs w:val="20"/>
              </w:rPr>
              <w:t>provides</w:t>
            </w:r>
            <w:r w:rsidRPr="009E23CC">
              <w:rPr>
                <w:rFonts w:ascii="Avenir Next LT Pro" w:hAnsi="Avenir Next LT Pro"/>
                <w:spacing w:val="-6"/>
                <w:sz w:val="20"/>
                <w:szCs w:val="20"/>
              </w:rPr>
              <w:t xml:space="preserve"> </w:t>
            </w:r>
            <w:r w:rsidRPr="009E23CC">
              <w:rPr>
                <w:rFonts w:ascii="Avenir Next LT Pro" w:hAnsi="Avenir Next LT Pro"/>
                <w:sz w:val="20"/>
                <w:szCs w:val="20"/>
              </w:rPr>
              <w:t>this</w:t>
            </w:r>
            <w:r w:rsidRPr="009E23CC">
              <w:rPr>
                <w:rFonts w:ascii="Avenir Next LT Pro" w:hAnsi="Avenir Next LT Pro"/>
                <w:spacing w:val="-5"/>
                <w:sz w:val="20"/>
                <w:szCs w:val="20"/>
              </w:rPr>
              <w:t xml:space="preserve"> </w:t>
            </w:r>
            <w:r w:rsidRPr="009E23CC">
              <w:rPr>
                <w:rFonts w:ascii="Avenir Next LT Pro" w:hAnsi="Avenir Next LT Pro"/>
                <w:spacing w:val="-2"/>
                <w:sz w:val="20"/>
                <w:szCs w:val="20"/>
              </w:rPr>
              <w:t>through:</w:t>
            </w:r>
          </w:p>
          <w:p w:rsidRPr="009E23CC" w:rsidR="009E23CC" w:rsidP="009E23CC" w:rsidRDefault="009E23CC" w14:paraId="326C7B77" w14:textId="77777777">
            <w:pPr>
              <w:pStyle w:val="TableParagraph"/>
              <w:numPr>
                <w:ilvl w:val="0"/>
                <w:numId w:val="27"/>
              </w:numPr>
              <w:tabs>
                <w:tab w:val="left" w:pos="108"/>
                <w:tab w:val="left" w:pos="380"/>
              </w:tabs>
              <w:spacing w:before="1"/>
              <w:ind w:right="201" w:hanging="1"/>
              <w:rPr>
                <w:rFonts w:ascii="Avenir Next LT Pro" w:hAnsi="Avenir Next LT Pro"/>
                <w:sz w:val="20"/>
                <w:szCs w:val="20"/>
              </w:rPr>
            </w:pPr>
            <w:r w:rsidRPr="009E23CC">
              <w:rPr>
                <w:rFonts w:ascii="Avenir Next LT Pro" w:hAnsi="Avenir Next LT Pro"/>
                <w:sz w:val="20"/>
                <w:szCs w:val="20"/>
              </w:rPr>
              <w:t>the</w:t>
            </w:r>
            <w:r w:rsidRPr="009E23CC">
              <w:rPr>
                <w:rFonts w:ascii="Avenir Next LT Pro" w:hAnsi="Avenir Next LT Pro"/>
                <w:spacing w:val="-9"/>
                <w:sz w:val="20"/>
                <w:szCs w:val="20"/>
              </w:rPr>
              <w:t xml:space="preserve"> </w:t>
            </w:r>
            <w:r w:rsidRPr="009E23CC">
              <w:rPr>
                <w:rFonts w:ascii="Avenir Next LT Pro" w:hAnsi="Avenir Next LT Pro"/>
                <w:sz w:val="20"/>
                <w:szCs w:val="20"/>
              </w:rPr>
              <w:t>assessment</w:t>
            </w:r>
            <w:r w:rsidRPr="009E23CC">
              <w:rPr>
                <w:rFonts w:ascii="Avenir Next LT Pro" w:hAnsi="Avenir Next LT Pro"/>
                <w:spacing w:val="-7"/>
                <w:sz w:val="20"/>
                <w:szCs w:val="20"/>
              </w:rPr>
              <w:t xml:space="preserve"> </w:t>
            </w:r>
            <w:r w:rsidRPr="009E23CC">
              <w:rPr>
                <w:rFonts w:ascii="Avenir Next LT Pro" w:hAnsi="Avenir Next LT Pro"/>
                <w:sz w:val="20"/>
                <w:szCs w:val="20"/>
              </w:rPr>
              <w:t>of</w:t>
            </w:r>
            <w:r w:rsidRPr="009E23CC">
              <w:rPr>
                <w:rFonts w:ascii="Avenir Next LT Pro" w:hAnsi="Avenir Next LT Pro"/>
                <w:spacing w:val="-6"/>
                <w:sz w:val="20"/>
                <w:szCs w:val="20"/>
              </w:rPr>
              <w:t xml:space="preserve"> </w:t>
            </w:r>
            <w:r w:rsidRPr="009E23CC">
              <w:rPr>
                <w:rFonts w:ascii="Avenir Next LT Pro" w:hAnsi="Avenir Next LT Pro"/>
                <w:sz w:val="20"/>
                <w:szCs w:val="20"/>
              </w:rPr>
              <w:t>need</w:t>
            </w:r>
            <w:r w:rsidRPr="009E23CC">
              <w:rPr>
                <w:rFonts w:ascii="Avenir Next LT Pro" w:hAnsi="Avenir Next LT Pro"/>
                <w:spacing w:val="-7"/>
                <w:sz w:val="20"/>
                <w:szCs w:val="20"/>
              </w:rPr>
              <w:t xml:space="preserve"> </w:t>
            </w:r>
            <w:r w:rsidRPr="009E23CC">
              <w:rPr>
                <w:rFonts w:ascii="Avenir Next LT Pro" w:hAnsi="Avenir Next LT Pro"/>
                <w:sz w:val="20"/>
                <w:szCs w:val="20"/>
              </w:rPr>
              <w:t>and</w:t>
            </w:r>
            <w:r w:rsidRPr="009E23CC">
              <w:rPr>
                <w:rFonts w:ascii="Avenir Next LT Pro" w:hAnsi="Avenir Next LT Pro"/>
                <w:spacing w:val="-9"/>
                <w:sz w:val="20"/>
                <w:szCs w:val="20"/>
              </w:rPr>
              <w:t xml:space="preserve"> </w:t>
            </w:r>
            <w:r w:rsidRPr="009E23CC">
              <w:rPr>
                <w:rFonts w:ascii="Avenir Next LT Pro" w:hAnsi="Avenir Next LT Pro"/>
                <w:sz w:val="20"/>
                <w:szCs w:val="20"/>
              </w:rPr>
              <w:t>reasonable adjustments being made</w:t>
            </w:r>
          </w:p>
          <w:p w:rsidRPr="009E23CC" w:rsidR="009E23CC" w:rsidP="009E23CC" w:rsidRDefault="009E23CC" w14:paraId="06C95C6D" w14:textId="77777777">
            <w:pPr>
              <w:pStyle w:val="TableParagraph"/>
              <w:numPr>
                <w:ilvl w:val="0"/>
                <w:numId w:val="27"/>
              </w:numPr>
              <w:tabs>
                <w:tab w:val="left" w:pos="108"/>
                <w:tab w:val="left" w:pos="380"/>
              </w:tabs>
              <w:ind w:right="1524" w:hanging="1"/>
              <w:rPr>
                <w:rFonts w:ascii="Avenir Next LT Pro" w:hAnsi="Avenir Next LT Pro"/>
                <w:sz w:val="20"/>
                <w:szCs w:val="20"/>
              </w:rPr>
            </w:pPr>
            <w:r w:rsidRPr="009E23CC">
              <w:rPr>
                <w:rFonts w:ascii="Avenir Next LT Pro" w:hAnsi="Avenir Next LT Pro"/>
                <w:sz w:val="20"/>
                <w:szCs w:val="20"/>
              </w:rPr>
              <w:t>allowing</w:t>
            </w:r>
            <w:r w:rsidRPr="009E23CC">
              <w:rPr>
                <w:rFonts w:ascii="Avenir Next LT Pro" w:hAnsi="Avenir Next LT Pro"/>
                <w:spacing w:val="-13"/>
                <w:sz w:val="20"/>
                <w:szCs w:val="20"/>
              </w:rPr>
              <w:t xml:space="preserve"> </w:t>
            </w:r>
            <w:r w:rsidRPr="009E23CC">
              <w:rPr>
                <w:rFonts w:ascii="Avenir Next LT Pro" w:hAnsi="Avenir Next LT Pro"/>
                <w:sz w:val="20"/>
                <w:szCs w:val="20"/>
              </w:rPr>
              <w:t>additional</w:t>
            </w:r>
            <w:r w:rsidRPr="009E23CC">
              <w:rPr>
                <w:rFonts w:ascii="Avenir Next LT Pro" w:hAnsi="Avenir Next LT Pro"/>
                <w:spacing w:val="-13"/>
                <w:sz w:val="20"/>
                <w:szCs w:val="20"/>
              </w:rPr>
              <w:t xml:space="preserve"> </w:t>
            </w:r>
            <w:r w:rsidRPr="009E23CC">
              <w:rPr>
                <w:rFonts w:ascii="Avenir Next LT Pro" w:hAnsi="Avenir Next LT Pro"/>
                <w:sz w:val="20"/>
                <w:szCs w:val="20"/>
              </w:rPr>
              <w:t>time</w:t>
            </w:r>
            <w:r w:rsidRPr="009E23CC">
              <w:rPr>
                <w:rFonts w:ascii="Avenir Next LT Pro" w:hAnsi="Avenir Next LT Pro"/>
                <w:spacing w:val="-13"/>
                <w:sz w:val="20"/>
                <w:szCs w:val="20"/>
              </w:rPr>
              <w:t xml:space="preserve"> </w:t>
            </w:r>
            <w:r w:rsidRPr="009E23CC">
              <w:rPr>
                <w:rFonts w:ascii="Avenir Next LT Pro" w:hAnsi="Avenir Next LT Pro"/>
                <w:sz w:val="20"/>
                <w:szCs w:val="20"/>
              </w:rPr>
              <w:t xml:space="preserve">for </w:t>
            </w:r>
            <w:r w:rsidRPr="009E23CC">
              <w:rPr>
                <w:rFonts w:ascii="Avenir Next LT Pro" w:hAnsi="Avenir Next LT Pro"/>
                <w:spacing w:val="-2"/>
                <w:sz w:val="20"/>
                <w:szCs w:val="20"/>
              </w:rPr>
              <w:t>work/assessments</w:t>
            </w:r>
          </w:p>
          <w:p w:rsidRPr="009E23CC" w:rsidR="009E23CC" w:rsidP="009E23CC" w:rsidRDefault="009E23CC" w14:paraId="75EB6D0E" w14:textId="77777777">
            <w:pPr>
              <w:pStyle w:val="TableParagraph"/>
              <w:numPr>
                <w:ilvl w:val="0"/>
                <w:numId w:val="27"/>
              </w:numPr>
              <w:tabs>
                <w:tab w:val="left" w:pos="108"/>
                <w:tab w:val="left" w:pos="380"/>
              </w:tabs>
              <w:ind w:right="458" w:hanging="1"/>
              <w:rPr>
                <w:rFonts w:ascii="Avenir Next LT Pro" w:hAnsi="Avenir Next LT Pro"/>
                <w:sz w:val="20"/>
                <w:szCs w:val="20"/>
              </w:rPr>
            </w:pPr>
            <w:r w:rsidRPr="009E23CC">
              <w:rPr>
                <w:rFonts w:ascii="Avenir Next LT Pro" w:hAnsi="Avenir Next LT Pro"/>
                <w:sz w:val="20"/>
                <w:szCs w:val="20"/>
              </w:rPr>
              <w:t>adjustments</w:t>
            </w:r>
            <w:r w:rsidRPr="009E23CC">
              <w:rPr>
                <w:rFonts w:ascii="Avenir Next LT Pro" w:hAnsi="Avenir Next LT Pro"/>
                <w:spacing w:val="-10"/>
                <w:sz w:val="20"/>
                <w:szCs w:val="20"/>
              </w:rPr>
              <w:t xml:space="preserve"> </w:t>
            </w:r>
            <w:r w:rsidRPr="009E23CC">
              <w:rPr>
                <w:rFonts w:ascii="Avenir Next LT Pro" w:hAnsi="Avenir Next LT Pro"/>
                <w:sz w:val="20"/>
                <w:szCs w:val="20"/>
              </w:rPr>
              <w:t>to</w:t>
            </w:r>
            <w:r w:rsidRPr="009E23CC">
              <w:rPr>
                <w:rFonts w:ascii="Avenir Next LT Pro" w:hAnsi="Avenir Next LT Pro"/>
                <w:spacing w:val="-10"/>
                <w:sz w:val="20"/>
                <w:szCs w:val="20"/>
              </w:rPr>
              <w:t xml:space="preserve"> </w:t>
            </w:r>
            <w:r w:rsidRPr="009E23CC">
              <w:rPr>
                <w:rFonts w:ascii="Avenir Next LT Pro" w:hAnsi="Avenir Next LT Pro"/>
                <w:sz w:val="20"/>
                <w:szCs w:val="20"/>
              </w:rPr>
              <w:t>materials</w:t>
            </w:r>
            <w:r w:rsidRPr="009E23CC">
              <w:rPr>
                <w:rFonts w:ascii="Avenir Next LT Pro" w:hAnsi="Avenir Next LT Pro"/>
                <w:spacing w:val="-8"/>
                <w:sz w:val="20"/>
                <w:szCs w:val="20"/>
              </w:rPr>
              <w:t xml:space="preserve"> </w:t>
            </w:r>
            <w:r w:rsidRPr="009E23CC">
              <w:rPr>
                <w:rFonts w:ascii="Avenir Next LT Pro" w:hAnsi="Avenir Next LT Pro"/>
                <w:sz w:val="20"/>
                <w:szCs w:val="20"/>
              </w:rPr>
              <w:t>for</w:t>
            </w:r>
            <w:r w:rsidRPr="009E23CC">
              <w:rPr>
                <w:rFonts w:ascii="Avenir Next LT Pro" w:hAnsi="Avenir Next LT Pro"/>
                <w:spacing w:val="-9"/>
                <w:sz w:val="20"/>
                <w:szCs w:val="20"/>
              </w:rPr>
              <w:t xml:space="preserve"> </w:t>
            </w:r>
            <w:r w:rsidRPr="009E23CC">
              <w:rPr>
                <w:rFonts w:ascii="Avenir Next LT Pro" w:hAnsi="Avenir Next LT Pro"/>
                <w:sz w:val="20"/>
                <w:szCs w:val="20"/>
              </w:rPr>
              <w:t xml:space="preserve">example, font size and </w:t>
            </w:r>
            <w:proofErr w:type="spellStart"/>
            <w:r w:rsidRPr="009E23CC">
              <w:rPr>
                <w:rFonts w:ascii="Avenir Next LT Pro" w:hAnsi="Avenir Next LT Pro"/>
                <w:sz w:val="20"/>
                <w:szCs w:val="20"/>
              </w:rPr>
              <w:t>coloured</w:t>
            </w:r>
            <w:proofErr w:type="spellEnd"/>
            <w:r w:rsidRPr="009E23CC">
              <w:rPr>
                <w:rFonts w:ascii="Avenir Next LT Pro" w:hAnsi="Avenir Next LT Pro"/>
                <w:sz w:val="20"/>
                <w:szCs w:val="20"/>
              </w:rPr>
              <w:t xml:space="preserve"> overlays</w:t>
            </w:r>
          </w:p>
          <w:p w:rsidRPr="009E23CC" w:rsidR="009E23CC" w:rsidP="009E23CC" w:rsidRDefault="009E23CC" w14:paraId="63C39969" w14:textId="77777777">
            <w:pPr>
              <w:pStyle w:val="TableParagraph"/>
              <w:numPr>
                <w:ilvl w:val="0"/>
                <w:numId w:val="27"/>
              </w:numPr>
              <w:tabs>
                <w:tab w:val="left" w:pos="381"/>
              </w:tabs>
              <w:spacing w:before="1" w:line="291" w:lineRule="exact"/>
              <w:ind w:left="381" w:hanging="273"/>
              <w:rPr>
                <w:rFonts w:ascii="Avenir Next LT Pro" w:hAnsi="Avenir Next LT Pro"/>
                <w:sz w:val="20"/>
                <w:szCs w:val="20"/>
              </w:rPr>
            </w:pPr>
            <w:r w:rsidRPr="009E23CC">
              <w:rPr>
                <w:rFonts w:ascii="Avenir Next LT Pro" w:hAnsi="Avenir Next LT Pro"/>
                <w:sz w:val="20"/>
                <w:szCs w:val="20"/>
              </w:rPr>
              <w:t>a</w:t>
            </w:r>
            <w:r w:rsidRPr="009E23CC">
              <w:rPr>
                <w:rFonts w:ascii="Avenir Next LT Pro" w:hAnsi="Avenir Next LT Pro"/>
                <w:spacing w:val="-4"/>
                <w:sz w:val="20"/>
                <w:szCs w:val="20"/>
              </w:rPr>
              <w:t xml:space="preserve"> </w:t>
            </w:r>
            <w:r w:rsidRPr="009E23CC">
              <w:rPr>
                <w:rFonts w:ascii="Avenir Next LT Pro" w:hAnsi="Avenir Next LT Pro"/>
                <w:sz w:val="20"/>
                <w:szCs w:val="20"/>
              </w:rPr>
              <w:t>variety</w:t>
            </w:r>
            <w:r w:rsidRPr="009E23CC">
              <w:rPr>
                <w:rFonts w:ascii="Avenir Next LT Pro" w:hAnsi="Avenir Next LT Pro"/>
                <w:spacing w:val="-5"/>
                <w:sz w:val="20"/>
                <w:szCs w:val="20"/>
              </w:rPr>
              <w:t xml:space="preserve"> </w:t>
            </w:r>
            <w:r w:rsidRPr="009E23CC">
              <w:rPr>
                <w:rFonts w:ascii="Avenir Next LT Pro" w:hAnsi="Avenir Next LT Pro"/>
                <w:sz w:val="20"/>
                <w:szCs w:val="20"/>
              </w:rPr>
              <w:t>of</w:t>
            </w:r>
            <w:r w:rsidRPr="009E23CC">
              <w:rPr>
                <w:rFonts w:ascii="Avenir Next LT Pro" w:hAnsi="Avenir Next LT Pro"/>
                <w:spacing w:val="-4"/>
                <w:sz w:val="20"/>
                <w:szCs w:val="20"/>
              </w:rPr>
              <w:t xml:space="preserve"> </w:t>
            </w:r>
            <w:r w:rsidRPr="009E23CC">
              <w:rPr>
                <w:rFonts w:ascii="Avenir Next LT Pro" w:hAnsi="Avenir Next LT Pro"/>
                <w:sz w:val="20"/>
                <w:szCs w:val="20"/>
              </w:rPr>
              <w:t>support</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strategies</w:t>
            </w:r>
          </w:p>
          <w:p w:rsidRPr="009E23CC" w:rsidR="009E23CC" w:rsidP="009E23CC" w:rsidRDefault="009E23CC" w14:paraId="61E13D90" w14:textId="279E904A">
            <w:pPr>
              <w:pStyle w:val="TableParagraph"/>
              <w:numPr>
                <w:ilvl w:val="0"/>
                <w:numId w:val="27"/>
              </w:numPr>
              <w:tabs>
                <w:tab w:val="left" w:pos="109"/>
                <w:tab w:val="left" w:pos="381"/>
              </w:tabs>
              <w:ind w:left="109" w:right="286" w:hanging="1"/>
              <w:rPr>
                <w:rFonts w:ascii="Avenir Next LT Pro" w:hAnsi="Avenir Next LT Pro"/>
                <w:sz w:val="20"/>
                <w:szCs w:val="20"/>
              </w:rPr>
            </w:pPr>
            <w:r w:rsidRPr="009E23CC">
              <w:rPr>
                <w:rFonts w:ascii="Avenir Next LT Pro" w:hAnsi="Avenir Next LT Pro"/>
                <w:sz w:val="20"/>
                <w:szCs w:val="20"/>
              </w:rPr>
              <w:t>availability</w:t>
            </w:r>
            <w:r w:rsidRPr="009E23CC">
              <w:rPr>
                <w:rFonts w:ascii="Avenir Next LT Pro" w:hAnsi="Avenir Next LT Pro"/>
                <w:spacing w:val="-7"/>
                <w:sz w:val="20"/>
                <w:szCs w:val="20"/>
              </w:rPr>
              <w:t xml:space="preserve"> </w:t>
            </w:r>
            <w:r w:rsidRPr="009E23CC">
              <w:rPr>
                <w:rFonts w:ascii="Avenir Next LT Pro" w:hAnsi="Avenir Next LT Pro"/>
                <w:sz w:val="20"/>
                <w:szCs w:val="20"/>
              </w:rPr>
              <w:t>of</w:t>
            </w:r>
            <w:r w:rsidRPr="009E23CC">
              <w:rPr>
                <w:rFonts w:ascii="Avenir Next LT Pro" w:hAnsi="Avenir Next LT Pro"/>
                <w:spacing w:val="-6"/>
                <w:sz w:val="20"/>
                <w:szCs w:val="20"/>
              </w:rPr>
              <w:t xml:space="preserve"> </w:t>
            </w:r>
            <w:r w:rsidRPr="009E23CC">
              <w:rPr>
                <w:rFonts w:ascii="Avenir Next LT Pro" w:hAnsi="Avenir Next LT Pro"/>
                <w:sz w:val="20"/>
                <w:szCs w:val="20"/>
              </w:rPr>
              <w:t>lifts</w:t>
            </w:r>
            <w:r w:rsidRPr="009E23CC">
              <w:rPr>
                <w:rFonts w:ascii="Avenir Next LT Pro" w:hAnsi="Avenir Next LT Pro"/>
                <w:spacing w:val="-9"/>
                <w:sz w:val="20"/>
                <w:szCs w:val="20"/>
              </w:rPr>
              <w:t xml:space="preserve"> </w:t>
            </w:r>
            <w:r w:rsidRPr="009E23CC">
              <w:rPr>
                <w:rFonts w:ascii="Avenir Next LT Pro" w:hAnsi="Avenir Next LT Pro"/>
                <w:sz w:val="20"/>
                <w:szCs w:val="20"/>
              </w:rPr>
              <w:t>for</w:t>
            </w:r>
            <w:r w:rsidRPr="009E23CC">
              <w:rPr>
                <w:rFonts w:ascii="Avenir Next LT Pro" w:hAnsi="Avenir Next LT Pro"/>
                <w:spacing w:val="-10"/>
                <w:sz w:val="20"/>
                <w:szCs w:val="20"/>
              </w:rPr>
              <w:t xml:space="preserve"> </w:t>
            </w:r>
            <w:r w:rsidRPr="009E23CC">
              <w:rPr>
                <w:rFonts w:ascii="Avenir Next LT Pro" w:hAnsi="Avenir Next LT Pro"/>
                <w:sz w:val="20"/>
                <w:szCs w:val="20"/>
              </w:rPr>
              <w:t xml:space="preserve">access </w:t>
            </w:r>
            <w:r w:rsidR="001E4B87">
              <w:rPr>
                <w:rFonts w:ascii="Avenir Next LT Pro" w:hAnsi="Avenir Next LT Pro"/>
                <w:sz w:val="20"/>
                <w:szCs w:val="20"/>
              </w:rPr>
              <w:t xml:space="preserve">for students who use wheelchairs </w:t>
            </w:r>
            <w:r w:rsidRPr="009E23CC">
              <w:rPr>
                <w:rFonts w:ascii="Avenir Next LT Pro" w:hAnsi="Avenir Next LT Pro"/>
                <w:sz w:val="20"/>
                <w:szCs w:val="20"/>
              </w:rPr>
              <w:t xml:space="preserve">and </w:t>
            </w:r>
            <w:r w:rsidR="001E4B87">
              <w:rPr>
                <w:rFonts w:ascii="Avenir Next LT Pro" w:hAnsi="Avenir Next LT Pro"/>
                <w:sz w:val="20"/>
                <w:szCs w:val="20"/>
              </w:rPr>
              <w:t xml:space="preserve">those who have </w:t>
            </w:r>
            <w:r w:rsidRPr="009E23CC">
              <w:rPr>
                <w:rFonts w:ascii="Avenir Next LT Pro" w:hAnsi="Avenir Next LT Pro"/>
                <w:sz w:val="20"/>
                <w:szCs w:val="20"/>
              </w:rPr>
              <w:t xml:space="preserve">other </w:t>
            </w:r>
            <w:r w:rsidR="001E4B87">
              <w:rPr>
                <w:rFonts w:ascii="Avenir Next LT Pro" w:hAnsi="Avenir Next LT Pro"/>
                <w:sz w:val="20"/>
                <w:szCs w:val="20"/>
              </w:rPr>
              <w:t xml:space="preserve">physical </w:t>
            </w:r>
            <w:r w:rsidRPr="009E23CC">
              <w:rPr>
                <w:rFonts w:ascii="Avenir Next LT Pro" w:hAnsi="Avenir Next LT Pro"/>
                <w:sz w:val="20"/>
                <w:szCs w:val="20"/>
              </w:rPr>
              <w:t>disabilities</w:t>
            </w:r>
          </w:p>
          <w:p w:rsidRPr="009E23CC" w:rsidR="009E23CC" w:rsidRDefault="009E23CC" w14:paraId="1903B726" w14:textId="09123FAE">
            <w:pPr>
              <w:pStyle w:val="TableParagraph"/>
              <w:spacing w:before="252"/>
              <w:ind w:left="109" w:right="179"/>
              <w:rPr>
                <w:rFonts w:ascii="Avenir Next LT Pro" w:hAnsi="Avenir Next LT Pro"/>
                <w:sz w:val="20"/>
                <w:szCs w:val="20"/>
              </w:rPr>
            </w:pPr>
            <w:r w:rsidRPr="009E23CC">
              <w:rPr>
                <w:rFonts w:ascii="Avenir Next LT Pro" w:hAnsi="Avenir Next LT Pro"/>
                <w:sz w:val="20"/>
                <w:szCs w:val="20"/>
              </w:rPr>
              <w:t>This is a key priority to enable students to experience</w:t>
            </w:r>
            <w:r w:rsidRPr="009E23CC">
              <w:rPr>
                <w:rFonts w:ascii="Avenir Next LT Pro" w:hAnsi="Avenir Next LT Pro"/>
                <w:spacing w:val="-8"/>
                <w:sz w:val="20"/>
                <w:szCs w:val="20"/>
              </w:rPr>
              <w:t xml:space="preserve"> </w:t>
            </w:r>
            <w:r w:rsidRPr="009E23CC">
              <w:rPr>
                <w:rFonts w:ascii="Avenir Next LT Pro" w:hAnsi="Avenir Next LT Pro"/>
                <w:sz w:val="20"/>
                <w:szCs w:val="20"/>
              </w:rPr>
              <w:t>the</w:t>
            </w:r>
            <w:r w:rsidRPr="009E23CC">
              <w:rPr>
                <w:rFonts w:ascii="Avenir Next LT Pro" w:hAnsi="Avenir Next LT Pro"/>
                <w:spacing w:val="-6"/>
                <w:sz w:val="20"/>
                <w:szCs w:val="20"/>
              </w:rPr>
              <w:t xml:space="preserve"> </w:t>
            </w:r>
            <w:r w:rsidRPr="009E23CC">
              <w:rPr>
                <w:rFonts w:ascii="Avenir Next LT Pro" w:hAnsi="Avenir Next LT Pro"/>
                <w:sz w:val="20"/>
                <w:szCs w:val="20"/>
              </w:rPr>
              <w:t>social</w:t>
            </w:r>
            <w:r w:rsidRPr="009E23CC">
              <w:rPr>
                <w:rFonts w:ascii="Avenir Next LT Pro" w:hAnsi="Avenir Next LT Pro"/>
                <w:spacing w:val="-6"/>
                <w:sz w:val="20"/>
                <w:szCs w:val="20"/>
              </w:rPr>
              <w:t xml:space="preserve"> </w:t>
            </w:r>
            <w:r w:rsidRPr="009E23CC">
              <w:rPr>
                <w:rFonts w:ascii="Avenir Next LT Pro" w:hAnsi="Avenir Next LT Pro"/>
                <w:sz w:val="20"/>
                <w:szCs w:val="20"/>
              </w:rPr>
              <w:t>benefits</w:t>
            </w:r>
            <w:r w:rsidRPr="009E23CC">
              <w:rPr>
                <w:rFonts w:ascii="Avenir Next LT Pro" w:hAnsi="Avenir Next LT Pro"/>
                <w:spacing w:val="-6"/>
                <w:sz w:val="20"/>
                <w:szCs w:val="20"/>
              </w:rPr>
              <w:t xml:space="preserve"> </w:t>
            </w:r>
            <w:r w:rsidRPr="009E23CC">
              <w:rPr>
                <w:rFonts w:ascii="Avenir Next LT Pro" w:hAnsi="Avenir Next LT Pro"/>
                <w:sz w:val="20"/>
                <w:szCs w:val="20"/>
              </w:rPr>
              <w:t>of</w:t>
            </w:r>
            <w:r w:rsidRPr="009E23CC">
              <w:rPr>
                <w:rFonts w:ascii="Avenir Next LT Pro" w:hAnsi="Avenir Next LT Pro"/>
                <w:spacing w:val="-5"/>
                <w:sz w:val="20"/>
                <w:szCs w:val="20"/>
              </w:rPr>
              <w:t xml:space="preserve"> </w:t>
            </w:r>
            <w:r w:rsidRPr="009E23CC">
              <w:rPr>
                <w:rFonts w:ascii="Avenir Next LT Pro" w:hAnsi="Avenir Next LT Pro"/>
                <w:sz w:val="20"/>
                <w:szCs w:val="20"/>
              </w:rPr>
              <w:t>working</w:t>
            </w:r>
            <w:r w:rsidRPr="009E23CC">
              <w:rPr>
                <w:rFonts w:ascii="Avenir Next LT Pro" w:hAnsi="Avenir Next LT Pro"/>
                <w:spacing w:val="-6"/>
                <w:sz w:val="20"/>
                <w:szCs w:val="20"/>
              </w:rPr>
              <w:t xml:space="preserve"> </w:t>
            </w:r>
            <w:r w:rsidRPr="009E23CC">
              <w:rPr>
                <w:rFonts w:ascii="Avenir Next LT Pro" w:hAnsi="Avenir Next LT Pro"/>
                <w:sz w:val="20"/>
                <w:szCs w:val="20"/>
              </w:rPr>
              <w:t>in a classroom environment. This process is made possible by ensuring that, through advance planning</w:t>
            </w:r>
          </w:p>
          <w:p w:rsidRPr="009E23CC" w:rsidR="009E23CC" w:rsidRDefault="009E23CC" w14:paraId="3E95ED9E" w14:textId="77777777">
            <w:pPr>
              <w:pStyle w:val="TableParagraph"/>
              <w:ind w:left="109"/>
              <w:rPr>
                <w:rFonts w:ascii="Avenir Next LT Pro" w:hAnsi="Avenir Next LT Pro"/>
                <w:sz w:val="20"/>
                <w:szCs w:val="20"/>
              </w:rPr>
            </w:pPr>
            <w:r w:rsidRPr="009E23CC">
              <w:rPr>
                <w:rFonts w:ascii="Avenir Next LT Pro" w:hAnsi="Avenir Next LT Pro"/>
                <w:sz w:val="20"/>
                <w:szCs w:val="20"/>
              </w:rPr>
              <w:t>of groups, seating, classroom environment, lesson materials and targets, students can access</w:t>
            </w:r>
            <w:r w:rsidRPr="009E23CC">
              <w:rPr>
                <w:rFonts w:ascii="Avenir Next LT Pro" w:hAnsi="Avenir Next LT Pro"/>
                <w:spacing w:val="-6"/>
                <w:sz w:val="20"/>
                <w:szCs w:val="20"/>
              </w:rPr>
              <w:t xml:space="preserve"> </w:t>
            </w:r>
            <w:r w:rsidRPr="009E23CC">
              <w:rPr>
                <w:rFonts w:ascii="Avenir Next LT Pro" w:hAnsi="Avenir Next LT Pro"/>
                <w:sz w:val="20"/>
                <w:szCs w:val="20"/>
              </w:rPr>
              <w:t>all</w:t>
            </w:r>
            <w:r w:rsidRPr="009E23CC">
              <w:rPr>
                <w:rFonts w:ascii="Avenir Next LT Pro" w:hAnsi="Avenir Next LT Pro"/>
                <w:spacing w:val="-7"/>
                <w:sz w:val="20"/>
                <w:szCs w:val="20"/>
              </w:rPr>
              <w:t xml:space="preserve"> </w:t>
            </w:r>
            <w:r w:rsidRPr="009E23CC">
              <w:rPr>
                <w:rFonts w:ascii="Avenir Next LT Pro" w:hAnsi="Avenir Next LT Pro"/>
                <w:sz w:val="20"/>
                <w:szCs w:val="20"/>
              </w:rPr>
              <w:t>activities,</w:t>
            </w:r>
            <w:r w:rsidRPr="009E23CC">
              <w:rPr>
                <w:rFonts w:ascii="Avenir Next LT Pro" w:hAnsi="Avenir Next LT Pro"/>
                <w:spacing w:val="-7"/>
                <w:sz w:val="20"/>
                <w:szCs w:val="20"/>
              </w:rPr>
              <w:t xml:space="preserve"> </w:t>
            </w:r>
            <w:r w:rsidRPr="009E23CC">
              <w:rPr>
                <w:rFonts w:ascii="Avenir Next LT Pro" w:hAnsi="Avenir Next LT Pro"/>
                <w:sz w:val="20"/>
                <w:szCs w:val="20"/>
              </w:rPr>
              <w:t>albeit</w:t>
            </w:r>
            <w:r w:rsidRPr="009E23CC">
              <w:rPr>
                <w:rFonts w:ascii="Avenir Next LT Pro" w:hAnsi="Avenir Next LT Pro"/>
                <w:spacing w:val="-5"/>
                <w:sz w:val="20"/>
                <w:szCs w:val="20"/>
              </w:rPr>
              <w:t xml:space="preserve"> </w:t>
            </w:r>
            <w:r w:rsidRPr="009E23CC">
              <w:rPr>
                <w:rFonts w:ascii="Avenir Next LT Pro" w:hAnsi="Avenir Next LT Pro"/>
                <w:sz w:val="20"/>
                <w:szCs w:val="20"/>
              </w:rPr>
              <w:t>in</w:t>
            </w:r>
            <w:r w:rsidRPr="009E23CC">
              <w:rPr>
                <w:rFonts w:ascii="Avenir Next LT Pro" w:hAnsi="Avenir Next LT Pro"/>
                <w:spacing w:val="-7"/>
                <w:sz w:val="20"/>
                <w:szCs w:val="20"/>
              </w:rPr>
              <w:t xml:space="preserve"> </w:t>
            </w:r>
            <w:r w:rsidRPr="009E23CC">
              <w:rPr>
                <w:rFonts w:ascii="Avenir Next LT Pro" w:hAnsi="Avenir Next LT Pro"/>
                <w:sz w:val="20"/>
                <w:szCs w:val="20"/>
              </w:rPr>
              <w:t>a</w:t>
            </w:r>
            <w:r w:rsidRPr="009E23CC">
              <w:rPr>
                <w:rFonts w:ascii="Avenir Next LT Pro" w:hAnsi="Avenir Next LT Pro"/>
                <w:spacing w:val="-7"/>
                <w:sz w:val="20"/>
                <w:szCs w:val="20"/>
              </w:rPr>
              <w:t xml:space="preserve"> </w:t>
            </w:r>
            <w:r w:rsidRPr="009E23CC">
              <w:rPr>
                <w:rFonts w:ascii="Avenir Next LT Pro" w:hAnsi="Avenir Next LT Pro"/>
                <w:sz w:val="20"/>
                <w:szCs w:val="20"/>
              </w:rPr>
              <w:t xml:space="preserve">differentiated </w:t>
            </w:r>
            <w:r w:rsidRPr="009E23CC">
              <w:rPr>
                <w:rFonts w:ascii="Avenir Next LT Pro" w:hAnsi="Avenir Next LT Pro"/>
                <w:spacing w:val="-2"/>
                <w:sz w:val="20"/>
                <w:szCs w:val="20"/>
              </w:rPr>
              <w:t>manner.</w:t>
            </w:r>
          </w:p>
          <w:p w:rsidRPr="009E23CC" w:rsidR="009E23CC" w:rsidRDefault="009E23CC" w14:paraId="18C9A4D0" w14:textId="77777777">
            <w:pPr>
              <w:pStyle w:val="TableParagraph"/>
              <w:spacing w:line="253" w:lineRule="exact"/>
              <w:ind w:left="109"/>
              <w:rPr>
                <w:rFonts w:ascii="Avenir Next LT Pro" w:hAnsi="Avenir Next LT Pro"/>
                <w:sz w:val="20"/>
                <w:szCs w:val="20"/>
              </w:rPr>
            </w:pPr>
            <w:r w:rsidRPr="009E23CC">
              <w:rPr>
                <w:rFonts w:ascii="Avenir Next LT Pro" w:hAnsi="Avenir Next LT Pro"/>
                <w:sz w:val="20"/>
                <w:szCs w:val="20"/>
              </w:rPr>
              <w:t>SEND</w:t>
            </w:r>
            <w:r w:rsidRPr="009E23CC">
              <w:rPr>
                <w:rFonts w:ascii="Avenir Next LT Pro" w:hAnsi="Avenir Next LT Pro"/>
                <w:spacing w:val="-5"/>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6"/>
                <w:sz w:val="20"/>
                <w:szCs w:val="20"/>
              </w:rPr>
              <w:t xml:space="preserve"> </w:t>
            </w:r>
            <w:r w:rsidRPr="009E23CC">
              <w:rPr>
                <w:rFonts w:ascii="Avenir Next LT Pro" w:hAnsi="Avenir Next LT Pro"/>
                <w:sz w:val="20"/>
                <w:szCs w:val="20"/>
              </w:rPr>
              <w:t>participate</w:t>
            </w:r>
            <w:r w:rsidRPr="009E23CC">
              <w:rPr>
                <w:rFonts w:ascii="Avenir Next LT Pro" w:hAnsi="Avenir Next LT Pro"/>
                <w:spacing w:val="-4"/>
                <w:sz w:val="20"/>
                <w:szCs w:val="20"/>
              </w:rPr>
              <w:t xml:space="preserve"> </w:t>
            </w:r>
            <w:r w:rsidRPr="009E23CC">
              <w:rPr>
                <w:rFonts w:ascii="Avenir Next LT Pro" w:hAnsi="Avenir Next LT Pro"/>
                <w:spacing w:val="-5"/>
                <w:sz w:val="20"/>
                <w:szCs w:val="20"/>
              </w:rPr>
              <w:t>in</w:t>
            </w:r>
          </w:p>
          <w:p w:rsidRPr="009E23CC" w:rsidR="009E23CC" w:rsidRDefault="009E23CC" w14:paraId="0AC46DF2" w14:textId="77777777">
            <w:pPr>
              <w:pStyle w:val="TableParagraph"/>
              <w:spacing w:line="254" w:lineRule="exact"/>
              <w:ind w:left="108"/>
              <w:rPr>
                <w:rFonts w:ascii="Avenir Next LT Pro" w:hAnsi="Avenir Next LT Pro"/>
                <w:sz w:val="20"/>
                <w:szCs w:val="20"/>
              </w:rPr>
            </w:pPr>
            <w:r w:rsidRPr="009E23CC">
              <w:rPr>
                <w:rFonts w:ascii="Avenir Next LT Pro" w:hAnsi="Avenir Next LT Pro"/>
                <w:sz w:val="20"/>
                <w:szCs w:val="20"/>
              </w:rPr>
              <w:t>extra-curricular</w:t>
            </w:r>
            <w:r w:rsidRPr="009E23CC">
              <w:rPr>
                <w:rFonts w:ascii="Avenir Next LT Pro" w:hAnsi="Avenir Next LT Pro"/>
                <w:spacing w:val="-7"/>
                <w:sz w:val="20"/>
                <w:szCs w:val="20"/>
              </w:rPr>
              <w:t xml:space="preserve"> </w:t>
            </w:r>
            <w:r w:rsidRPr="009E23CC">
              <w:rPr>
                <w:rFonts w:ascii="Avenir Next LT Pro" w:hAnsi="Avenir Next LT Pro"/>
                <w:sz w:val="20"/>
                <w:szCs w:val="20"/>
              </w:rPr>
              <w:t>activities alongside non-SEND students.</w:t>
            </w:r>
          </w:p>
        </w:tc>
      </w:tr>
      <w:tr w:rsidRPr="009E23CC" w:rsidR="009E23CC" w:rsidTr="48030B91" w14:paraId="78AA2E58" w14:textId="77777777">
        <w:trPr>
          <w:trHeight w:val="6069"/>
        </w:trPr>
        <w:tc>
          <w:tcPr>
            <w:tcW w:w="4507" w:type="dxa"/>
          </w:tcPr>
          <w:p w:rsidRPr="009E23CC" w:rsidR="009E23CC" w:rsidRDefault="009E23CC" w14:paraId="0EC3212A" w14:textId="77777777">
            <w:pPr>
              <w:pStyle w:val="TableParagraph"/>
              <w:rPr>
                <w:rFonts w:ascii="Avenir Next LT Pro" w:hAnsi="Avenir Next LT Pro"/>
                <w:sz w:val="20"/>
                <w:szCs w:val="20"/>
              </w:rPr>
            </w:pPr>
            <w:r w:rsidRPr="009E23CC">
              <w:rPr>
                <w:rFonts w:ascii="Avenir Next LT Pro" w:hAnsi="Avenir Next LT Pro"/>
                <w:sz w:val="20"/>
                <w:szCs w:val="20"/>
              </w:rPr>
              <w:t>What</w:t>
            </w:r>
            <w:r w:rsidRPr="009E23CC">
              <w:rPr>
                <w:rFonts w:ascii="Avenir Next LT Pro" w:hAnsi="Avenir Next LT Pro"/>
                <w:spacing w:val="-6"/>
                <w:sz w:val="20"/>
                <w:szCs w:val="20"/>
              </w:rPr>
              <w:t xml:space="preserve"> </w:t>
            </w:r>
            <w:r w:rsidRPr="009E23CC">
              <w:rPr>
                <w:rFonts w:ascii="Avenir Next LT Pro" w:hAnsi="Avenir Next LT Pro"/>
                <w:sz w:val="20"/>
                <w:szCs w:val="20"/>
              </w:rPr>
              <w:t>support</w:t>
            </w:r>
            <w:r w:rsidRPr="009E23CC">
              <w:rPr>
                <w:rFonts w:ascii="Avenir Next LT Pro" w:hAnsi="Avenir Next LT Pro"/>
                <w:spacing w:val="-4"/>
                <w:sz w:val="20"/>
                <w:szCs w:val="20"/>
              </w:rPr>
              <w:t xml:space="preserve"> </w:t>
            </w:r>
            <w:r w:rsidRPr="009E23CC">
              <w:rPr>
                <w:rFonts w:ascii="Avenir Next LT Pro" w:hAnsi="Avenir Next LT Pro"/>
                <w:sz w:val="20"/>
                <w:szCs w:val="20"/>
              </w:rPr>
              <w:t>is</w:t>
            </w:r>
            <w:r w:rsidRPr="009E23CC">
              <w:rPr>
                <w:rFonts w:ascii="Avenir Next LT Pro" w:hAnsi="Avenir Next LT Pro"/>
                <w:spacing w:val="-7"/>
                <w:sz w:val="20"/>
                <w:szCs w:val="20"/>
              </w:rPr>
              <w:t xml:space="preserve"> </w:t>
            </w:r>
            <w:r w:rsidRPr="009E23CC">
              <w:rPr>
                <w:rFonts w:ascii="Avenir Next LT Pro" w:hAnsi="Avenir Next LT Pro"/>
                <w:sz w:val="20"/>
                <w:szCs w:val="20"/>
              </w:rPr>
              <w:t>in</w:t>
            </w:r>
            <w:r w:rsidRPr="009E23CC">
              <w:rPr>
                <w:rFonts w:ascii="Avenir Next LT Pro" w:hAnsi="Avenir Next LT Pro"/>
                <w:spacing w:val="-6"/>
                <w:sz w:val="20"/>
                <w:szCs w:val="20"/>
              </w:rPr>
              <w:t xml:space="preserve"> </w:t>
            </w:r>
            <w:r w:rsidRPr="009E23CC">
              <w:rPr>
                <w:rFonts w:ascii="Avenir Next LT Pro" w:hAnsi="Avenir Next LT Pro"/>
                <w:sz w:val="20"/>
                <w:szCs w:val="20"/>
              </w:rPr>
              <w:t>place</w:t>
            </w:r>
            <w:r w:rsidRPr="009E23CC">
              <w:rPr>
                <w:rFonts w:ascii="Avenir Next LT Pro" w:hAnsi="Avenir Next LT Pro"/>
                <w:spacing w:val="-7"/>
                <w:sz w:val="20"/>
                <w:szCs w:val="20"/>
              </w:rPr>
              <w:t xml:space="preserve"> </w:t>
            </w:r>
            <w:r w:rsidRPr="009E23CC">
              <w:rPr>
                <w:rFonts w:ascii="Avenir Next LT Pro" w:hAnsi="Avenir Next LT Pro"/>
                <w:sz w:val="20"/>
                <w:szCs w:val="20"/>
              </w:rPr>
              <w:t>for</w:t>
            </w:r>
            <w:r w:rsidRPr="009E23CC">
              <w:rPr>
                <w:rFonts w:ascii="Avenir Next LT Pro" w:hAnsi="Avenir Next LT Pro"/>
                <w:spacing w:val="-7"/>
                <w:sz w:val="20"/>
                <w:szCs w:val="20"/>
              </w:rPr>
              <w:t xml:space="preserve"> </w:t>
            </w:r>
            <w:r w:rsidRPr="009E23CC">
              <w:rPr>
                <w:rFonts w:ascii="Avenir Next LT Pro" w:hAnsi="Avenir Next LT Pro"/>
                <w:sz w:val="20"/>
                <w:szCs w:val="20"/>
              </w:rPr>
              <w:t>improving emotional and social development?</w:t>
            </w:r>
          </w:p>
        </w:tc>
        <w:tc>
          <w:tcPr>
            <w:tcW w:w="4509" w:type="dxa"/>
          </w:tcPr>
          <w:p w:rsidRPr="009E23CC" w:rsidR="009E23CC" w:rsidRDefault="009E23CC" w14:paraId="6EDBFD01" w14:textId="77777777">
            <w:pPr>
              <w:pStyle w:val="TableParagraph"/>
              <w:ind w:left="108"/>
              <w:rPr>
                <w:rFonts w:ascii="Avenir Next LT Pro" w:hAnsi="Avenir Next LT Pro"/>
                <w:sz w:val="20"/>
                <w:szCs w:val="20"/>
              </w:rPr>
            </w:pPr>
            <w:r w:rsidRPr="009E23CC">
              <w:rPr>
                <w:rFonts w:ascii="Avenir Next LT Pro" w:hAnsi="Avenir Next LT Pro"/>
                <w:sz w:val="20"/>
                <w:szCs w:val="20"/>
              </w:rPr>
              <w:t>The</w:t>
            </w:r>
            <w:r w:rsidRPr="009E23CC">
              <w:rPr>
                <w:rFonts w:ascii="Avenir Next LT Pro" w:hAnsi="Avenir Next LT Pro"/>
                <w:spacing w:val="-6"/>
                <w:sz w:val="20"/>
                <w:szCs w:val="20"/>
              </w:rPr>
              <w:t xml:space="preserve"> </w:t>
            </w:r>
            <w:r w:rsidRPr="009E23CC">
              <w:rPr>
                <w:rFonts w:ascii="Avenir Next LT Pro" w:hAnsi="Avenir Next LT Pro"/>
                <w:sz w:val="20"/>
                <w:szCs w:val="20"/>
              </w:rPr>
              <w:t>SEND</w:t>
            </w:r>
            <w:r w:rsidRPr="009E23CC">
              <w:rPr>
                <w:rFonts w:ascii="Avenir Next LT Pro" w:hAnsi="Avenir Next LT Pro"/>
                <w:spacing w:val="-6"/>
                <w:sz w:val="20"/>
                <w:szCs w:val="20"/>
              </w:rPr>
              <w:t xml:space="preserve"> </w:t>
            </w:r>
            <w:r w:rsidRPr="009E23CC">
              <w:rPr>
                <w:rFonts w:ascii="Avenir Next LT Pro" w:hAnsi="Avenir Next LT Pro"/>
                <w:sz w:val="20"/>
                <w:szCs w:val="20"/>
              </w:rPr>
              <w:t>team</w:t>
            </w:r>
            <w:r w:rsidRPr="009E23CC">
              <w:rPr>
                <w:rFonts w:ascii="Avenir Next LT Pro" w:hAnsi="Avenir Next LT Pro"/>
                <w:spacing w:val="-4"/>
                <w:sz w:val="20"/>
                <w:szCs w:val="20"/>
              </w:rPr>
              <w:t xml:space="preserve"> </w:t>
            </w:r>
            <w:r w:rsidRPr="009E23CC">
              <w:rPr>
                <w:rFonts w:ascii="Avenir Next LT Pro" w:hAnsi="Avenir Next LT Pro"/>
                <w:sz w:val="20"/>
                <w:szCs w:val="20"/>
              </w:rPr>
              <w:t>works</w:t>
            </w:r>
            <w:r w:rsidRPr="009E23CC">
              <w:rPr>
                <w:rFonts w:ascii="Avenir Next LT Pro" w:hAnsi="Avenir Next LT Pro"/>
                <w:spacing w:val="-7"/>
                <w:sz w:val="20"/>
                <w:szCs w:val="20"/>
              </w:rPr>
              <w:t xml:space="preserve"> </w:t>
            </w:r>
            <w:r w:rsidRPr="009E23CC">
              <w:rPr>
                <w:rFonts w:ascii="Avenir Next LT Pro" w:hAnsi="Avenir Next LT Pro"/>
                <w:sz w:val="20"/>
                <w:szCs w:val="20"/>
              </w:rPr>
              <w:t>with</w:t>
            </w:r>
            <w:r w:rsidRPr="009E23CC">
              <w:rPr>
                <w:rFonts w:ascii="Avenir Next LT Pro" w:hAnsi="Avenir Next LT Pro"/>
                <w:spacing w:val="-6"/>
                <w:sz w:val="20"/>
                <w:szCs w:val="20"/>
              </w:rPr>
              <w:t xml:space="preserve"> </w:t>
            </w:r>
            <w:r w:rsidRPr="009E23CC">
              <w:rPr>
                <w:rFonts w:ascii="Avenir Next LT Pro" w:hAnsi="Avenir Next LT Pro"/>
                <w:sz w:val="20"/>
                <w:szCs w:val="20"/>
              </w:rPr>
              <w:t>pastoral</w:t>
            </w:r>
            <w:r w:rsidRPr="009E23CC">
              <w:rPr>
                <w:rFonts w:ascii="Avenir Next LT Pro" w:hAnsi="Avenir Next LT Pro"/>
                <w:spacing w:val="-6"/>
                <w:sz w:val="20"/>
                <w:szCs w:val="20"/>
              </w:rPr>
              <w:t xml:space="preserve"> </w:t>
            </w:r>
            <w:r w:rsidRPr="009E23CC">
              <w:rPr>
                <w:rFonts w:ascii="Avenir Next LT Pro" w:hAnsi="Avenir Next LT Pro"/>
                <w:sz w:val="20"/>
                <w:szCs w:val="20"/>
              </w:rPr>
              <w:t>staff</w:t>
            </w:r>
            <w:r w:rsidRPr="009E23CC">
              <w:rPr>
                <w:rFonts w:ascii="Avenir Next LT Pro" w:hAnsi="Avenir Next LT Pro"/>
                <w:spacing w:val="-6"/>
                <w:sz w:val="20"/>
                <w:szCs w:val="20"/>
              </w:rPr>
              <w:t xml:space="preserve"> </w:t>
            </w:r>
            <w:r w:rsidRPr="009E23CC">
              <w:rPr>
                <w:rFonts w:ascii="Avenir Next LT Pro" w:hAnsi="Avenir Next LT Pro"/>
                <w:sz w:val="20"/>
                <w:szCs w:val="20"/>
              </w:rPr>
              <w:t>to ensure that the student’s emotional and social development is monitored closely.</w:t>
            </w:r>
          </w:p>
          <w:p w:rsidRPr="009E23CC" w:rsidR="009E23CC" w:rsidRDefault="009E23CC" w14:paraId="08860AC6" w14:textId="77777777">
            <w:pPr>
              <w:pStyle w:val="TableParagraph"/>
              <w:ind w:left="108" w:right="179"/>
              <w:rPr>
                <w:rFonts w:ascii="Avenir Next LT Pro" w:hAnsi="Avenir Next LT Pro"/>
                <w:sz w:val="20"/>
                <w:szCs w:val="20"/>
              </w:rPr>
            </w:pPr>
            <w:r w:rsidRPr="009E23CC">
              <w:rPr>
                <w:rFonts w:ascii="Avenir Next LT Pro" w:hAnsi="Avenir Next LT Pro"/>
                <w:sz w:val="20"/>
                <w:szCs w:val="20"/>
              </w:rPr>
              <w:t>We identify students whom we know will need reasonable adjustments to the behaviour</w:t>
            </w:r>
            <w:r w:rsidRPr="009E23CC">
              <w:rPr>
                <w:rFonts w:ascii="Avenir Next LT Pro" w:hAnsi="Avenir Next LT Pro"/>
                <w:spacing w:val="-6"/>
                <w:sz w:val="20"/>
                <w:szCs w:val="20"/>
              </w:rPr>
              <w:t xml:space="preserve"> </w:t>
            </w:r>
            <w:r w:rsidRPr="009E23CC">
              <w:rPr>
                <w:rFonts w:ascii="Avenir Next LT Pro" w:hAnsi="Avenir Next LT Pro"/>
                <w:sz w:val="20"/>
                <w:szCs w:val="20"/>
              </w:rPr>
              <w:t>policy.</w:t>
            </w:r>
            <w:r w:rsidRPr="009E23CC">
              <w:rPr>
                <w:rFonts w:ascii="Avenir Next LT Pro" w:hAnsi="Avenir Next LT Pro"/>
                <w:spacing w:val="-8"/>
                <w:sz w:val="20"/>
                <w:szCs w:val="20"/>
              </w:rPr>
              <w:t xml:space="preserve"> </w:t>
            </w:r>
            <w:r w:rsidRPr="009E23CC">
              <w:rPr>
                <w:rFonts w:ascii="Avenir Next LT Pro" w:hAnsi="Avenir Next LT Pro"/>
                <w:sz w:val="20"/>
                <w:szCs w:val="20"/>
              </w:rPr>
              <w:t>We</w:t>
            </w:r>
            <w:r w:rsidRPr="009E23CC">
              <w:rPr>
                <w:rFonts w:ascii="Avenir Next LT Pro" w:hAnsi="Avenir Next LT Pro"/>
                <w:spacing w:val="-10"/>
                <w:sz w:val="20"/>
                <w:szCs w:val="20"/>
              </w:rPr>
              <w:t xml:space="preserve"> </w:t>
            </w:r>
            <w:r w:rsidRPr="009E23CC">
              <w:rPr>
                <w:rFonts w:ascii="Avenir Next LT Pro" w:hAnsi="Avenir Next LT Pro"/>
                <w:sz w:val="20"/>
                <w:szCs w:val="20"/>
              </w:rPr>
              <w:t>don’t</w:t>
            </w:r>
            <w:r w:rsidRPr="009E23CC">
              <w:rPr>
                <w:rFonts w:ascii="Avenir Next LT Pro" w:hAnsi="Avenir Next LT Pro"/>
                <w:spacing w:val="-6"/>
                <w:sz w:val="20"/>
                <w:szCs w:val="20"/>
              </w:rPr>
              <w:t xml:space="preserve"> </w:t>
            </w:r>
            <w:r w:rsidRPr="009E23CC">
              <w:rPr>
                <w:rFonts w:ascii="Avenir Next LT Pro" w:hAnsi="Avenir Next LT Pro"/>
                <w:sz w:val="20"/>
                <w:szCs w:val="20"/>
              </w:rPr>
              <w:t>make</w:t>
            </w:r>
            <w:r w:rsidRPr="009E23CC">
              <w:rPr>
                <w:rFonts w:ascii="Avenir Next LT Pro" w:hAnsi="Avenir Next LT Pro"/>
                <w:spacing w:val="-8"/>
                <w:sz w:val="20"/>
                <w:szCs w:val="20"/>
              </w:rPr>
              <w:t xml:space="preserve"> </w:t>
            </w:r>
            <w:r w:rsidRPr="009E23CC">
              <w:rPr>
                <w:rFonts w:ascii="Avenir Next LT Pro" w:hAnsi="Avenir Next LT Pro"/>
                <w:sz w:val="20"/>
                <w:szCs w:val="20"/>
              </w:rPr>
              <w:t>excuses for</w:t>
            </w:r>
            <w:r w:rsidRPr="009E23CC">
              <w:rPr>
                <w:rFonts w:ascii="Avenir Next LT Pro" w:hAnsi="Avenir Next LT Pro"/>
                <w:spacing w:val="-7"/>
                <w:sz w:val="20"/>
                <w:szCs w:val="20"/>
              </w:rPr>
              <w:t xml:space="preserve"> </w:t>
            </w:r>
            <w:r w:rsidRPr="009E23CC">
              <w:rPr>
                <w:rFonts w:ascii="Avenir Next LT Pro" w:hAnsi="Avenir Next LT Pro"/>
                <w:sz w:val="20"/>
                <w:szCs w:val="20"/>
              </w:rPr>
              <w:t>poor</w:t>
            </w:r>
            <w:r w:rsidRPr="009E23CC">
              <w:rPr>
                <w:rFonts w:ascii="Avenir Next LT Pro" w:hAnsi="Avenir Next LT Pro"/>
                <w:spacing w:val="-7"/>
                <w:sz w:val="20"/>
                <w:szCs w:val="20"/>
              </w:rPr>
              <w:t xml:space="preserve"> </w:t>
            </w:r>
            <w:r w:rsidRPr="009E23CC">
              <w:rPr>
                <w:rFonts w:ascii="Avenir Next LT Pro" w:hAnsi="Avenir Next LT Pro"/>
                <w:sz w:val="20"/>
                <w:szCs w:val="20"/>
              </w:rPr>
              <w:t>behaviour;</w:t>
            </w:r>
            <w:r w:rsidRPr="009E23CC">
              <w:rPr>
                <w:rFonts w:ascii="Avenir Next LT Pro" w:hAnsi="Avenir Next LT Pro"/>
                <w:spacing w:val="-6"/>
                <w:sz w:val="20"/>
                <w:szCs w:val="20"/>
              </w:rPr>
              <w:t xml:space="preserve"> </w:t>
            </w:r>
            <w:r w:rsidRPr="009E23CC">
              <w:rPr>
                <w:rFonts w:ascii="Avenir Next LT Pro" w:hAnsi="Avenir Next LT Pro"/>
                <w:sz w:val="20"/>
                <w:szCs w:val="20"/>
              </w:rPr>
              <w:t>we</w:t>
            </w:r>
            <w:r w:rsidRPr="009E23CC">
              <w:rPr>
                <w:rFonts w:ascii="Avenir Next LT Pro" w:hAnsi="Avenir Next LT Pro"/>
                <w:spacing w:val="-6"/>
                <w:sz w:val="20"/>
                <w:szCs w:val="20"/>
              </w:rPr>
              <w:t xml:space="preserve"> </w:t>
            </w:r>
            <w:r w:rsidRPr="009E23CC">
              <w:rPr>
                <w:rFonts w:ascii="Avenir Next LT Pro" w:hAnsi="Avenir Next LT Pro"/>
                <w:sz w:val="20"/>
                <w:szCs w:val="20"/>
              </w:rPr>
              <w:t>enable</w:t>
            </w:r>
            <w:r w:rsidRPr="009E23CC">
              <w:rPr>
                <w:rFonts w:ascii="Avenir Next LT Pro" w:hAnsi="Avenir Next LT Pro"/>
                <w:spacing w:val="-6"/>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8"/>
                <w:sz w:val="20"/>
                <w:szCs w:val="20"/>
              </w:rPr>
              <w:t xml:space="preserve"> </w:t>
            </w:r>
            <w:r w:rsidRPr="009E23CC">
              <w:rPr>
                <w:rFonts w:ascii="Avenir Next LT Pro" w:hAnsi="Avenir Next LT Pro"/>
                <w:sz w:val="20"/>
                <w:szCs w:val="20"/>
              </w:rPr>
              <w:t>to make better choices when faced with anxiety or emotional dysregulation.</w:t>
            </w:r>
          </w:p>
          <w:p w:rsidRPr="009E23CC" w:rsidR="009E23CC" w:rsidRDefault="009E23CC" w14:paraId="612C3997" w14:textId="5AB00931">
            <w:pPr>
              <w:pStyle w:val="TableParagraph"/>
              <w:ind w:left="108" w:right="128"/>
              <w:rPr>
                <w:rFonts w:ascii="Avenir Next LT Pro" w:hAnsi="Avenir Next LT Pro"/>
                <w:sz w:val="20"/>
                <w:szCs w:val="20"/>
              </w:rPr>
            </w:pPr>
            <w:r w:rsidRPr="009E23CC">
              <w:rPr>
                <w:rFonts w:ascii="Avenir Next LT Pro" w:hAnsi="Avenir Next LT Pro"/>
                <w:sz w:val="20"/>
                <w:szCs w:val="20"/>
              </w:rPr>
              <w:t>Measures to prevent bullying, boost self- esteem and ways to help manage anxiety are promoted and where an issue is identified</w:t>
            </w:r>
            <w:r w:rsidRPr="009E23CC">
              <w:rPr>
                <w:rFonts w:ascii="Avenir Next LT Pro" w:hAnsi="Avenir Next LT Pro"/>
                <w:spacing w:val="-5"/>
                <w:sz w:val="20"/>
                <w:szCs w:val="20"/>
              </w:rPr>
              <w:t xml:space="preserve"> </w:t>
            </w:r>
            <w:r w:rsidRPr="009E23CC" w:rsidR="44988BE8">
              <w:rPr>
                <w:rFonts w:ascii="Avenir Next LT Pro" w:hAnsi="Avenir Next LT Pro"/>
                <w:spacing w:val="-5"/>
                <w:sz w:val="20"/>
                <w:szCs w:val="20"/>
              </w:rPr>
              <w:t xml:space="preserve">appropriate </w:t>
            </w:r>
            <w:r w:rsidRPr="009E23CC">
              <w:rPr>
                <w:rFonts w:ascii="Avenir Next LT Pro" w:hAnsi="Avenir Next LT Pro"/>
                <w:sz w:val="20"/>
                <w:szCs w:val="20"/>
              </w:rPr>
              <w:t>input</w:t>
            </w:r>
            <w:r w:rsidRPr="009E23CC">
              <w:rPr>
                <w:rFonts w:ascii="Avenir Next LT Pro" w:hAnsi="Avenir Next LT Pro"/>
                <w:spacing w:val="-3"/>
                <w:sz w:val="20"/>
                <w:szCs w:val="20"/>
              </w:rPr>
              <w:t xml:space="preserve"> </w:t>
            </w:r>
            <w:r w:rsidRPr="009E23CC">
              <w:rPr>
                <w:rFonts w:ascii="Avenir Next LT Pro" w:hAnsi="Avenir Next LT Pro"/>
                <w:sz w:val="20"/>
                <w:szCs w:val="20"/>
              </w:rPr>
              <w:t>is</w:t>
            </w:r>
            <w:r w:rsidRPr="009E23CC">
              <w:rPr>
                <w:rFonts w:ascii="Avenir Next LT Pro" w:hAnsi="Avenir Next LT Pro"/>
                <w:spacing w:val="-7"/>
                <w:sz w:val="20"/>
                <w:szCs w:val="20"/>
              </w:rPr>
              <w:t xml:space="preserve"> </w:t>
            </w:r>
            <w:r w:rsidRPr="009E23CC">
              <w:rPr>
                <w:rFonts w:ascii="Avenir Next LT Pro" w:hAnsi="Avenir Next LT Pro"/>
                <w:sz w:val="20"/>
                <w:szCs w:val="20"/>
              </w:rPr>
              <w:t xml:space="preserve">provided. We also develop resilience and ensure that students understand that life is hard at times. </w:t>
            </w:r>
            <w:r w:rsidRPr="009E23CC" w:rsidR="1D4895AD">
              <w:rPr>
                <w:rFonts w:ascii="Avenir Next LT Pro" w:hAnsi="Avenir Next LT Pro"/>
                <w:sz w:val="20"/>
                <w:szCs w:val="20"/>
              </w:rPr>
              <w:t>T</w:t>
            </w:r>
            <w:r w:rsidRPr="009E23CC">
              <w:rPr>
                <w:rFonts w:ascii="Avenir Next LT Pro" w:hAnsi="Avenir Next LT Pro"/>
                <w:sz w:val="20"/>
                <w:szCs w:val="20"/>
              </w:rPr>
              <w:t xml:space="preserve">utors work to support the specific emotional and social development of any SEND students in their tutor group. Extra support is usually provided by the </w:t>
            </w:r>
            <w:r w:rsidRPr="009E23CC" w:rsidR="61B6DEA5">
              <w:rPr>
                <w:rFonts w:ascii="Avenir Next LT Pro" w:hAnsi="Avenir Next LT Pro"/>
                <w:sz w:val="20"/>
                <w:szCs w:val="20"/>
              </w:rPr>
              <w:t>Inclusion and/</w:t>
            </w:r>
            <w:r w:rsidRPr="009E23CC">
              <w:rPr>
                <w:rFonts w:ascii="Avenir Next LT Pro" w:hAnsi="Avenir Next LT Pro"/>
                <w:sz w:val="20"/>
                <w:szCs w:val="20"/>
              </w:rPr>
              <w:t>or Pastoral team</w:t>
            </w:r>
            <w:r w:rsidRPr="009E23CC" w:rsidR="196F63DE">
              <w:rPr>
                <w:rFonts w:ascii="Avenir Next LT Pro" w:hAnsi="Avenir Next LT Pro"/>
                <w:sz w:val="20"/>
                <w:szCs w:val="20"/>
              </w:rPr>
              <w:t>s</w:t>
            </w:r>
            <w:r w:rsidRPr="009E23CC">
              <w:rPr>
                <w:rFonts w:ascii="Avenir Next LT Pro" w:hAnsi="Avenir Next LT Pro"/>
                <w:sz w:val="20"/>
                <w:szCs w:val="20"/>
              </w:rPr>
              <w:t>, mindful of working to include rather than exclude the student concerned within the</w:t>
            </w:r>
            <w:r w:rsidRPr="009E23CC" w:rsidR="2B1A2C05">
              <w:rPr>
                <w:rFonts w:ascii="Avenir Next LT Pro" w:hAnsi="Avenir Next LT Pro"/>
                <w:sz w:val="20"/>
                <w:szCs w:val="20"/>
              </w:rPr>
              <w:t xml:space="preserve"> </w:t>
            </w:r>
            <w:r w:rsidRPr="009E23CC">
              <w:rPr>
                <w:rFonts w:ascii="Avenir Next LT Pro" w:hAnsi="Avenir Next LT Pro"/>
                <w:sz w:val="20"/>
                <w:szCs w:val="20"/>
              </w:rPr>
              <w:t>school</w:t>
            </w:r>
            <w:r w:rsidRPr="009E23CC">
              <w:rPr>
                <w:rFonts w:ascii="Avenir Next LT Pro" w:hAnsi="Avenir Next LT Pro"/>
                <w:spacing w:val="-4"/>
                <w:sz w:val="20"/>
                <w:szCs w:val="20"/>
              </w:rPr>
              <w:t xml:space="preserve"> </w:t>
            </w:r>
            <w:r w:rsidRPr="009E23CC">
              <w:rPr>
                <w:rFonts w:ascii="Avenir Next LT Pro" w:hAnsi="Avenir Next LT Pro"/>
                <w:sz w:val="20"/>
                <w:szCs w:val="20"/>
              </w:rPr>
              <w:t>day</w:t>
            </w:r>
            <w:r w:rsidRPr="009E23CC">
              <w:rPr>
                <w:rFonts w:ascii="Avenir Next LT Pro" w:hAnsi="Avenir Next LT Pro"/>
                <w:spacing w:val="-2"/>
                <w:sz w:val="20"/>
                <w:szCs w:val="20"/>
              </w:rPr>
              <w:t xml:space="preserve"> </w:t>
            </w:r>
            <w:r w:rsidRPr="009E23CC">
              <w:rPr>
                <w:rFonts w:ascii="Avenir Next LT Pro" w:hAnsi="Avenir Next LT Pro"/>
                <w:sz w:val="20"/>
                <w:szCs w:val="20"/>
              </w:rPr>
              <w:t>and</w:t>
            </w:r>
            <w:r w:rsidRPr="009E23CC">
              <w:rPr>
                <w:rFonts w:ascii="Avenir Next LT Pro" w:hAnsi="Avenir Next LT Pro"/>
                <w:spacing w:val="-5"/>
                <w:sz w:val="20"/>
                <w:szCs w:val="20"/>
              </w:rPr>
              <w:t xml:space="preserve"> </w:t>
            </w:r>
            <w:r w:rsidRPr="009E23CC">
              <w:rPr>
                <w:rFonts w:ascii="Avenir Next LT Pro" w:hAnsi="Avenir Next LT Pro"/>
                <w:sz w:val="20"/>
                <w:szCs w:val="20"/>
              </w:rPr>
              <w:t>culture.</w:t>
            </w:r>
            <w:r w:rsidRPr="009E23CC">
              <w:rPr>
                <w:rFonts w:ascii="Avenir Next LT Pro" w:hAnsi="Avenir Next LT Pro"/>
                <w:spacing w:val="-5"/>
                <w:sz w:val="20"/>
                <w:szCs w:val="20"/>
              </w:rPr>
              <w:t xml:space="preserve"> </w:t>
            </w:r>
            <w:r w:rsidRPr="009E23CC">
              <w:rPr>
                <w:rFonts w:ascii="Avenir Next LT Pro" w:hAnsi="Avenir Next LT Pro"/>
                <w:sz w:val="20"/>
                <w:szCs w:val="20"/>
              </w:rPr>
              <w:t>All</w:t>
            </w:r>
            <w:r w:rsidRPr="009E23CC">
              <w:rPr>
                <w:rFonts w:ascii="Avenir Next LT Pro" w:hAnsi="Avenir Next LT Pro"/>
                <w:spacing w:val="-4"/>
                <w:sz w:val="20"/>
                <w:szCs w:val="20"/>
              </w:rPr>
              <w:t xml:space="preserve"> </w:t>
            </w:r>
            <w:r w:rsidRPr="009E23CC">
              <w:rPr>
                <w:rFonts w:ascii="Avenir Next LT Pro" w:hAnsi="Avenir Next LT Pro"/>
                <w:sz w:val="20"/>
                <w:szCs w:val="20"/>
              </w:rPr>
              <w:t>students</w:t>
            </w:r>
            <w:r w:rsidRPr="009E23CC">
              <w:rPr>
                <w:rFonts w:ascii="Avenir Next LT Pro" w:hAnsi="Avenir Next LT Pro"/>
                <w:spacing w:val="-4"/>
                <w:sz w:val="20"/>
                <w:szCs w:val="20"/>
              </w:rPr>
              <w:t xml:space="preserve"> with</w:t>
            </w:r>
          </w:p>
        </w:tc>
      </w:tr>
    </w:tbl>
    <w:p w:rsidRPr="009E23CC" w:rsidR="009E23CC" w:rsidP="009E23CC" w:rsidRDefault="009E23CC" w14:paraId="33C0D3AA" w14:textId="77777777">
      <w:pPr>
        <w:pStyle w:val="TableParagraph"/>
        <w:spacing w:line="232" w:lineRule="exact"/>
        <w:rPr>
          <w:rFonts w:ascii="Avenir Next LT Pro" w:hAnsi="Avenir Next LT Pro"/>
          <w:sz w:val="20"/>
          <w:szCs w:val="20"/>
        </w:rPr>
        <w:sectPr w:rsidRPr="009E23CC" w:rsidR="009E23CC" w:rsidSect="009E23CC">
          <w:type w:val="continuous"/>
          <w:pgSz w:w="11910" w:h="16840"/>
          <w:pgMar w:top="1400" w:right="1417" w:bottom="280" w:left="708" w:header="720" w:footer="720" w:gutter="0"/>
          <w:cols w:space="720"/>
        </w:sectPr>
      </w:pPr>
    </w:p>
    <w:tbl>
      <w:tblPr>
        <w:tblW w:w="0" w:type="auto"/>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7"/>
        <w:gridCol w:w="4509"/>
      </w:tblGrid>
      <w:tr w:rsidRPr="009E23CC" w:rsidR="009E23CC" w:rsidTr="48030B91" w14:paraId="3336CDD9" w14:textId="77777777">
        <w:trPr>
          <w:trHeight w:val="2529"/>
        </w:trPr>
        <w:tc>
          <w:tcPr>
            <w:tcW w:w="4507" w:type="dxa"/>
          </w:tcPr>
          <w:p w:rsidRPr="009E23CC" w:rsidR="009E23CC" w:rsidRDefault="009E23CC" w14:paraId="0784F79A" w14:textId="77777777">
            <w:pPr>
              <w:pStyle w:val="TableParagraph"/>
              <w:ind w:left="0"/>
              <w:rPr>
                <w:rFonts w:ascii="Avenir Next LT Pro" w:hAnsi="Avenir Next LT Pro"/>
                <w:sz w:val="20"/>
                <w:szCs w:val="20"/>
              </w:rPr>
            </w:pPr>
          </w:p>
        </w:tc>
        <w:tc>
          <w:tcPr>
            <w:tcW w:w="4509" w:type="dxa"/>
          </w:tcPr>
          <w:p w:rsidRPr="009E23CC" w:rsidR="009E23CC" w:rsidRDefault="009E23CC" w14:paraId="131B966E" w14:textId="2AD474CF">
            <w:pPr>
              <w:pStyle w:val="TableParagraph"/>
              <w:ind w:left="108" w:right="179"/>
              <w:rPr>
                <w:rFonts w:ascii="Avenir Next LT Pro" w:hAnsi="Avenir Next LT Pro"/>
                <w:sz w:val="20"/>
                <w:szCs w:val="20"/>
              </w:rPr>
            </w:pPr>
            <w:r w:rsidRPr="009E23CC">
              <w:rPr>
                <w:rFonts w:ascii="Avenir Next LT Pro" w:hAnsi="Avenir Next LT Pro"/>
                <w:sz w:val="20"/>
                <w:szCs w:val="20"/>
              </w:rPr>
              <w:t xml:space="preserve">SEMH needs are given a graduated response to this </w:t>
            </w:r>
            <w:r w:rsidRPr="009E23CC" w:rsidR="001E4B87">
              <w:rPr>
                <w:rFonts w:ascii="Avenir Next LT Pro" w:hAnsi="Avenir Next LT Pro"/>
                <w:sz w:val="20"/>
                <w:szCs w:val="20"/>
              </w:rPr>
              <w:t>need,</w:t>
            </w:r>
            <w:r w:rsidRPr="009E23CC">
              <w:rPr>
                <w:rFonts w:ascii="Avenir Next LT Pro" w:hAnsi="Avenir Next LT Pro"/>
                <w:sz w:val="20"/>
                <w:szCs w:val="20"/>
              </w:rPr>
              <w:t xml:space="preserve"> and we develop supportive strategies such as mentoring and</w:t>
            </w:r>
            <w:r w:rsidRPr="009E23CC">
              <w:rPr>
                <w:rFonts w:ascii="Avenir Next LT Pro" w:hAnsi="Avenir Next LT Pro"/>
                <w:spacing w:val="-6"/>
                <w:sz w:val="20"/>
                <w:szCs w:val="20"/>
              </w:rPr>
              <w:t xml:space="preserve"> </w:t>
            </w:r>
            <w:r w:rsidRPr="009E23CC">
              <w:rPr>
                <w:rFonts w:ascii="Avenir Next LT Pro" w:hAnsi="Avenir Next LT Pro"/>
                <w:sz w:val="20"/>
                <w:szCs w:val="20"/>
              </w:rPr>
              <w:t>Zones</w:t>
            </w:r>
            <w:r w:rsidRPr="009E23CC">
              <w:rPr>
                <w:rFonts w:ascii="Avenir Next LT Pro" w:hAnsi="Avenir Next LT Pro"/>
                <w:spacing w:val="-5"/>
                <w:sz w:val="20"/>
                <w:szCs w:val="20"/>
              </w:rPr>
              <w:t xml:space="preserve"> </w:t>
            </w:r>
            <w:r w:rsidRPr="009E23CC">
              <w:rPr>
                <w:rFonts w:ascii="Avenir Next LT Pro" w:hAnsi="Avenir Next LT Pro"/>
                <w:sz w:val="20"/>
                <w:szCs w:val="20"/>
              </w:rPr>
              <w:t>of</w:t>
            </w:r>
            <w:r w:rsidRPr="009E23CC">
              <w:rPr>
                <w:rFonts w:ascii="Avenir Next LT Pro" w:hAnsi="Avenir Next LT Pro"/>
                <w:spacing w:val="-4"/>
                <w:sz w:val="20"/>
                <w:szCs w:val="20"/>
              </w:rPr>
              <w:t xml:space="preserve"> </w:t>
            </w:r>
            <w:r w:rsidRPr="009E23CC">
              <w:rPr>
                <w:rFonts w:ascii="Avenir Next LT Pro" w:hAnsi="Avenir Next LT Pro"/>
                <w:sz w:val="20"/>
                <w:szCs w:val="20"/>
              </w:rPr>
              <w:t>Regulation</w:t>
            </w:r>
            <w:r w:rsidRPr="009E23CC">
              <w:rPr>
                <w:rFonts w:ascii="Avenir Next LT Pro" w:hAnsi="Avenir Next LT Pro"/>
                <w:spacing w:val="-8"/>
                <w:sz w:val="20"/>
                <w:szCs w:val="20"/>
              </w:rPr>
              <w:t xml:space="preserve"> </w:t>
            </w:r>
            <w:r w:rsidRPr="009E23CC">
              <w:rPr>
                <w:rFonts w:ascii="Avenir Next LT Pro" w:hAnsi="Avenir Next LT Pro"/>
                <w:sz w:val="20"/>
                <w:szCs w:val="20"/>
              </w:rPr>
              <w:t>work</w:t>
            </w:r>
            <w:r w:rsidRPr="009E23CC">
              <w:rPr>
                <w:rFonts w:ascii="Avenir Next LT Pro" w:hAnsi="Avenir Next LT Pro"/>
                <w:spacing w:val="-8"/>
                <w:sz w:val="20"/>
                <w:szCs w:val="20"/>
              </w:rPr>
              <w:t xml:space="preserve"> </w:t>
            </w:r>
            <w:r w:rsidRPr="009E23CC">
              <w:rPr>
                <w:rFonts w:ascii="Avenir Next LT Pro" w:hAnsi="Avenir Next LT Pro"/>
                <w:sz w:val="20"/>
                <w:szCs w:val="20"/>
              </w:rPr>
              <w:t>to</w:t>
            </w:r>
            <w:r w:rsidRPr="009E23CC">
              <w:rPr>
                <w:rFonts w:ascii="Avenir Next LT Pro" w:hAnsi="Avenir Next LT Pro"/>
                <w:spacing w:val="-8"/>
                <w:sz w:val="20"/>
                <w:szCs w:val="20"/>
              </w:rPr>
              <w:t xml:space="preserve"> </w:t>
            </w:r>
            <w:r w:rsidRPr="009E23CC">
              <w:rPr>
                <w:rFonts w:ascii="Avenir Next LT Pro" w:hAnsi="Avenir Next LT Pro"/>
                <w:sz w:val="20"/>
                <w:szCs w:val="20"/>
              </w:rPr>
              <w:t xml:space="preserve">support </w:t>
            </w:r>
            <w:r w:rsidR="001E4B87">
              <w:rPr>
                <w:rFonts w:ascii="Avenir Next LT Pro" w:hAnsi="Avenir Next LT Pro"/>
                <w:sz w:val="20"/>
                <w:szCs w:val="20"/>
              </w:rPr>
              <w:t>them</w:t>
            </w:r>
            <w:r w:rsidRPr="009E23CC">
              <w:rPr>
                <w:rFonts w:ascii="Avenir Next LT Pro" w:hAnsi="Avenir Next LT Pro"/>
                <w:sz w:val="20"/>
                <w:szCs w:val="20"/>
              </w:rPr>
              <w:t>.</w:t>
            </w:r>
          </w:p>
          <w:p w:rsidRPr="009E23CC" w:rsidR="009E23CC" w:rsidRDefault="009E23CC" w14:paraId="2466B861" w14:textId="77777777">
            <w:pPr>
              <w:pStyle w:val="TableParagraph"/>
              <w:ind w:left="108"/>
              <w:rPr>
                <w:rFonts w:ascii="Avenir Next LT Pro" w:hAnsi="Avenir Next LT Pro"/>
                <w:sz w:val="20"/>
                <w:szCs w:val="20"/>
              </w:rPr>
            </w:pPr>
            <w:r w:rsidRPr="009E23CC">
              <w:rPr>
                <w:rFonts w:ascii="Avenir Next LT Pro" w:hAnsi="Avenir Next LT Pro"/>
                <w:sz w:val="20"/>
                <w:szCs w:val="20"/>
              </w:rPr>
              <w:t>Our House system actively promotes participation,</w:t>
            </w:r>
            <w:r w:rsidRPr="009E23CC">
              <w:rPr>
                <w:rFonts w:ascii="Avenir Next LT Pro" w:hAnsi="Avenir Next LT Pro"/>
                <w:spacing w:val="-10"/>
                <w:sz w:val="20"/>
                <w:szCs w:val="20"/>
              </w:rPr>
              <w:t xml:space="preserve"> </w:t>
            </w:r>
            <w:r w:rsidRPr="009E23CC">
              <w:rPr>
                <w:rFonts w:ascii="Avenir Next LT Pro" w:hAnsi="Avenir Next LT Pro"/>
                <w:sz w:val="20"/>
                <w:szCs w:val="20"/>
              </w:rPr>
              <w:t>winning,</w:t>
            </w:r>
            <w:r w:rsidRPr="009E23CC">
              <w:rPr>
                <w:rFonts w:ascii="Avenir Next LT Pro" w:hAnsi="Avenir Next LT Pro"/>
                <w:spacing w:val="-9"/>
                <w:sz w:val="20"/>
                <w:szCs w:val="20"/>
              </w:rPr>
              <w:t xml:space="preserve"> </w:t>
            </w:r>
            <w:r w:rsidRPr="009E23CC">
              <w:rPr>
                <w:rFonts w:ascii="Avenir Next LT Pro" w:hAnsi="Avenir Next LT Pro"/>
                <w:sz w:val="20"/>
                <w:szCs w:val="20"/>
              </w:rPr>
              <w:t>losing</w:t>
            </w:r>
            <w:r w:rsidRPr="009E23CC">
              <w:rPr>
                <w:rFonts w:ascii="Avenir Next LT Pro" w:hAnsi="Avenir Next LT Pro"/>
                <w:spacing w:val="-10"/>
                <w:sz w:val="20"/>
                <w:szCs w:val="20"/>
              </w:rPr>
              <w:t xml:space="preserve"> </w:t>
            </w:r>
            <w:r w:rsidRPr="009E23CC">
              <w:rPr>
                <w:rFonts w:ascii="Avenir Next LT Pro" w:hAnsi="Avenir Next LT Pro"/>
                <w:sz w:val="20"/>
                <w:szCs w:val="20"/>
              </w:rPr>
              <w:t>and</w:t>
            </w:r>
            <w:r w:rsidRPr="009E23CC">
              <w:rPr>
                <w:rFonts w:ascii="Avenir Next LT Pro" w:hAnsi="Avenir Next LT Pro"/>
                <w:spacing w:val="-10"/>
                <w:sz w:val="20"/>
                <w:szCs w:val="20"/>
              </w:rPr>
              <w:t xml:space="preserve"> </w:t>
            </w:r>
            <w:r w:rsidRPr="009E23CC">
              <w:rPr>
                <w:rFonts w:ascii="Avenir Next LT Pro" w:hAnsi="Avenir Next LT Pro"/>
                <w:sz w:val="20"/>
                <w:szCs w:val="20"/>
              </w:rPr>
              <w:t>teamwork and enables children to develop their confidence and positive approach to</w:t>
            </w:r>
          </w:p>
          <w:p w:rsidRPr="009E23CC" w:rsidR="009E23CC" w:rsidRDefault="009E23CC" w14:paraId="13BC207B" w14:textId="77777777">
            <w:pPr>
              <w:pStyle w:val="TableParagraph"/>
              <w:spacing w:line="232" w:lineRule="exact"/>
              <w:ind w:left="108"/>
              <w:rPr>
                <w:rFonts w:ascii="Avenir Next LT Pro" w:hAnsi="Avenir Next LT Pro"/>
                <w:sz w:val="20"/>
                <w:szCs w:val="20"/>
              </w:rPr>
            </w:pPr>
            <w:r w:rsidRPr="009E23CC">
              <w:rPr>
                <w:rFonts w:ascii="Avenir Next LT Pro" w:hAnsi="Avenir Next LT Pro"/>
                <w:spacing w:val="-2"/>
                <w:sz w:val="20"/>
                <w:szCs w:val="20"/>
              </w:rPr>
              <w:t>studies.</w:t>
            </w:r>
          </w:p>
        </w:tc>
      </w:tr>
      <w:tr w:rsidRPr="009E23CC" w:rsidR="009E23CC" w:rsidTr="48030B91" w14:paraId="566621D9" w14:textId="77777777">
        <w:trPr>
          <w:trHeight w:val="6326"/>
        </w:trPr>
        <w:tc>
          <w:tcPr>
            <w:tcW w:w="4507" w:type="dxa"/>
          </w:tcPr>
          <w:p w:rsidRPr="009E23CC" w:rsidR="009E23CC" w:rsidRDefault="009E23CC" w14:paraId="5883DC64" w14:textId="77777777">
            <w:pPr>
              <w:pStyle w:val="TableParagraph"/>
              <w:ind w:right="141"/>
              <w:rPr>
                <w:rFonts w:ascii="Avenir Next LT Pro" w:hAnsi="Avenir Next LT Pro"/>
                <w:sz w:val="20"/>
                <w:szCs w:val="20"/>
              </w:rPr>
            </w:pPr>
            <w:r w:rsidRPr="009E23CC">
              <w:rPr>
                <w:rFonts w:ascii="Avenir Next LT Pro" w:hAnsi="Avenir Next LT Pro"/>
                <w:sz w:val="20"/>
                <w:szCs w:val="20"/>
              </w:rPr>
              <w:t xml:space="preserve">How do we involve other bodies, including health and social care bodies, local authority support services and voluntary sector </w:t>
            </w:r>
            <w:proofErr w:type="spellStart"/>
            <w:r w:rsidRPr="009E23CC">
              <w:rPr>
                <w:rFonts w:ascii="Avenir Next LT Pro" w:hAnsi="Avenir Next LT Pro"/>
                <w:sz w:val="20"/>
                <w:szCs w:val="20"/>
              </w:rPr>
              <w:t>organisations</w:t>
            </w:r>
            <w:proofErr w:type="spellEnd"/>
            <w:r w:rsidRPr="009E23CC">
              <w:rPr>
                <w:rFonts w:ascii="Avenir Next LT Pro" w:hAnsi="Avenir Next LT Pro"/>
                <w:sz w:val="20"/>
                <w:szCs w:val="20"/>
              </w:rPr>
              <w:t>, in meeting children’s SEND</w:t>
            </w:r>
            <w:r w:rsidRPr="009E23CC">
              <w:rPr>
                <w:rFonts w:ascii="Avenir Next LT Pro" w:hAnsi="Avenir Next LT Pro"/>
                <w:spacing w:val="-8"/>
                <w:sz w:val="20"/>
                <w:szCs w:val="20"/>
              </w:rPr>
              <w:t xml:space="preserve"> </w:t>
            </w:r>
            <w:r w:rsidRPr="009E23CC">
              <w:rPr>
                <w:rFonts w:ascii="Avenir Next LT Pro" w:hAnsi="Avenir Next LT Pro"/>
                <w:sz w:val="20"/>
                <w:szCs w:val="20"/>
              </w:rPr>
              <w:t>needs</w:t>
            </w:r>
            <w:r w:rsidRPr="009E23CC">
              <w:rPr>
                <w:rFonts w:ascii="Avenir Next LT Pro" w:hAnsi="Avenir Next LT Pro"/>
                <w:spacing w:val="-7"/>
                <w:sz w:val="20"/>
                <w:szCs w:val="20"/>
              </w:rPr>
              <w:t xml:space="preserve"> </w:t>
            </w:r>
            <w:r w:rsidRPr="009E23CC">
              <w:rPr>
                <w:rFonts w:ascii="Avenir Next LT Pro" w:hAnsi="Avenir Next LT Pro"/>
                <w:sz w:val="20"/>
                <w:szCs w:val="20"/>
              </w:rPr>
              <w:t>and</w:t>
            </w:r>
            <w:r w:rsidRPr="009E23CC">
              <w:rPr>
                <w:rFonts w:ascii="Avenir Next LT Pro" w:hAnsi="Avenir Next LT Pro"/>
                <w:spacing w:val="-8"/>
                <w:sz w:val="20"/>
                <w:szCs w:val="20"/>
              </w:rPr>
              <w:t xml:space="preserve"> </w:t>
            </w:r>
            <w:r w:rsidRPr="009E23CC">
              <w:rPr>
                <w:rFonts w:ascii="Avenir Next LT Pro" w:hAnsi="Avenir Next LT Pro"/>
                <w:sz w:val="20"/>
                <w:szCs w:val="20"/>
              </w:rPr>
              <w:t>supporting</w:t>
            </w:r>
            <w:r w:rsidRPr="009E23CC">
              <w:rPr>
                <w:rFonts w:ascii="Avenir Next LT Pro" w:hAnsi="Avenir Next LT Pro"/>
                <w:spacing w:val="-8"/>
                <w:sz w:val="20"/>
                <w:szCs w:val="20"/>
              </w:rPr>
              <w:t xml:space="preserve"> </w:t>
            </w:r>
            <w:r w:rsidRPr="009E23CC">
              <w:rPr>
                <w:rFonts w:ascii="Avenir Next LT Pro" w:hAnsi="Avenir Next LT Pro"/>
                <w:sz w:val="20"/>
                <w:szCs w:val="20"/>
              </w:rPr>
              <w:t>their</w:t>
            </w:r>
            <w:r w:rsidRPr="009E23CC">
              <w:rPr>
                <w:rFonts w:ascii="Avenir Next LT Pro" w:hAnsi="Avenir Next LT Pro"/>
                <w:spacing w:val="-9"/>
                <w:sz w:val="20"/>
                <w:szCs w:val="20"/>
              </w:rPr>
              <w:t xml:space="preserve"> </w:t>
            </w:r>
            <w:r w:rsidRPr="009E23CC">
              <w:rPr>
                <w:rFonts w:ascii="Avenir Next LT Pro" w:hAnsi="Avenir Next LT Pro"/>
                <w:sz w:val="20"/>
                <w:szCs w:val="20"/>
              </w:rPr>
              <w:t>families?</w:t>
            </w:r>
          </w:p>
        </w:tc>
        <w:tc>
          <w:tcPr>
            <w:tcW w:w="4509" w:type="dxa"/>
          </w:tcPr>
          <w:p w:rsidRPr="009E23CC" w:rsidR="009E23CC" w:rsidRDefault="009E23CC" w14:paraId="55AACB02" w14:textId="4AE4718D">
            <w:pPr>
              <w:pStyle w:val="TableParagraph"/>
              <w:ind w:left="108" w:right="203"/>
              <w:rPr>
                <w:rFonts w:ascii="Avenir Next LT Pro" w:hAnsi="Avenir Next LT Pro"/>
                <w:sz w:val="20"/>
                <w:szCs w:val="20"/>
              </w:rPr>
            </w:pPr>
            <w:r w:rsidRPr="48030B91">
              <w:rPr>
                <w:rFonts w:ascii="Avenir Next LT Pro" w:hAnsi="Avenir Next LT Pro"/>
                <w:b/>
                <w:bCs/>
                <w:sz w:val="20"/>
                <w:szCs w:val="20"/>
              </w:rPr>
              <w:t>Services</w:t>
            </w:r>
            <w:r w:rsidRPr="48030B91">
              <w:rPr>
                <w:rFonts w:ascii="Avenir Next LT Pro" w:hAnsi="Avenir Next LT Pro"/>
                <w:b/>
                <w:bCs/>
                <w:spacing w:val="-7"/>
                <w:sz w:val="20"/>
                <w:szCs w:val="20"/>
              </w:rPr>
              <w:t xml:space="preserve"> </w:t>
            </w:r>
            <w:r w:rsidRPr="48030B91">
              <w:rPr>
                <w:rFonts w:ascii="Avenir Next LT Pro" w:hAnsi="Avenir Next LT Pro"/>
                <w:b/>
                <w:bCs/>
                <w:sz w:val="20"/>
                <w:szCs w:val="20"/>
              </w:rPr>
              <w:t>available</w:t>
            </w:r>
            <w:r w:rsidRPr="48030B91">
              <w:rPr>
                <w:rFonts w:ascii="Avenir Next LT Pro" w:hAnsi="Avenir Next LT Pro"/>
                <w:b/>
                <w:bCs/>
                <w:spacing w:val="-9"/>
                <w:sz w:val="20"/>
                <w:szCs w:val="20"/>
              </w:rPr>
              <w:t xml:space="preserve"> </w:t>
            </w:r>
            <w:r w:rsidRPr="48030B91">
              <w:rPr>
                <w:rFonts w:ascii="Avenir Next LT Pro" w:hAnsi="Avenir Next LT Pro"/>
                <w:b/>
                <w:bCs/>
                <w:sz w:val="20"/>
                <w:szCs w:val="20"/>
              </w:rPr>
              <w:t>or</w:t>
            </w:r>
            <w:r w:rsidRPr="48030B91">
              <w:rPr>
                <w:rFonts w:ascii="Avenir Next LT Pro" w:hAnsi="Avenir Next LT Pro"/>
                <w:b/>
                <w:bCs/>
                <w:spacing w:val="-6"/>
                <w:sz w:val="20"/>
                <w:szCs w:val="20"/>
              </w:rPr>
              <w:t xml:space="preserve"> </w:t>
            </w:r>
            <w:r w:rsidRPr="48030B91">
              <w:rPr>
                <w:rFonts w:ascii="Avenir Next LT Pro" w:hAnsi="Avenir Next LT Pro"/>
                <w:b/>
                <w:bCs/>
                <w:sz w:val="20"/>
                <w:szCs w:val="20"/>
              </w:rPr>
              <w:t>can</w:t>
            </w:r>
            <w:r w:rsidRPr="48030B91">
              <w:rPr>
                <w:rFonts w:ascii="Avenir Next LT Pro" w:hAnsi="Avenir Next LT Pro"/>
                <w:b/>
                <w:bCs/>
                <w:spacing w:val="-7"/>
                <w:sz w:val="20"/>
                <w:szCs w:val="20"/>
              </w:rPr>
              <w:t xml:space="preserve"> </w:t>
            </w:r>
            <w:r w:rsidRPr="48030B91">
              <w:rPr>
                <w:rFonts w:ascii="Avenir Next LT Pro" w:hAnsi="Avenir Next LT Pro"/>
                <w:b/>
                <w:bCs/>
                <w:sz w:val="20"/>
                <w:szCs w:val="20"/>
              </w:rPr>
              <w:t>be</w:t>
            </w:r>
            <w:r w:rsidRPr="48030B91">
              <w:rPr>
                <w:rFonts w:ascii="Avenir Next LT Pro" w:hAnsi="Avenir Next LT Pro"/>
                <w:b/>
                <w:bCs/>
                <w:spacing w:val="-7"/>
                <w:sz w:val="20"/>
                <w:szCs w:val="20"/>
              </w:rPr>
              <w:t xml:space="preserve"> </w:t>
            </w:r>
            <w:r w:rsidRPr="48030B91">
              <w:rPr>
                <w:rFonts w:ascii="Avenir Next LT Pro" w:hAnsi="Avenir Next LT Pro"/>
                <w:b/>
                <w:bCs/>
                <w:sz w:val="20"/>
                <w:szCs w:val="20"/>
              </w:rPr>
              <w:t xml:space="preserve">accessed by </w:t>
            </w:r>
            <w:r w:rsidRPr="48030B91" w:rsidR="58E73732">
              <w:rPr>
                <w:rFonts w:ascii="Avenir Next LT Pro" w:hAnsi="Avenir Next LT Pro"/>
                <w:b/>
                <w:bCs/>
                <w:sz w:val="20"/>
                <w:szCs w:val="20"/>
              </w:rPr>
              <w:t>Ashfield School</w:t>
            </w:r>
            <w:r w:rsidRPr="009E23CC">
              <w:rPr>
                <w:rFonts w:ascii="Avenir Next LT Pro" w:hAnsi="Avenir Next LT Pro"/>
                <w:sz w:val="20"/>
                <w:szCs w:val="20"/>
              </w:rPr>
              <w:t>:</w:t>
            </w:r>
          </w:p>
          <w:p w:rsidRPr="009E23CC" w:rsidR="009E23CC" w:rsidP="000E49A6" w:rsidRDefault="009E23CC" w14:paraId="35DF6659" w14:textId="7B95BB1D">
            <w:pPr>
              <w:pStyle w:val="TableParagraph"/>
              <w:ind w:right="179"/>
              <w:rPr>
                <w:rFonts w:ascii="Avenir Next LT Pro" w:hAnsi="Avenir Next LT Pro"/>
                <w:sz w:val="20"/>
                <w:szCs w:val="20"/>
              </w:rPr>
            </w:pPr>
            <w:r w:rsidRPr="009E23CC">
              <w:rPr>
                <w:rFonts w:ascii="Avenir Next LT Pro" w:hAnsi="Avenir Next LT Pro"/>
                <w:sz w:val="20"/>
                <w:szCs w:val="20"/>
              </w:rPr>
              <w:t xml:space="preserve">The </w:t>
            </w:r>
            <w:r w:rsidRPr="009E23CC" w:rsidR="59F0ABA9">
              <w:rPr>
                <w:rFonts w:ascii="Avenir Next LT Pro" w:hAnsi="Avenir Next LT Pro"/>
                <w:sz w:val="20"/>
                <w:szCs w:val="20"/>
              </w:rPr>
              <w:t xml:space="preserve">school </w:t>
            </w:r>
            <w:r w:rsidRPr="009E23CC">
              <w:rPr>
                <w:rFonts w:ascii="Avenir Next LT Pro" w:hAnsi="Avenir Next LT Pro"/>
                <w:sz w:val="20"/>
                <w:szCs w:val="20"/>
              </w:rPr>
              <w:t xml:space="preserve">frequently liaises with local agencies such as </w:t>
            </w:r>
            <w:r w:rsidRPr="009E23CC" w:rsidR="6D1559CE">
              <w:rPr>
                <w:rFonts w:ascii="Avenir Next LT Pro" w:hAnsi="Avenir Next LT Pro"/>
                <w:sz w:val="20"/>
                <w:szCs w:val="20"/>
              </w:rPr>
              <w:t>the Educational Psychology Service</w:t>
            </w:r>
            <w:r w:rsidRPr="009E23CC">
              <w:rPr>
                <w:rFonts w:ascii="Avenir Next LT Pro" w:hAnsi="Avenir Next LT Pro"/>
                <w:sz w:val="20"/>
                <w:szCs w:val="20"/>
              </w:rPr>
              <w:t xml:space="preserve">, Speech and Language Therapy Team, </w:t>
            </w:r>
            <w:r w:rsidRPr="009E23CC" w:rsidR="427DF7B3">
              <w:rPr>
                <w:rFonts w:ascii="Avenir Next LT Pro" w:hAnsi="Avenir Next LT Pro"/>
                <w:sz w:val="20"/>
                <w:szCs w:val="20"/>
              </w:rPr>
              <w:t xml:space="preserve">The Communication &amp; Interaction Team, the Cognition and Learning Team, </w:t>
            </w:r>
            <w:r w:rsidRPr="009E23CC" w:rsidR="278CE2D1">
              <w:rPr>
                <w:rFonts w:ascii="Avenir Next LT Pro" w:hAnsi="Avenir Next LT Pro"/>
                <w:sz w:val="20"/>
                <w:szCs w:val="20"/>
              </w:rPr>
              <w:t xml:space="preserve">The Healthy Family </w:t>
            </w:r>
            <w:r w:rsidRPr="009E23CC" w:rsidR="2FA0231F">
              <w:rPr>
                <w:rFonts w:ascii="Avenir Next LT Pro" w:hAnsi="Avenir Next LT Pro"/>
                <w:sz w:val="20"/>
                <w:szCs w:val="20"/>
              </w:rPr>
              <w:t xml:space="preserve">Team, CAMHs </w:t>
            </w:r>
            <w:r w:rsidRPr="009E23CC">
              <w:rPr>
                <w:rFonts w:ascii="Avenir Next LT Pro" w:hAnsi="Avenir Next LT Pro"/>
                <w:sz w:val="20"/>
                <w:szCs w:val="20"/>
              </w:rPr>
              <w:t xml:space="preserve">and Specialist Inclusion </w:t>
            </w:r>
            <w:r w:rsidRPr="009E23CC" w:rsidR="0AE96225">
              <w:rPr>
                <w:rFonts w:ascii="Avenir Next LT Pro" w:hAnsi="Avenir Next LT Pro"/>
                <w:sz w:val="20"/>
                <w:szCs w:val="20"/>
              </w:rPr>
              <w:t xml:space="preserve">Services </w:t>
            </w:r>
            <w:r w:rsidRPr="009E23CC">
              <w:rPr>
                <w:rFonts w:ascii="Avenir Next LT Pro" w:hAnsi="Avenir Next LT Pro"/>
                <w:sz w:val="20"/>
                <w:szCs w:val="20"/>
              </w:rPr>
              <w:t>teams to ensure students’ needs are met. We also work</w:t>
            </w:r>
            <w:r w:rsidRPr="009E23CC">
              <w:rPr>
                <w:rFonts w:ascii="Avenir Next LT Pro" w:hAnsi="Avenir Next LT Pro"/>
                <w:spacing w:val="-4"/>
                <w:sz w:val="20"/>
                <w:szCs w:val="20"/>
              </w:rPr>
              <w:t xml:space="preserve"> </w:t>
            </w:r>
            <w:r w:rsidRPr="009E23CC">
              <w:rPr>
                <w:rFonts w:ascii="Avenir Next LT Pro" w:hAnsi="Avenir Next LT Pro"/>
                <w:sz w:val="20"/>
                <w:szCs w:val="20"/>
              </w:rPr>
              <w:t>closely</w:t>
            </w:r>
            <w:r w:rsidRPr="009E23CC">
              <w:rPr>
                <w:rFonts w:ascii="Avenir Next LT Pro" w:hAnsi="Avenir Next LT Pro"/>
                <w:spacing w:val="-4"/>
                <w:sz w:val="20"/>
                <w:szCs w:val="20"/>
              </w:rPr>
              <w:t xml:space="preserve"> </w:t>
            </w:r>
            <w:r w:rsidRPr="009E23CC">
              <w:rPr>
                <w:rFonts w:ascii="Avenir Next LT Pro" w:hAnsi="Avenir Next LT Pro"/>
                <w:sz w:val="20"/>
                <w:szCs w:val="20"/>
              </w:rPr>
              <w:t>with</w:t>
            </w:r>
            <w:r w:rsidRPr="009E23CC">
              <w:rPr>
                <w:rFonts w:ascii="Avenir Next LT Pro" w:hAnsi="Avenir Next LT Pro"/>
                <w:spacing w:val="-7"/>
                <w:sz w:val="20"/>
                <w:szCs w:val="20"/>
              </w:rPr>
              <w:t xml:space="preserve"> </w:t>
            </w:r>
            <w:r w:rsidRPr="009E23CC">
              <w:rPr>
                <w:rFonts w:ascii="Avenir Next LT Pro" w:hAnsi="Avenir Next LT Pro"/>
                <w:sz w:val="20"/>
                <w:szCs w:val="20"/>
              </w:rPr>
              <w:t>the</w:t>
            </w:r>
            <w:r w:rsidRPr="009E23CC">
              <w:rPr>
                <w:rFonts w:ascii="Avenir Next LT Pro" w:hAnsi="Avenir Next LT Pro"/>
                <w:spacing w:val="-7"/>
                <w:sz w:val="20"/>
                <w:szCs w:val="20"/>
              </w:rPr>
              <w:t xml:space="preserve"> </w:t>
            </w:r>
            <w:r w:rsidRPr="009E23CC" w:rsidR="01C66E74">
              <w:rPr>
                <w:rFonts w:ascii="Avenir Next LT Pro" w:hAnsi="Avenir Next LT Pro"/>
                <w:spacing w:val="-7"/>
                <w:sz w:val="20"/>
                <w:szCs w:val="20"/>
              </w:rPr>
              <w:t>Integrated Children’s Disability Services</w:t>
            </w:r>
            <w:r>
              <w:rPr>
                <w:rFonts w:ascii="Avenir Next LT Pro" w:hAnsi="Avenir Next LT Pro"/>
                <w:sz w:val="20"/>
                <w:szCs w:val="20"/>
              </w:rPr>
              <w:t xml:space="preserve"> </w:t>
            </w:r>
            <w:r w:rsidRPr="009E23CC">
              <w:rPr>
                <w:rFonts w:ascii="Avenir Next LT Pro" w:hAnsi="Avenir Next LT Pro"/>
                <w:sz w:val="20"/>
                <w:szCs w:val="20"/>
              </w:rPr>
              <w:t>team</w:t>
            </w:r>
            <w:r w:rsidRPr="009E23CC">
              <w:rPr>
                <w:rFonts w:ascii="Avenir Next LT Pro" w:hAnsi="Avenir Next LT Pro"/>
                <w:spacing w:val="-6"/>
                <w:sz w:val="20"/>
                <w:szCs w:val="20"/>
              </w:rPr>
              <w:t xml:space="preserve"> </w:t>
            </w:r>
            <w:r w:rsidRPr="009E23CC">
              <w:rPr>
                <w:rFonts w:ascii="Avenir Next LT Pro" w:hAnsi="Avenir Next LT Pro"/>
                <w:sz w:val="20"/>
                <w:szCs w:val="20"/>
              </w:rPr>
              <w:t>to review students with Educational Health and Care plans. Parents/carers are encouraged</w:t>
            </w:r>
            <w:r w:rsidRPr="009E23CC">
              <w:rPr>
                <w:rFonts w:ascii="Avenir Next LT Pro" w:hAnsi="Avenir Next LT Pro"/>
                <w:spacing w:val="-3"/>
                <w:sz w:val="20"/>
                <w:szCs w:val="20"/>
              </w:rPr>
              <w:t xml:space="preserve"> </w:t>
            </w:r>
            <w:r w:rsidRPr="009E23CC">
              <w:rPr>
                <w:rFonts w:ascii="Avenir Next LT Pro" w:hAnsi="Avenir Next LT Pro"/>
                <w:sz w:val="20"/>
                <w:szCs w:val="20"/>
              </w:rPr>
              <w:t>to</w:t>
            </w:r>
            <w:r w:rsidRPr="009E23CC">
              <w:rPr>
                <w:rFonts w:ascii="Avenir Next LT Pro" w:hAnsi="Avenir Next LT Pro"/>
                <w:spacing w:val="-3"/>
                <w:sz w:val="20"/>
                <w:szCs w:val="20"/>
              </w:rPr>
              <w:t xml:space="preserve"> </w:t>
            </w:r>
            <w:r w:rsidRPr="009E23CC">
              <w:rPr>
                <w:rFonts w:ascii="Avenir Next LT Pro" w:hAnsi="Avenir Next LT Pro"/>
                <w:sz w:val="20"/>
                <w:szCs w:val="20"/>
              </w:rPr>
              <w:t>contact</w:t>
            </w:r>
            <w:r w:rsidRPr="009E23CC">
              <w:rPr>
                <w:rFonts w:ascii="Avenir Next LT Pro" w:hAnsi="Avenir Next LT Pro"/>
                <w:spacing w:val="-2"/>
                <w:sz w:val="20"/>
                <w:szCs w:val="20"/>
              </w:rPr>
              <w:t xml:space="preserve"> </w:t>
            </w:r>
            <w:r w:rsidRPr="009E23CC">
              <w:rPr>
                <w:rFonts w:ascii="Avenir Next LT Pro" w:hAnsi="Avenir Next LT Pro"/>
                <w:sz w:val="20"/>
                <w:szCs w:val="20"/>
              </w:rPr>
              <w:t>the</w:t>
            </w:r>
            <w:r w:rsidRPr="009E23CC">
              <w:rPr>
                <w:rFonts w:ascii="Avenir Next LT Pro" w:hAnsi="Avenir Next LT Pro"/>
                <w:spacing w:val="-1"/>
                <w:sz w:val="20"/>
                <w:szCs w:val="20"/>
              </w:rPr>
              <w:t xml:space="preserve"> </w:t>
            </w:r>
            <w:r w:rsidRPr="009E23CC" w:rsidR="60D37490">
              <w:rPr>
                <w:rFonts w:ascii="Avenir Next LT Pro" w:hAnsi="Avenir Next LT Pro"/>
                <w:spacing w:val="-1"/>
                <w:sz w:val="20"/>
                <w:szCs w:val="20"/>
              </w:rPr>
              <w:t>school</w:t>
            </w:r>
            <w:r w:rsidRPr="009E23CC">
              <w:rPr>
                <w:rFonts w:ascii="Avenir Next LT Pro" w:hAnsi="Avenir Next LT Pro"/>
                <w:sz w:val="20"/>
                <w:szCs w:val="20"/>
              </w:rPr>
              <w:t xml:space="preserve"> if</w:t>
            </w:r>
            <w:r w:rsidRPr="009E23CC">
              <w:rPr>
                <w:rFonts w:ascii="Avenir Next LT Pro" w:hAnsi="Avenir Next LT Pro"/>
                <w:spacing w:val="-2"/>
                <w:sz w:val="20"/>
                <w:szCs w:val="20"/>
              </w:rPr>
              <w:t xml:space="preserve"> </w:t>
            </w:r>
            <w:r w:rsidRPr="009E23CC">
              <w:rPr>
                <w:rFonts w:ascii="Avenir Next LT Pro" w:hAnsi="Avenir Next LT Pro"/>
                <w:sz w:val="20"/>
                <w:szCs w:val="20"/>
              </w:rPr>
              <w:t>their child’s requirements change so provisions can be adequately adapted quickly.</w:t>
            </w:r>
          </w:p>
        </w:tc>
      </w:tr>
      <w:tr w:rsidRPr="009E23CC" w:rsidR="009E23CC" w:rsidTr="48030B91" w14:paraId="4A5D8628" w14:textId="77777777">
        <w:trPr>
          <w:trHeight w:val="3035"/>
        </w:trPr>
        <w:tc>
          <w:tcPr>
            <w:tcW w:w="4507" w:type="dxa"/>
          </w:tcPr>
          <w:p w:rsidRPr="009E23CC" w:rsidR="009E23CC" w:rsidRDefault="009E23CC" w14:paraId="272D608B" w14:textId="77777777">
            <w:pPr>
              <w:pStyle w:val="TableParagraph"/>
              <w:ind w:right="497"/>
              <w:jc w:val="both"/>
              <w:rPr>
                <w:rFonts w:ascii="Avenir Next LT Pro" w:hAnsi="Avenir Next LT Pro"/>
                <w:sz w:val="20"/>
                <w:szCs w:val="20"/>
              </w:rPr>
            </w:pPr>
            <w:r w:rsidRPr="009E23CC">
              <w:rPr>
                <w:rFonts w:ascii="Avenir Next LT Pro" w:hAnsi="Avenir Next LT Pro"/>
                <w:sz w:val="20"/>
                <w:szCs w:val="20"/>
              </w:rPr>
              <w:t>What</w:t>
            </w:r>
            <w:r w:rsidRPr="009E23CC">
              <w:rPr>
                <w:rFonts w:ascii="Avenir Next LT Pro" w:hAnsi="Avenir Next LT Pro"/>
                <w:spacing w:val="-6"/>
                <w:sz w:val="20"/>
                <w:szCs w:val="20"/>
              </w:rPr>
              <w:t xml:space="preserve"> </w:t>
            </w:r>
            <w:r w:rsidRPr="009E23CC">
              <w:rPr>
                <w:rFonts w:ascii="Avenir Next LT Pro" w:hAnsi="Avenir Next LT Pro"/>
                <w:sz w:val="20"/>
                <w:szCs w:val="20"/>
              </w:rPr>
              <w:t>are</w:t>
            </w:r>
            <w:r w:rsidRPr="009E23CC">
              <w:rPr>
                <w:rFonts w:ascii="Avenir Next LT Pro" w:hAnsi="Avenir Next LT Pro"/>
                <w:spacing w:val="-8"/>
                <w:sz w:val="20"/>
                <w:szCs w:val="20"/>
              </w:rPr>
              <w:t xml:space="preserve"> </w:t>
            </w:r>
            <w:r w:rsidRPr="009E23CC">
              <w:rPr>
                <w:rFonts w:ascii="Avenir Next LT Pro" w:hAnsi="Avenir Next LT Pro"/>
                <w:sz w:val="20"/>
                <w:szCs w:val="20"/>
              </w:rPr>
              <w:t>the</w:t>
            </w:r>
            <w:r w:rsidRPr="009E23CC">
              <w:rPr>
                <w:rFonts w:ascii="Avenir Next LT Pro" w:hAnsi="Avenir Next LT Pro"/>
                <w:spacing w:val="-8"/>
                <w:sz w:val="20"/>
                <w:szCs w:val="20"/>
              </w:rPr>
              <w:t xml:space="preserve"> </w:t>
            </w:r>
            <w:r w:rsidRPr="009E23CC">
              <w:rPr>
                <w:rFonts w:ascii="Avenir Next LT Pro" w:hAnsi="Avenir Next LT Pro"/>
                <w:sz w:val="20"/>
                <w:szCs w:val="20"/>
              </w:rPr>
              <w:t>arrangements</w:t>
            </w:r>
            <w:r w:rsidRPr="009E23CC">
              <w:rPr>
                <w:rFonts w:ascii="Avenir Next LT Pro" w:hAnsi="Avenir Next LT Pro"/>
                <w:spacing w:val="-8"/>
                <w:sz w:val="20"/>
                <w:szCs w:val="20"/>
              </w:rPr>
              <w:t xml:space="preserve"> </w:t>
            </w:r>
            <w:r w:rsidRPr="009E23CC">
              <w:rPr>
                <w:rFonts w:ascii="Avenir Next LT Pro" w:hAnsi="Avenir Next LT Pro"/>
                <w:sz w:val="20"/>
                <w:szCs w:val="20"/>
              </w:rPr>
              <w:t>for</w:t>
            </w:r>
            <w:r w:rsidRPr="009E23CC">
              <w:rPr>
                <w:rFonts w:ascii="Avenir Next LT Pro" w:hAnsi="Avenir Next LT Pro"/>
                <w:spacing w:val="-7"/>
                <w:sz w:val="20"/>
                <w:szCs w:val="20"/>
              </w:rPr>
              <w:t xml:space="preserve"> </w:t>
            </w:r>
            <w:r w:rsidRPr="009E23CC">
              <w:rPr>
                <w:rFonts w:ascii="Avenir Next LT Pro" w:hAnsi="Avenir Next LT Pro"/>
                <w:sz w:val="20"/>
                <w:szCs w:val="20"/>
              </w:rPr>
              <w:t>handling complaints</w:t>
            </w:r>
            <w:r w:rsidRPr="009E23CC">
              <w:rPr>
                <w:rFonts w:ascii="Avenir Next LT Pro" w:hAnsi="Avenir Next LT Pro"/>
                <w:spacing w:val="-6"/>
                <w:sz w:val="20"/>
                <w:szCs w:val="20"/>
              </w:rPr>
              <w:t xml:space="preserve"> </w:t>
            </w:r>
            <w:r w:rsidRPr="009E23CC">
              <w:rPr>
                <w:rFonts w:ascii="Avenir Next LT Pro" w:hAnsi="Avenir Next LT Pro"/>
                <w:sz w:val="20"/>
                <w:szCs w:val="20"/>
              </w:rPr>
              <w:t>from</w:t>
            </w:r>
            <w:r w:rsidRPr="009E23CC">
              <w:rPr>
                <w:rFonts w:ascii="Avenir Next LT Pro" w:hAnsi="Avenir Next LT Pro"/>
                <w:spacing w:val="-5"/>
                <w:sz w:val="20"/>
                <w:szCs w:val="20"/>
              </w:rPr>
              <w:t xml:space="preserve"> </w:t>
            </w:r>
            <w:r w:rsidRPr="009E23CC">
              <w:rPr>
                <w:rFonts w:ascii="Avenir Next LT Pro" w:hAnsi="Avenir Next LT Pro"/>
                <w:sz w:val="20"/>
                <w:szCs w:val="20"/>
              </w:rPr>
              <w:t>parents</w:t>
            </w:r>
            <w:r w:rsidRPr="009E23CC">
              <w:rPr>
                <w:rFonts w:ascii="Avenir Next LT Pro" w:hAnsi="Avenir Next LT Pro"/>
                <w:spacing w:val="-6"/>
                <w:sz w:val="20"/>
                <w:szCs w:val="20"/>
              </w:rPr>
              <w:t xml:space="preserve"> </w:t>
            </w:r>
            <w:r w:rsidRPr="009E23CC">
              <w:rPr>
                <w:rFonts w:ascii="Avenir Next LT Pro" w:hAnsi="Avenir Next LT Pro"/>
                <w:sz w:val="20"/>
                <w:szCs w:val="20"/>
              </w:rPr>
              <w:t>of</w:t>
            </w:r>
            <w:r w:rsidRPr="009E23CC">
              <w:rPr>
                <w:rFonts w:ascii="Avenir Next LT Pro" w:hAnsi="Avenir Next LT Pro"/>
                <w:spacing w:val="-2"/>
                <w:sz w:val="20"/>
                <w:szCs w:val="20"/>
              </w:rPr>
              <w:t xml:space="preserve"> </w:t>
            </w:r>
            <w:r w:rsidRPr="009E23CC">
              <w:rPr>
                <w:rFonts w:ascii="Avenir Next LT Pro" w:hAnsi="Avenir Next LT Pro"/>
                <w:sz w:val="20"/>
                <w:szCs w:val="20"/>
              </w:rPr>
              <w:t>children</w:t>
            </w:r>
            <w:r w:rsidRPr="009E23CC">
              <w:rPr>
                <w:rFonts w:ascii="Avenir Next LT Pro" w:hAnsi="Avenir Next LT Pro"/>
                <w:spacing w:val="-6"/>
                <w:sz w:val="20"/>
                <w:szCs w:val="20"/>
              </w:rPr>
              <w:t xml:space="preserve"> </w:t>
            </w:r>
            <w:r w:rsidRPr="009E23CC">
              <w:rPr>
                <w:rFonts w:ascii="Avenir Next LT Pro" w:hAnsi="Avenir Next LT Pro"/>
                <w:sz w:val="20"/>
                <w:szCs w:val="20"/>
              </w:rPr>
              <w:t xml:space="preserve">with </w:t>
            </w:r>
            <w:r w:rsidRPr="009E23CC">
              <w:rPr>
                <w:rFonts w:ascii="Avenir Next LT Pro" w:hAnsi="Avenir Next LT Pro"/>
                <w:spacing w:val="-4"/>
                <w:sz w:val="20"/>
                <w:szCs w:val="20"/>
              </w:rPr>
              <w:t>SEND</w:t>
            </w:r>
          </w:p>
          <w:p w:rsidRPr="009E23CC" w:rsidR="009E23CC" w:rsidRDefault="009E23CC" w14:paraId="12DD7EC1" w14:textId="77777777">
            <w:pPr>
              <w:pStyle w:val="TableParagraph"/>
              <w:spacing w:line="252" w:lineRule="exact"/>
              <w:jc w:val="both"/>
              <w:rPr>
                <w:rFonts w:ascii="Avenir Next LT Pro" w:hAnsi="Avenir Next LT Pro"/>
                <w:sz w:val="20"/>
                <w:szCs w:val="20"/>
              </w:rPr>
            </w:pPr>
            <w:r w:rsidRPr="009E23CC">
              <w:rPr>
                <w:rFonts w:ascii="Avenir Next LT Pro" w:hAnsi="Avenir Next LT Pro"/>
                <w:sz w:val="20"/>
                <w:szCs w:val="20"/>
              </w:rPr>
              <w:t>about</w:t>
            </w:r>
            <w:r w:rsidRPr="009E23CC">
              <w:rPr>
                <w:rFonts w:ascii="Avenir Next LT Pro" w:hAnsi="Avenir Next LT Pro"/>
                <w:spacing w:val="-4"/>
                <w:sz w:val="20"/>
                <w:szCs w:val="20"/>
              </w:rPr>
              <w:t xml:space="preserve"> </w:t>
            </w:r>
            <w:r w:rsidRPr="009E23CC">
              <w:rPr>
                <w:rFonts w:ascii="Avenir Next LT Pro" w:hAnsi="Avenir Next LT Pro"/>
                <w:sz w:val="20"/>
                <w:szCs w:val="20"/>
              </w:rPr>
              <w:t>the</w:t>
            </w:r>
            <w:r w:rsidRPr="009E23CC">
              <w:rPr>
                <w:rFonts w:ascii="Avenir Next LT Pro" w:hAnsi="Avenir Next LT Pro"/>
                <w:spacing w:val="-4"/>
                <w:sz w:val="20"/>
                <w:szCs w:val="20"/>
              </w:rPr>
              <w:t xml:space="preserve"> </w:t>
            </w:r>
            <w:r w:rsidRPr="009E23CC">
              <w:rPr>
                <w:rFonts w:ascii="Avenir Next LT Pro" w:hAnsi="Avenir Next LT Pro"/>
                <w:sz w:val="20"/>
                <w:szCs w:val="20"/>
              </w:rPr>
              <w:t>provision</w:t>
            </w:r>
            <w:r w:rsidRPr="009E23CC">
              <w:rPr>
                <w:rFonts w:ascii="Avenir Next LT Pro" w:hAnsi="Avenir Next LT Pro"/>
                <w:spacing w:val="-4"/>
                <w:sz w:val="20"/>
                <w:szCs w:val="20"/>
              </w:rPr>
              <w:t xml:space="preserve"> </w:t>
            </w:r>
            <w:r w:rsidRPr="009E23CC">
              <w:rPr>
                <w:rFonts w:ascii="Avenir Next LT Pro" w:hAnsi="Avenir Next LT Pro"/>
                <w:sz w:val="20"/>
                <w:szCs w:val="20"/>
              </w:rPr>
              <w:t>made</w:t>
            </w:r>
            <w:r w:rsidRPr="009E23CC">
              <w:rPr>
                <w:rFonts w:ascii="Avenir Next LT Pro" w:hAnsi="Avenir Next LT Pro"/>
                <w:spacing w:val="-4"/>
                <w:sz w:val="20"/>
                <w:szCs w:val="20"/>
              </w:rPr>
              <w:t xml:space="preserve"> </w:t>
            </w:r>
            <w:r w:rsidRPr="009E23CC">
              <w:rPr>
                <w:rFonts w:ascii="Avenir Next LT Pro" w:hAnsi="Avenir Next LT Pro"/>
                <w:sz w:val="20"/>
                <w:szCs w:val="20"/>
              </w:rPr>
              <w:t>at</w:t>
            </w:r>
            <w:r w:rsidRPr="009E23CC">
              <w:rPr>
                <w:rFonts w:ascii="Avenir Next LT Pro" w:hAnsi="Avenir Next LT Pro"/>
                <w:spacing w:val="-3"/>
                <w:sz w:val="20"/>
                <w:szCs w:val="20"/>
              </w:rPr>
              <w:t xml:space="preserve"> </w:t>
            </w:r>
            <w:r w:rsidRPr="009E23CC">
              <w:rPr>
                <w:rFonts w:ascii="Avenir Next LT Pro" w:hAnsi="Avenir Next LT Pro"/>
                <w:sz w:val="20"/>
                <w:szCs w:val="20"/>
              </w:rPr>
              <w:t>the</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school?</w:t>
            </w:r>
          </w:p>
        </w:tc>
        <w:tc>
          <w:tcPr>
            <w:tcW w:w="4509" w:type="dxa"/>
          </w:tcPr>
          <w:p w:rsidRPr="009E23CC" w:rsidR="009E23CC" w:rsidRDefault="009E23CC" w14:paraId="565465D0" w14:textId="1A80C9F2">
            <w:pPr>
              <w:pStyle w:val="TableParagraph"/>
              <w:ind w:left="108"/>
              <w:rPr>
                <w:rFonts w:ascii="Avenir Next LT Pro" w:hAnsi="Avenir Next LT Pro"/>
                <w:sz w:val="20"/>
                <w:szCs w:val="20"/>
              </w:rPr>
            </w:pPr>
            <w:r w:rsidRPr="48030B91">
              <w:rPr>
                <w:rFonts w:ascii="Avenir Next LT Pro" w:hAnsi="Avenir Next LT Pro"/>
                <w:b/>
                <w:bCs/>
                <w:sz w:val="20"/>
                <w:szCs w:val="20"/>
              </w:rPr>
              <w:t>If you still have concerns about your child’s</w:t>
            </w:r>
            <w:r w:rsidRPr="48030B91">
              <w:rPr>
                <w:rFonts w:ascii="Avenir Next LT Pro" w:hAnsi="Avenir Next LT Pro"/>
                <w:b/>
                <w:bCs/>
                <w:spacing w:val="-9"/>
                <w:sz w:val="20"/>
                <w:szCs w:val="20"/>
              </w:rPr>
              <w:t xml:space="preserve"> </w:t>
            </w:r>
            <w:r w:rsidRPr="48030B91">
              <w:rPr>
                <w:rFonts w:ascii="Avenir Next LT Pro" w:hAnsi="Avenir Next LT Pro"/>
                <w:b/>
                <w:bCs/>
                <w:sz w:val="20"/>
                <w:szCs w:val="20"/>
              </w:rPr>
              <w:t>SEND</w:t>
            </w:r>
            <w:r w:rsidRPr="48030B91">
              <w:rPr>
                <w:rFonts w:ascii="Avenir Next LT Pro" w:hAnsi="Avenir Next LT Pro"/>
                <w:b/>
                <w:bCs/>
                <w:spacing w:val="-9"/>
                <w:sz w:val="20"/>
                <w:szCs w:val="20"/>
              </w:rPr>
              <w:t xml:space="preserve"> </w:t>
            </w:r>
            <w:r w:rsidRPr="48030B91">
              <w:rPr>
                <w:rFonts w:ascii="Avenir Next LT Pro" w:hAnsi="Avenir Next LT Pro"/>
                <w:b/>
                <w:bCs/>
                <w:sz w:val="20"/>
                <w:szCs w:val="20"/>
              </w:rPr>
              <w:t>support</w:t>
            </w:r>
            <w:r w:rsidRPr="48030B91">
              <w:rPr>
                <w:rFonts w:ascii="Avenir Next LT Pro" w:hAnsi="Avenir Next LT Pro"/>
                <w:b/>
                <w:bCs/>
                <w:spacing w:val="-8"/>
                <w:sz w:val="20"/>
                <w:szCs w:val="20"/>
              </w:rPr>
              <w:t xml:space="preserve"> </w:t>
            </w:r>
            <w:r w:rsidRPr="48030B91">
              <w:rPr>
                <w:rFonts w:ascii="Avenir Next LT Pro" w:hAnsi="Avenir Next LT Pro"/>
                <w:b/>
                <w:bCs/>
                <w:sz w:val="20"/>
                <w:szCs w:val="20"/>
              </w:rPr>
              <w:t>after</w:t>
            </w:r>
            <w:r w:rsidRPr="48030B91">
              <w:rPr>
                <w:rFonts w:ascii="Avenir Next LT Pro" w:hAnsi="Avenir Next LT Pro"/>
                <w:b/>
                <w:bCs/>
                <w:spacing w:val="-10"/>
                <w:sz w:val="20"/>
                <w:szCs w:val="20"/>
              </w:rPr>
              <w:t xml:space="preserve"> </w:t>
            </w:r>
            <w:r w:rsidRPr="48030B91">
              <w:rPr>
                <w:rFonts w:ascii="Avenir Next LT Pro" w:hAnsi="Avenir Next LT Pro"/>
                <w:b/>
                <w:bCs/>
                <w:sz w:val="20"/>
                <w:szCs w:val="20"/>
              </w:rPr>
              <w:t xml:space="preserve">consultation with the </w:t>
            </w:r>
            <w:r w:rsidRPr="48030B91" w:rsidR="129539A6">
              <w:rPr>
                <w:rFonts w:ascii="Avenir Next LT Pro" w:hAnsi="Avenir Next LT Pro"/>
                <w:b/>
                <w:bCs/>
                <w:sz w:val="20"/>
                <w:szCs w:val="20"/>
              </w:rPr>
              <w:t xml:space="preserve">linked </w:t>
            </w:r>
            <w:r w:rsidRPr="48030B91">
              <w:rPr>
                <w:rFonts w:ascii="Avenir Next LT Pro" w:hAnsi="Avenir Next LT Pro"/>
                <w:b/>
                <w:bCs/>
                <w:sz w:val="20"/>
                <w:szCs w:val="20"/>
              </w:rPr>
              <w:t>SE</w:t>
            </w:r>
            <w:r w:rsidRPr="48030B91" w:rsidR="3883A28D">
              <w:rPr>
                <w:rFonts w:ascii="Avenir Next LT Pro" w:hAnsi="Avenir Next LT Pro"/>
                <w:b/>
                <w:bCs/>
                <w:sz w:val="20"/>
                <w:szCs w:val="20"/>
              </w:rPr>
              <w:t>N</w:t>
            </w:r>
            <w:r w:rsidRPr="48030B91">
              <w:rPr>
                <w:rFonts w:ascii="Avenir Next LT Pro" w:hAnsi="Avenir Next LT Pro"/>
                <w:b/>
                <w:bCs/>
                <w:sz w:val="20"/>
                <w:szCs w:val="20"/>
              </w:rPr>
              <w:t>Co</w:t>
            </w:r>
            <w:r w:rsidRPr="009E23CC">
              <w:rPr>
                <w:rFonts w:ascii="Avenir Next LT Pro" w:hAnsi="Avenir Next LT Pro"/>
                <w:sz w:val="20"/>
                <w:szCs w:val="20"/>
              </w:rPr>
              <w:t>:</w:t>
            </w:r>
          </w:p>
          <w:p w:rsidRPr="009E23CC" w:rsidR="009E23CC" w:rsidRDefault="009E23CC" w14:paraId="7ED2C323" w14:textId="54E2323F">
            <w:pPr>
              <w:pStyle w:val="TableParagraph"/>
              <w:rPr>
                <w:rFonts w:ascii="Avenir Next LT Pro" w:hAnsi="Avenir Next LT Pro"/>
                <w:sz w:val="20"/>
                <w:szCs w:val="20"/>
              </w:rPr>
            </w:pPr>
            <w:r w:rsidRPr="009E23CC">
              <w:rPr>
                <w:rFonts w:ascii="Avenir Next LT Pro" w:hAnsi="Avenir Next LT Pro"/>
                <w:sz w:val="20"/>
                <w:szCs w:val="20"/>
              </w:rPr>
              <w:t xml:space="preserve">Young people and parents with concerns about SEND provision should contact </w:t>
            </w:r>
            <w:r w:rsidR="00411A50">
              <w:rPr>
                <w:rFonts w:ascii="Avenir Next LT Pro" w:hAnsi="Avenir Next LT Pro"/>
                <w:sz w:val="20"/>
                <w:szCs w:val="20"/>
              </w:rPr>
              <w:t xml:space="preserve">Shaun Pollard </w:t>
            </w:r>
            <w:r w:rsidRPr="009E23CC">
              <w:rPr>
                <w:rFonts w:ascii="Avenir Next LT Pro" w:hAnsi="Avenir Next LT Pro"/>
                <w:sz w:val="20"/>
                <w:szCs w:val="20"/>
              </w:rPr>
              <w:t>(SEND Governor) if initial concerns</w:t>
            </w:r>
            <w:r w:rsidRPr="009E23CC">
              <w:rPr>
                <w:rFonts w:ascii="Avenir Next LT Pro" w:hAnsi="Avenir Next LT Pro"/>
                <w:spacing w:val="-8"/>
                <w:sz w:val="20"/>
                <w:szCs w:val="20"/>
              </w:rPr>
              <w:t xml:space="preserve"> </w:t>
            </w:r>
            <w:r w:rsidRPr="009E23CC">
              <w:rPr>
                <w:rFonts w:ascii="Avenir Next LT Pro" w:hAnsi="Avenir Next LT Pro"/>
                <w:sz w:val="20"/>
                <w:szCs w:val="20"/>
              </w:rPr>
              <w:t>raised</w:t>
            </w:r>
            <w:r w:rsidRPr="009E23CC">
              <w:rPr>
                <w:rFonts w:ascii="Avenir Next LT Pro" w:hAnsi="Avenir Next LT Pro"/>
                <w:spacing w:val="-7"/>
                <w:sz w:val="20"/>
                <w:szCs w:val="20"/>
              </w:rPr>
              <w:t xml:space="preserve"> </w:t>
            </w:r>
            <w:r w:rsidRPr="009E23CC">
              <w:rPr>
                <w:rFonts w:ascii="Avenir Next LT Pro" w:hAnsi="Avenir Next LT Pro"/>
                <w:sz w:val="20"/>
                <w:szCs w:val="20"/>
              </w:rPr>
              <w:t>with</w:t>
            </w:r>
            <w:r w:rsidRPr="009E23CC">
              <w:rPr>
                <w:rFonts w:ascii="Avenir Next LT Pro" w:hAnsi="Avenir Next LT Pro"/>
                <w:spacing w:val="-8"/>
                <w:sz w:val="20"/>
                <w:szCs w:val="20"/>
              </w:rPr>
              <w:t xml:space="preserve"> </w:t>
            </w:r>
            <w:r w:rsidRPr="009E23CC">
              <w:rPr>
                <w:rFonts w:ascii="Avenir Next LT Pro" w:hAnsi="Avenir Next LT Pro"/>
                <w:sz w:val="20"/>
                <w:szCs w:val="20"/>
              </w:rPr>
              <w:t>the</w:t>
            </w:r>
            <w:r w:rsidRPr="009E23CC">
              <w:rPr>
                <w:rFonts w:ascii="Avenir Next LT Pro" w:hAnsi="Avenir Next LT Pro"/>
                <w:spacing w:val="-10"/>
                <w:sz w:val="20"/>
                <w:szCs w:val="20"/>
              </w:rPr>
              <w:t xml:space="preserve"> </w:t>
            </w:r>
            <w:r w:rsidRPr="009E23CC">
              <w:rPr>
                <w:rFonts w:ascii="Avenir Next LT Pro" w:hAnsi="Avenir Next LT Pro"/>
                <w:sz w:val="20"/>
                <w:szCs w:val="20"/>
              </w:rPr>
              <w:t>school’s</w:t>
            </w:r>
            <w:r w:rsidRPr="009E23CC">
              <w:rPr>
                <w:rFonts w:ascii="Avenir Next LT Pro" w:hAnsi="Avenir Next LT Pro"/>
                <w:spacing w:val="-6"/>
                <w:sz w:val="20"/>
                <w:szCs w:val="20"/>
              </w:rPr>
              <w:t xml:space="preserve"> </w:t>
            </w:r>
            <w:r w:rsidRPr="009E23CC">
              <w:rPr>
                <w:rFonts w:ascii="Avenir Next LT Pro" w:hAnsi="Avenir Next LT Pro"/>
                <w:sz w:val="20"/>
                <w:szCs w:val="20"/>
              </w:rPr>
              <w:t xml:space="preserve">SENCo </w:t>
            </w:r>
            <w:r w:rsidRPr="009E23CC">
              <w:rPr>
                <w:rFonts w:ascii="Avenir Next LT Pro" w:hAnsi="Avenir Next LT Pro"/>
                <w:spacing w:val="-2"/>
                <w:sz w:val="20"/>
                <w:szCs w:val="20"/>
              </w:rPr>
              <w:t>remain.</w:t>
            </w:r>
          </w:p>
          <w:p w:rsidRPr="009E23CC" w:rsidR="009E23CC" w:rsidRDefault="009E23CC" w14:paraId="7695091A" w14:textId="37082F7B">
            <w:pPr>
              <w:pStyle w:val="TableParagraph"/>
              <w:ind w:left="108" w:right="179"/>
              <w:rPr>
                <w:rFonts w:ascii="Avenir Next LT Pro" w:hAnsi="Avenir Next LT Pro"/>
                <w:sz w:val="20"/>
                <w:szCs w:val="20"/>
              </w:rPr>
            </w:pPr>
            <w:r w:rsidRPr="009E23CC">
              <w:rPr>
                <w:rFonts w:ascii="Avenir Next LT Pro" w:hAnsi="Avenir Next LT Pro"/>
                <w:sz w:val="20"/>
                <w:szCs w:val="20"/>
              </w:rPr>
              <w:t>Depending on the key areas of concern, complaints from parents are dealt with using</w:t>
            </w:r>
            <w:r w:rsidRPr="009E23CC">
              <w:rPr>
                <w:rFonts w:ascii="Avenir Next LT Pro" w:hAnsi="Avenir Next LT Pro"/>
                <w:spacing w:val="-8"/>
                <w:sz w:val="20"/>
                <w:szCs w:val="20"/>
              </w:rPr>
              <w:t xml:space="preserve"> </w:t>
            </w:r>
            <w:r w:rsidRPr="009E23CC">
              <w:rPr>
                <w:rFonts w:ascii="Avenir Next LT Pro" w:hAnsi="Avenir Next LT Pro"/>
                <w:sz w:val="20"/>
                <w:szCs w:val="20"/>
              </w:rPr>
              <w:t>the</w:t>
            </w:r>
            <w:r w:rsidRPr="009E23CC">
              <w:rPr>
                <w:rFonts w:ascii="Avenir Next LT Pro" w:hAnsi="Avenir Next LT Pro"/>
                <w:spacing w:val="-8"/>
                <w:sz w:val="20"/>
                <w:szCs w:val="20"/>
              </w:rPr>
              <w:t xml:space="preserve"> </w:t>
            </w:r>
            <w:r w:rsidRPr="009E23CC" w:rsidR="00411A50">
              <w:rPr>
                <w:rFonts w:ascii="Avenir Next LT Pro" w:hAnsi="Avenir Next LT Pro"/>
                <w:sz w:val="20"/>
                <w:szCs w:val="20"/>
              </w:rPr>
              <w:t>school’s</w:t>
            </w:r>
            <w:r w:rsidRPr="009E23CC">
              <w:rPr>
                <w:rFonts w:ascii="Avenir Next LT Pro" w:hAnsi="Avenir Next LT Pro"/>
                <w:spacing w:val="-7"/>
                <w:sz w:val="20"/>
                <w:szCs w:val="20"/>
              </w:rPr>
              <w:t xml:space="preserve"> </w:t>
            </w:r>
            <w:r w:rsidRPr="009E23CC">
              <w:rPr>
                <w:rFonts w:ascii="Avenir Next LT Pro" w:hAnsi="Avenir Next LT Pro"/>
                <w:sz w:val="20"/>
                <w:szCs w:val="20"/>
              </w:rPr>
              <w:t>complaints</w:t>
            </w:r>
            <w:r w:rsidRPr="009E23CC">
              <w:rPr>
                <w:rFonts w:ascii="Avenir Next LT Pro" w:hAnsi="Avenir Next LT Pro"/>
                <w:spacing w:val="-7"/>
                <w:sz w:val="20"/>
                <w:szCs w:val="20"/>
              </w:rPr>
              <w:t xml:space="preserve"> </w:t>
            </w:r>
            <w:r w:rsidRPr="009E23CC">
              <w:rPr>
                <w:rFonts w:ascii="Avenir Next LT Pro" w:hAnsi="Avenir Next LT Pro"/>
                <w:sz w:val="20"/>
                <w:szCs w:val="20"/>
              </w:rPr>
              <w:t>procedure</w:t>
            </w:r>
            <w:r w:rsidRPr="009E23CC">
              <w:rPr>
                <w:rFonts w:ascii="Avenir Next LT Pro" w:hAnsi="Avenir Next LT Pro"/>
                <w:spacing w:val="-10"/>
                <w:sz w:val="20"/>
                <w:szCs w:val="20"/>
              </w:rPr>
              <w:t xml:space="preserve"> </w:t>
            </w:r>
            <w:r w:rsidRPr="009E23CC">
              <w:rPr>
                <w:rFonts w:ascii="Avenir Next LT Pro" w:hAnsi="Avenir Next LT Pro"/>
                <w:sz w:val="20"/>
                <w:szCs w:val="20"/>
              </w:rPr>
              <w:t>or</w:t>
            </w:r>
          </w:p>
          <w:p w:rsidRPr="009E23CC" w:rsidR="009E23CC" w:rsidRDefault="009E23CC" w14:paraId="4E8B2028" w14:textId="77777777">
            <w:pPr>
              <w:pStyle w:val="TableParagraph"/>
              <w:spacing w:line="234" w:lineRule="exact"/>
              <w:ind w:left="108"/>
              <w:rPr>
                <w:rFonts w:ascii="Avenir Next LT Pro" w:hAnsi="Avenir Next LT Pro"/>
                <w:sz w:val="20"/>
                <w:szCs w:val="20"/>
              </w:rPr>
            </w:pPr>
            <w:r w:rsidRPr="009E23CC">
              <w:rPr>
                <w:rFonts w:ascii="Avenir Next LT Pro" w:hAnsi="Avenir Next LT Pro"/>
                <w:sz w:val="20"/>
                <w:szCs w:val="20"/>
              </w:rPr>
              <w:t>through</w:t>
            </w:r>
            <w:r w:rsidRPr="009E23CC">
              <w:rPr>
                <w:rFonts w:ascii="Avenir Next LT Pro" w:hAnsi="Avenir Next LT Pro"/>
                <w:spacing w:val="-5"/>
                <w:sz w:val="20"/>
                <w:szCs w:val="20"/>
              </w:rPr>
              <w:t xml:space="preserve"> </w:t>
            </w:r>
            <w:r w:rsidRPr="009E23CC">
              <w:rPr>
                <w:rFonts w:ascii="Avenir Next LT Pro" w:hAnsi="Avenir Next LT Pro"/>
                <w:sz w:val="20"/>
                <w:szCs w:val="20"/>
              </w:rPr>
              <w:t>referral</w:t>
            </w:r>
            <w:r w:rsidRPr="009E23CC">
              <w:rPr>
                <w:rFonts w:ascii="Avenir Next LT Pro" w:hAnsi="Avenir Next LT Pro"/>
                <w:spacing w:val="-3"/>
                <w:sz w:val="20"/>
                <w:szCs w:val="20"/>
              </w:rPr>
              <w:t xml:space="preserve"> </w:t>
            </w:r>
            <w:r w:rsidRPr="009E23CC">
              <w:rPr>
                <w:rFonts w:ascii="Avenir Next LT Pro" w:hAnsi="Avenir Next LT Pro"/>
                <w:sz w:val="20"/>
                <w:szCs w:val="20"/>
              </w:rPr>
              <w:t>to</w:t>
            </w:r>
            <w:r w:rsidRPr="009E23CC">
              <w:rPr>
                <w:rFonts w:ascii="Avenir Next LT Pro" w:hAnsi="Avenir Next LT Pro"/>
                <w:spacing w:val="-4"/>
                <w:sz w:val="20"/>
                <w:szCs w:val="20"/>
              </w:rPr>
              <w:t xml:space="preserve"> </w:t>
            </w:r>
            <w:r w:rsidRPr="009E23CC">
              <w:rPr>
                <w:rFonts w:ascii="Avenir Next LT Pro" w:hAnsi="Avenir Next LT Pro"/>
                <w:sz w:val="20"/>
                <w:szCs w:val="20"/>
              </w:rPr>
              <w:t>the</w:t>
            </w:r>
            <w:r w:rsidRPr="009E23CC">
              <w:rPr>
                <w:rFonts w:ascii="Avenir Next LT Pro" w:hAnsi="Avenir Next LT Pro"/>
                <w:spacing w:val="-5"/>
                <w:sz w:val="20"/>
                <w:szCs w:val="20"/>
              </w:rPr>
              <w:t xml:space="preserve"> </w:t>
            </w:r>
            <w:r w:rsidRPr="009E23CC">
              <w:rPr>
                <w:rFonts w:ascii="Avenir Next LT Pro" w:hAnsi="Avenir Next LT Pro"/>
                <w:sz w:val="20"/>
                <w:szCs w:val="20"/>
              </w:rPr>
              <w:t>Local</w:t>
            </w:r>
            <w:r w:rsidRPr="009E23CC">
              <w:rPr>
                <w:rFonts w:ascii="Avenir Next LT Pro" w:hAnsi="Avenir Next LT Pro"/>
                <w:spacing w:val="-2"/>
                <w:sz w:val="20"/>
                <w:szCs w:val="20"/>
              </w:rPr>
              <w:t xml:space="preserve"> Authority.</w:t>
            </w:r>
          </w:p>
        </w:tc>
      </w:tr>
      <w:tr w:rsidRPr="009E23CC" w:rsidR="009E23CC" w:rsidTr="48030B91" w14:paraId="590CA4A7" w14:textId="77777777">
        <w:trPr>
          <w:trHeight w:val="757"/>
        </w:trPr>
        <w:tc>
          <w:tcPr>
            <w:tcW w:w="4507" w:type="dxa"/>
          </w:tcPr>
          <w:p w:rsidRPr="009E23CC" w:rsidR="009E23CC" w:rsidRDefault="009E23CC" w14:paraId="00F08E64" w14:textId="77777777">
            <w:pPr>
              <w:pStyle w:val="TableParagraph"/>
              <w:rPr>
                <w:rFonts w:ascii="Avenir Next LT Pro" w:hAnsi="Avenir Next LT Pro"/>
                <w:sz w:val="20"/>
                <w:szCs w:val="20"/>
              </w:rPr>
            </w:pPr>
            <w:r w:rsidRPr="009E23CC">
              <w:rPr>
                <w:rFonts w:ascii="Avenir Next LT Pro" w:hAnsi="Avenir Next LT Pro"/>
                <w:sz w:val="20"/>
                <w:szCs w:val="20"/>
              </w:rPr>
              <w:t>Where</w:t>
            </w:r>
            <w:r w:rsidRPr="009E23CC">
              <w:rPr>
                <w:rFonts w:ascii="Avenir Next LT Pro" w:hAnsi="Avenir Next LT Pro"/>
                <w:spacing w:val="-5"/>
                <w:sz w:val="20"/>
                <w:szCs w:val="20"/>
              </w:rPr>
              <w:t xml:space="preserve"> </w:t>
            </w:r>
            <w:r w:rsidRPr="009E23CC">
              <w:rPr>
                <w:rFonts w:ascii="Avenir Next LT Pro" w:hAnsi="Avenir Next LT Pro"/>
                <w:sz w:val="20"/>
                <w:szCs w:val="20"/>
              </w:rPr>
              <w:t>can</w:t>
            </w:r>
            <w:r w:rsidRPr="009E23CC">
              <w:rPr>
                <w:rFonts w:ascii="Avenir Next LT Pro" w:hAnsi="Avenir Next LT Pro"/>
                <w:spacing w:val="-4"/>
                <w:sz w:val="20"/>
                <w:szCs w:val="20"/>
              </w:rPr>
              <w:t xml:space="preserve"> </w:t>
            </w:r>
            <w:r w:rsidRPr="009E23CC">
              <w:rPr>
                <w:rFonts w:ascii="Avenir Next LT Pro" w:hAnsi="Avenir Next LT Pro"/>
                <w:sz w:val="20"/>
                <w:szCs w:val="20"/>
              </w:rPr>
              <w:t>the</w:t>
            </w:r>
            <w:r w:rsidRPr="009E23CC">
              <w:rPr>
                <w:rFonts w:ascii="Avenir Next LT Pro" w:hAnsi="Avenir Next LT Pro"/>
                <w:spacing w:val="-2"/>
                <w:sz w:val="20"/>
                <w:szCs w:val="20"/>
              </w:rPr>
              <w:t xml:space="preserve"> </w:t>
            </w:r>
            <w:r w:rsidRPr="009E23CC">
              <w:rPr>
                <w:rFonts w:ascii="Avenir Next LT Pro" w:hAnsi="Avenir Next LT Pro"/>
                <w:sz w:val="20"/>
                <w:szCs w:val="20"/>
              </w:rPr>
              <w:t>LA’s</w:t>
            </w:r>
            <w:r w:rsidRPr="009E23CC">
              <w:rPr>
                <w:rFonts w:ascii="Avenir Next LT Pro" w:hAnsi="Avenir Next LT Pro"/>
                <w:spacing w:val="-4"/>
                <w:sz w:val="20"/>
                <w:szCs w:val="20"/>
              </w:rPr>
              <w:t xml:space="preserve"> </w:t>
            </w:r>
            <w:r w:rsidRPr="009E23CC">
              <w:rPr>
                <w:rFonts w:ascii="Avenir Next LT Pro" w:hAnsi="Avenir Next LT Pro"/>
                <w:sz w:val="20"/>
                <w:szCs w:val="20"/>
              </w:rPr>
              <w:t>local</w:t>
            </w:r>
            <w:r w:rsidRPr="009E23CC">
              <w:rPr>
                <w:rFonts w:ascii="Avenir Next LT Pro" w:hAnsi="Avenir Next LT Pro"/>
                <w:spacing w:val="-2"/>
                <w:sz w:val="20"/>
                <w:szCs w:val="20"/>
              </w:rPr>
              <w:t xml:space="preserve"> </w:t>
            </w:r>
            <w:r w:rsidRPr="009E23CC">
              <w:rPr>
                <w:rFonts w:ascii="Avenir Next LT Pro" w:hAnsi="Avenir Next LT Pro"/>
                <w:sz w:val="20"/>
                <w:szCs w:val="20"/>
              </w:rPr>
              <w:t>offer</w:t>
            </w:r>
            <w:r w:rsidRPr="009E23CC">
              <w:rPr>
                <w:rFonts w:ascii="Avenir Next LT Pro" w:hAnsi="Avenir Next LT Pro"/>
                <w:spacing w:val="-3"/>
                <w:sz w:val="20"/>
                <w:szCs w:val="20"/>
              </w:rPr>
              <w:t xml:space="preserve"> </w:t>
            </w:r>
            <w:r w:rsidRPr="009E23CC">
              <w:rPr>
                <w:rFonts w:ascii="Avenir Next LT Pro" w:hAnsi="Avenir Next LT Pro"/>
                <w:sz w:val="20"/>
                <w:szCs w:val="20"/>
              </w:rPr>
              <w:t>be</w:t>
            </w:r>
            <w:r w:rsidRPr="009E23CC">
              <w:rPr>
                <w:rFonts w:ascii="Avenir Next LT Pro" w:hAnsi="Avenir Next LT Pro"/>
                <w:spacing w:val="-4"/>
                <w:sz w:val="20"/>
                <w:szCs w:val="20"/>
              </w:rPr>
              <w:t xml:space="preserve"> </w:t>
            </w:r>
            <w:r w:rsidRPr="009E23CC">
              <w:rPr>
                <w:rFonts w:ascii="Avenir Next LT Pro" w:hAnsi="Avenir Next LT Pro"/>
                <w:spacing w:val="-2"/>
                <w:sz w:val="20"/>
                <w:szCs w:val="20"/>
              </w:rPr>
              <w:t>found?</w:t>
            </w:r>
          </w:p>
        </w:tc>
        <w:tc>
          <w:tcPr>
            <w:tcW w:w="4509" w:type="dxa"/>
          </w:tcPr>
          <w:p w:rsidRPr="009E23CC" w:rsidR="009E23CC" w:rsidP="48030B91" w:rsidRDefault="009E23CC" w14:paraId="593172C4" w14:textId="54100107">
            <w:pPr>
              <w:pStyle w:val="TableParagraph"/>
              <w:spacing w:line="232" w:lineRule="exact"/>
              <w:ind w:left="108"/>
              <w:rPr>
                <w:rFonts w:ascii="Avenir Next LT Pro" w:hAnsi="Avenir Next LT Pro"/>
                <w:sz w:val="20"/>
                <w:szCs w:val="20"/>
              </w:rPr>
            </w:pPr>
            <w:r w:rsidRPr="009E23CC">
              <w:rPr>
                <w:rFonts w:ascii="Avenir Next LT Pro" w:hAnsi="Avenir Next LT Pro"/>
                <w:sz w:val="20"/>
                <w:szCs w:val="20"/>
              </w:rPr>
              <w:t>For</w:t>
            </w:r>
            <w:r w:rsidRPr="009E23CC">
              <w:rPr>
                <w:rFonts w:ascii="Avenir Next LT Pro" w:hAnsi="Avenir Next LT Pro"/>
                <w:spacing w:val="-8"/>
                <w:sz w:val="20"/>
                <w:szCs w:val="20"/>
              </w:rPr>
              <w:t xml:space="preserve"> </w:t>
            </w:r>
            <w:r w:rsidRPr="009E23CC">
              <w:rPr>
                <w:rFonts w:ascii="Avenir Next LT Pro" w:hAnsi="Avenir Next LT Pro"/>
                <w:sz w:val="20"/>
                <w:szCs w:val="20"/>
              </w:rPr>
              <w:t>additional</w:t>
            </w:r>
            <w:r w:rsidRPr="009E23CC">
              <w:rPr>
                <w:rFonts w:ascii="Avenir Next LT Pro" w:hAnsi="Avenir Next LT Pro"/>
                <w:spacing w:val="-10"/>
                <w:sz w:val="20"/>
                <w:szCs w:val="20"/>
              </w:rPr>
              <w:t xml:space="preserve"> </w:t>
            </w:r>
            <w:r w:rsidRPr="009E23CC">
              <w:rPr>
                <w:rFonts w:ascii="Avenir Next LT Pro" w:hAnsi="Avenir Next LT Pro"/>
                <w:sz w:val="20"/>
                <w:szCs w:val="20"/>
              </w:rPr>
              <w:t>information</w:t>
            </w:r>
            <w:r w:rsidRPr="009E23CC">
              <w:rPr>
                <w:rFonts w:ascii="Avenir Next LT Pro" w:hAnsi="Avenir Next LT Pro"/>
                <w:spacing w:val="-10"/>
                <w:sz w:val="20"/>
                <w:szCs w:val="20"/>
              </w:rPr>
              <w:t xml:space="preserve"> </w:t>
            </w:r>
            <w:r w:rsidRPr="009E23CC">
              <w:rPr>
                <w:rFonts w:ascii="Avenir Next LT Pro" w:hAnsi="Avenir Next LT Pro"/>
                <w:sz w:val="20"/>
                <w:szCs w:val="20"/>
              </w:rPr>
              <w:t>regarding</w:t>
            </w:r>
            <w:r w:rsidRPr="009E23CC">
              <w:rPr>
                <w:rFonts w:ascii="Avenir Next LT Pro" w:hAnsi="Avenir Next LT Pro"/>
                <w:spacing w:val="-10"/>
                <w:sz w:val="20"/>
                <w:szCs w:val="20"/>
              </w:rPr>
              <w:t xml:space="preserve"> </w:t>
            </w:r>
            <w:r w:rsidRPr="48030B91" w:rsidR="55F105BD">
              <w:rPr>
                <w:rFonts w:ascii="Avenir Next LT Pro" w:hAnsi="Avenir Next LT Pro"/>
                <w:sz w:val="20"/>
                <w:szCs w:val="20"/>
              </w:rPr>
              <w:t xml:space="preserve">Nottinghamshire Local Authority Services please view the </w:t>
            </w:r>
            <w:r w:rsidRPr="00287044" w:rsidR="55F105BD">
              <w:rPr>
                <w:rFonts w:ascii="Avenir Next LT Pro" w:hAnsi="Avenir Next LT Pro"/>
                <w:sz w:val="20"/>
                <w:szCs w:val="20"/>
              </w:rPr>
              <w:t>Local Offer</w:t>
            </w:r>
            <w:r w:rsidR="00287044">
              <w:rPr>
                <w:rFonts w:ascii="Avenir Next LT Pro" w:hAnsi="Avenir Next LT Pro"/>
                <w:sz w:val="20"/>
                <w:szCs w:val="20"/>
              </w:rPr>
              <w:t xml:space="preserve"> </w:t>
            </w:r>
            <w:hyperlink w:history="1" r:id="rId12">
              <w:proofErr w:type="spellStart"/>
              <w:r w:rsidRPr="00287044" w:rsidR="00287044">
                <w:rPr>
                  <w:rStyle w:val="Hyperlink"/>
                  <w:rFonts w:ascii="Avenir Next LT Pro" w:hAnsi="Avenir Next LT Pro"/>
                  <w:sz w:val="20"/>
                  <w:szCs w:val="20"/>
                  <w:lang w:val="en-GB"/>
                </w:rPr>
                <w:t>Nottshelp</w:t>
              </w:r>
              <w:r w:rsidRPr="00287044" w:rsidR="00287044">
                <w:rPr>
                  <w:rStyle w:val="Hyperlink"/>
                  <w:rFonts w:ascii="Avenir Next LT Pro" w:hAnsi="Avenir Next LT Pro"/>
                  <w:sz w:val="20"/>
                  <w:szCs w:val="20"/>
                  <w:lang w:val="en-GB"/>
                </w:rPr>
                <w:t>y</w:t>
              </w:r>
              <w:r w:rsidRPr="00287044" w:rsidR="00287044">
                <w:rPr>
                  <w:rStyle w:val="Hyperlink"/>
                  <w:rFonts w:ascii="Avenir Next LT Pro" w:hAnsi="Avenir Next LT Pro"/>
                  <w:sz w:val="20"/>
                  <w:szCs w:val="20"/>
                  <w:lang w:val="en-GB"/>
                </w:rPr>
                <w:t>ourself</w:t>
              </w:r>
              <w:proofErr w:type="spellEnd"/>
              <w:r w:rsidRPr="00287044" w:rsidR="00287044">
                <w:rPr>
                  <w:rStyle w:val="Hyperlink"/>
                  <w:rFonts w:ascii="Avenir Next LT Pro" w:hAnsi="Avenir Next LT Pro"/>
                  <w:sz w:val="20"/>
                  <w:szCs w:val="20"/>
                  <w:lang w:val="en-GB"/>
                </w:rPr>
                <w:t> | Nottinghamshire's SEND Local Offer</w:t>
              </w:r>
            </w:hyperlink>
          </w:p>
        </w:tc>
      </w:tr>
    </w:tbl>
    <w:p w:rsidRPr="009E23CC" w:rsidR="009E23CC" w:rsidP="009E23CC" w:rsidRDefault="009E23CC" w14:paraId="55157BED" w14:textId="77777777">
      <w:pPr>
        <w:rPr>
          <w:rFonts w:ascii="Avenir Next LT Pro" w:hAnsi="Avenir Next LT Pro"/>
          <w:sz w:val="20"/>
          <w:szCs w:val="20"/>
        </w:rPr>
      </w:pPr>
    </w:p>
    <w:p w:rsidR="009E23CC" w:rsidP="009E23CC" w:rsidRDefault="009E23CC" w14:paraId="34400419" w14:textId="77777777">
      <w:pPr>
        <w:pStyle w:val="TTCTBulletpointV2"/>
        <w:numPr>
          <w:ilvl w:val="0"/>
          <w:numId w:val="0"/>
        </w:numPr>
        <w:ind w:left="170"/>
      </w:pPr>
    </w:p>
    <w:p w:rsidR="00E83104" w:rsidP="009E23CC" w:rsidRDefault="00E83104" w14:paraId="09D220C5" w14:textId="77777777">
      <w:pPr>
        <w:pStyle w:val="TTCTBulletpointV2"/>
        <w:numPr>
          <w:ilvl w:val="0"/>
          <w:numId w:val="0"/>
        </w:numPr>
        <w:ind w:left="170"/>
      </w:pPr>
    </w:p>
    <w:p w:rsidR="00E83104" w:rsidP="009E23CC" w:rsidRDefault="00E83104" w14:paraId="77AC9330" w14:textId="77777777">
      <w:pPr>
        <w:pStyle w:val="TTCTBulletpointV2"/>
        <w:numPr>
          <w:ilvl w:val="0"/>
          <w:numId w:val="0"/>
        </w:numPr>
        <w:ind w:left="170"/>
      </w:pPr>
    </w:p>
    <w:p w:rsidR="00E83104" w:rsidP="009E23CC" w:rsidRDefault="00E83104" w14:paraId="7BC7C8E8" w14:textId="77777777">
      <w:pPr>
        <w:pStyle w:val="TTCTBulletpointV2"/>
        <w:numPr>
          <w:ilvl w:val="0"/>
          <w:numId w:val="0"/>
        </w:numPr>
        <w:ind w:left="170"/>
      </w:pPr>
    </w:p>
    <w:p w:rsidRPr="006649F5" w:rsidR="00E83104" w:rsidP="00E83104" w:rsidRDefault="00E83104" w14:paraId="6BB568E4" w14:textId="77777777">
      <w:pPr>
        <w:pStyle w:val="NoSpacing"/>
      </w:pPr>
      <w:r w:rsidRPr="006649F5">
        <w:t xml:space="preserve">Frequently Asked Questions </w:t>
      </w:r>
    </w:p>
    <w:p w:rsidRPr="00862D70" w:rsidR="00E83104" w:rsidP="00E83104" w:rsidRDefault="00E83104" w14:paraId="2985F4D5" w14:textId="77777777">
      <w:pPr>
        <w:pStyle w:val="Heading2"/>
        <w:rPr>
          <w:rFonts w:eastAsia="Calibri"/>
          <w:lang w:eastAsia="en-GB"/>
        </w:rPr>
      </w:pPr>
      <w:r w:rsidRPr="00862D70">
        <w:rPr>
          <w:rFonts w:eastAsia="Calibri"/>
          <w:lang w:eastAsia="en-GB"/>
        </w:rPr>
        <w:t>What should I do if I think my child may have special educational needs?</w:t>
      </w:r>
    </w:p>
    <w:p w:rsidRPr="00862D70" w:rsidR="00544AF2" w:rsidP="00544AF2" w:rsidRDefault="68DAEE27" w14:paraId="47322097" w14:textId="0E87AE2C">
      <w:pPr>
        <w:pStyle w:val="TTCTBulletpointV2"/>
        <w:rPr>
          <w:rFonts w:eastAsia="Calibri"/>
          <w:lang w:eastAsia="en-GB"/>
        </w:rPr>
      </w:pPr>
      <w:r w:rsidRPr="48030B91">
        <w:rPr>
          <w:rFonts w:eastAsia="Calibri"/>
          <w:lang w:eastAsia="en-GB"/>
        </w:rPr>
        <w:t>Your main point of contact at school should always be your child's tutor. Start by contacting the tutor to discuss your concerns. You may then need to speak to the Achievement Leader</w:t>
      </w:r>
      <w:r w:rsidRPr="48030B91" w:rsidR="53C600A0">
        <w:rPr>
          <w:rFonts w:eastAsia="Calibri"/>
          <w:lang w:eastAsia="en-GB"/>
        </w:rPr>
        <w:t xml:space="preserve"> or </w:t>
      </w:r>
      <w:r w:rsidRPr="48030B91">
        <w:rPr>
          <w:rFonts w:eastAsia="Calibri"/>
          <w:lang w:eastAsia="en-GB"/>
        </w:rPr>
        <w:t>Special Educational Needs Co-ordinator (SENCO).</w:t>
      </w:r>
    </w:p>
    <w:p w:rsidRPr="00862D70" w:rsidR="00E83104" w:rsidP="00E83104" w:rsidRDefault="00E83104" w14:paraId="26021367" w14:textId="77777777">
      <w:pPr>
        <w:pStyle w:val="Heading2"/>
        <w:rPr>
          <w:rFonts w:eastAsia="Calibri"/>
          <w:lang w:eastAsia="en-GB"/>
        </w:rPr>
      </w:pPr>
      <w:r w:rsidRPr="00862D70">
        <w:rPr>
          <w:rFonts w:eastAsia="Calibri"/>
          <w:lang w:eastAsia="en-GB"/>
        </w:rPr>
        <w:t>How will I know how my child is doing and how will you help me to support my child's learning?</w:t>
      </w:r>
    </w:p>
    <w:p w:rsidRPr="00862D70" w:rsidR="00324713" w:rsidP="00324713" w:rsidRDefault="00324713" w14:paraId="2140119D" w14:textId="77777777">
      <w:pPr>
        <w:pStyle w:val="TTCTBulletpointV2"/>
        <w:rPr>
          <w:rFonts w:eastAsia="Calibri"/>
          <w:lang w:eastAsia="en-GB"/>
        </w:rPr>
      </w:pPr>
      <w:r w:rsidRPr="00862D70">
        <w:rPr>
          <w:rFonts w:eastAsia="Calibri"/>
          <w:lang w:eastAsia="en-GB"/>
        </w:rPr>
        <w:t xml:space="preserve">Parents are made aware of the progress their child should be making, as well as the progress they are </w:t>
      </w:r>
      <w:proofErr w:type="gramStart"/>
      <w:r w:rsidRPr="00862D70">
        <w:rPr>
          <w:rFonts w:eastAsia="Calibri"/>
          <w:lang w:eastAsia="en-GB"/>
        </w:rPr>
        <w:t>actually making</w:t>
      </w:r>
      <w:proofErr w:type="gramEnd"/>
      <w:r w:rsidRPr="00862D70">
        <w:rPr>
          <w:rFonts w:eastAsia="Calibri"/>
          <w:lang w:eastAsia="en-GB"/>
        </w:rPr>
        <w:t xml:space="preserve">, through school trackers, progress reports and Parent </w:t>
      </w:r>
      <w:r>
        <w:rPr>
          <w:rFonts w:eastAsia="Calibri"/>
          <w:lang w:eastAsia="en-GB"/>
        </w:rPr>
        <w:t xml:space="preserve">Consultation Evening. </w:t>
      </w:r>
      <w:r w:rsidRPr="00862D70">
        <w:rPr>
          <w:rFonts w:eastAsia="Calibri"/>
          <w:lang w:eastAsia="en-GB"/>
        </w:rPr>
        <w:t xml:space="preserve"> At Parent </w:t>
      </w:r>
      <w:r>
        <w:rPr>
          <w:rFonts w:eastAsia="Calibri"/>
          <w:lang w:eastAsia="en-GB"/>
        </w:rPr>
        <w:t>Consultation Evening</w:t>
      </w:r>
      <w:r w:rsidRPr="00862D70">
        <w:rPr>
          <w:rFonts w:eastAsia="Calibri"/>
          <w:lang w:eastAsia="en-GB"/>
        </w:rPr>
        <w:t xml:space="preserve"> teachers will discuss learning within their subject and how parents can support this outside of school. Tutors play a key role in contacting parents about things that have happened in school and ways in which parents and school can work together to support students. Parents can meet with staff from the Inclusion team to discuss individual learning difficulties.</w:t>
      </w:r>
    </w:p>
    <w:p w:rsidRPr="00862D70" w:rsidR="00060173" w:rsidP="00060173" w:rsidRDefault="00060173" w14:paraId="49A7E620" w14:textId="67CFF3F5">
      <w:pPr>
        <w:pStyle w:val="TTCTBulletpointV2"/>
        <w:rPr>
          <w:rFonts w:eastAsia="Calibri"/>
          <w:lang w:eastAsia="en-GB"/>
        </w:rPr>
      </w:pPr>
      <w:r w:rsidRPr="00862D70">
        <w:rPr>
          <w:rFonts w:eastAsia="Calibri"/>
          <w:lang w:eastAsia="en-GB"/>
        </w:rPr>
        <w:t xml:space="preserve">The </w:t>
      </w:r>
      <w:r>
        <w:rPr>
          <w:rFonts w:eastAsia="Calibri"/>
          <w:lang w:eastAsia="en-GB"/>
        </w:rPr>
        <w:t>School</w:t>
      </w:r>
      <w:r w:rsidR="00972D1D">
        <w:rPr>
          <w:rFonts w:eastAsia="Calibri"/>
          <w:lang w:eastAsia="en-GB"/>
        </w:rPr>
        <w:t xml:space="preserve"> </w:t>
      </w:r>
      <w:r>
        <w:rPr>
          <w:rFonts w:eastAsia="Calibri"/>
          <w:lang w:eastAsia="en-GB"/>
        </w:rPr>
        <w:t>Gateway</w:t>
      </w:r>
      <w:r w:rsidRPr="00862D70">
        <w:rPr>
          <w:rFonts w:eastAsia="Calibri"/>
          <w:lang w:eastAsia="en-GB"/>
        </w:rPr>
        <w:t xml:space="preserve"> Parent App is used for parents to track, attendance, achievements, and behaviour across the school. </w:t>
      </w:r>
    </w:p>
    <w:p w:rsidRPr="00862D70" w:rsidR="00E83104" w:rsidP="00E83104" w:rsidRDefault="00E83104" w14:paraId="347EF089" w14:textId="4B71C503">
      <w:pPr>
        <w:pStyle w:val="TTCTBulletpointV2"/>
        <w:rPr>
          <w:rFonts w:eastAsia="Calibri"/>
          <w:lang w:eastAsia="en-GB"/>
        </w:rPr>
      </w:pPr>
      <w:r w:rsidRPr="00862D70">
        <w:rPr>
          <w:rFonts w:eastAsia="Calibri"/>
          <w:lang w:eastAsia="en-GB"/>
        </w:rPr>
        <w:t xml:space="preserve">If your child has an Education, Health Care Plan (EHCP), then there are legal requirements for at least 3 formal contacts each year, one of which will be the Annual Review which is organised by the </w:t>
      </w:r>
      <w:r>
        <w:rPr>
          <w:rFonts w:eastAsia="Calibri"/>
          <w:lang w:eastAsia="en-GB"/>
        </w:rPr>
        <w:t>SENDCO</w:t>
      </w:r>
      <w:r w:rsidRPr="00862D70">
        <w:rPr>
          <w:rFonts w:eastAsia="Calibri"/>
          <w:lang w:eastAsia="en-GB"/>
        </w:rPr>
        <w:t xml:space="preserve"> and attended by parents/carers, teachers and partner agencies involved in the student’s education. The other contacts can be in the form of parent </w:t>
      </w:r>
      <w:r w:rsidR="00060173">
        <w:rPr>
          <w:rFonts w:eastAsia="Calibri"/>
          <w:lang w:eastAsia="en-GB"/>
        </w:rPr>
        <w:t xml:space="preserve">consultation </w:t>
      </w:r>
      <w:r w:rsidRPr="00862D70">
        <w:rPr>
          <w:rFonts w:eastAsia="Calibri"/>
          <w:lang w:eastAsia="en-GB"/>
        </w:rPr>
        <w:t>evenings, additional reviews or contacts via letter, email, or phone calls.</w:t>
      </w:r>
    </w:p>
    <w:p w:rsidRPr="00862D70" w:rsidR="00E83104" w:rsidP="00E83104" w:rsidRDefault="00E83104" w14:paraId="04DE8AA5" w14:textId="77777777">
      <w:pPr>
        <w:pStyle w:val="Heading2"/>
        <w:rPr>
          <w:rFonts w:eastAsia="Calibri"/>
          <w:lang w:eastAsia="en-GB"/>
        </w:rPr>
      </w:pPr>
      <w:r w:rsidRPr="00862D70">
        <w:rPr>
          <w:rFonts w:eastAsia="Calibri"/>
          <w:lang w:eastAsia="en-GB"/>
        </w:rPr>
        <w:t>How does the school know how well my child is doing?</w:t>
      </w:r>
    </w:p>
    <w:p w:rsidR="00E83104" w:rsidP="00E83104" w:rsidRDefault="00E83104" w14:paraId="68798B5E" w14:textId="77777777">
      <w:pPr>
        <w:pStyle w:val="TTCTBulletpointV2"/>
        <w:rPr>
          <w:rFonts w:eastAsia="Calibri"/>
          <w:lang w:eastAsia="en-GB"/>
        </w:rPr>
      </w:pPr>
      <w:r w:rsidRPr="00862D70">
        <w:rPr>
          <w:rFonts w:eastAsia="Calibri"/>
          <w:lang w:eastAsia="en-GB"/>
        </w:rPr>
        <w:t xml:space="preserve">As part of their Professional Standards, teachers monitor and review all students' progress throughout the year. Student progress data is collected </w:t>
      </w:r>
      <w:r>
        <w:rPr>
          <w:rFonts w:eastAsia="Calibri"/>
          <w:lang w:eastAsia="en-GB"/>
        </w:rPr>
        <w:t>in line with the assessment calendar</w:t>
      </w:r>
      <w:r w:rsidRPr="00862D70">
        <w:rPr>
          <w:rFonts w:eastAsia="Calibri"/>
          <w:lang w:eastAsia="en-GB"/>
        </w:rPr>
        <w:t xml:space="preserve"> to enable tutors and subject teachers to track the progress that students are making and to intervene if students are experiencing difficulties. The overall progress of students with SEND as well as within individual subjects is analysed each term. Governors are kept up to date with </w:t>
      </w:r>
      <w:r>
        <w:rPr>
          <w:rFonts w:eastAsia="Calibri"/>
          <w:lang w:eastAsia="en-GB"/>
        </w:rPr>
        <w:t xml:space="preserve">the attainment, progress and attendance of all students including those with SEND.  </w:t>
      </w:r>
    </w:p>
    <w:p w:rsidRPr="00862D70" w:rsidR="00E83104" w:rsidP="00E83104" w:rsidRDefault="00E83104" w14:paraId="19E49487" w14:textId="77777777">
      <w:pPr>
        <w:pStyle w:val="TTCTBulletpointV2"/>
        <w:rPr>
          <w:rFonts w:eastAsia="Calibri"/>
          <w:lang w:eastAsia="en-GB"/>
        </w:rPr>
      </w:pPr>
      <w:r>
        <w:rPr>
          <w:rFonts w:eastAsia="Calibri"/>
          <w:lang w:eastAsia="en-GB"/>
        </w:rPr>
        <w:t xml:space="preserve">The effectiveness of interventions is monitored by the SENDCo.  This will involve both looking at data but also through observing the delivery of the interventions.  </w:t>
      </w:r>
    </w:p>
    <w:p w:rsidRPr="00862D70" w:rsidR="00E83104" w:rsidP="00E83104" w:rsidRDefault="00E83104" w14:paraId="7122D0C9" w14:textId="77777777">
      <w:pPr>
        <w:pStyle w:val="Heading2"/>
        <w:rPr>
          <w:rFonts w:eastAsia="Calibri"/>
          <w:lang w:eastAsia="en-GB"/>
        </w:rPr>
      </w:pPr>
      <w:r w:rsidRPr="00862D70">
        <w:rPr>
          <w:rFonts w:eastAsia="Calibri"/>
          <w:lang w:eastAsia="en-GB"/>
        </w:rPr>
        <w:t>How will the school staff support my child?</w:t>
      </w:r>
    </w:p>
    <w:p w:rsidR="00E6047E" w:rsidP="00E6047E" w:rsidRDefault="00E6047E" w14:paraId="61D19A13" w14:textId="77777777">
      <w:pPr>
        <w:pStyle w:val="TTCTBulletpointV2"/>
        <w:rPr>
          <w:rFonts w:eastAsia="Calibri"/>
          <w:lang w:eastAsia="en-GB"/>
        </w:rPr>
      </w:pPr>
      <w:r w:rsidRPr="00862D70">
        <w:rPr>
          <w:rFonts w:eastAsia="Calibri"/>
          <w:lang w:eastAsia="en-GB"/>
        </w:rPr>
        <w:t xml:space="preserve">Subject teachers are responsible for the progress of all students in their lessons. They are trained to teach children of all abilities and are expected to make the curriculum available to all. </w:t>
      </w:r>
      <w:r>
        <w:rPr>
          <w:rFonts w:eastAsia="Calibri"/>
          <w:lang w:eastAsia="en-GB"/>
        </w:rPr>
        <w:t xml:space="preserve">We fully believe in quality first teaching in our school.  </w:t>
      </w:r>
    </w:p>
    <w:p w:rsidR="00E6047E" w:rsidP="00E6047E" w:rsidRDefault="00E6047E" w14:paraId="4110A4D1" w14:textId="77777777">
      <w:pPr>
        <w:pStyle w:val="TTCTBulletpointV2"/>
        <w:rPr>
          <w:rFonts w:eastAsia="Calibri"/>
          <w:lang w:eastAsia="en-GB"/>
        </w:rPr>
      </w:pPr>
      <w:r w:rsidRPr="00102908">
        <w:rPr>
          <w:rFonts w:eastAsia="Calibri"/>
          <w:lang w:eastAsia="en-GB"/>
        </w:rPr>
        <w:t xml:space="preserve">The </w:t>
      </w:r>
      <w:r>
        <w:rPr>
          <w:rFonts w:eastAsia="Calibri"/>
          <w:lang w:eastAsia="en-GB"/>
        </w:rPr>
        <w:t xml:space="preserve">SENDCo ensures that students individual needs are being met.  The SENDCo works with all stakeholders including the Headteacher and Local Governing Body to develop policies and practices that support all students including those with SEND.  </w:t>
      </w:r>
    </w:p>
    <w:p w:rsidR="00E6047E" w:rsidP="00E6047E" w:rsidRDefault="00E6047E" w14:paraId="368FBE91" w14:textId="77777777">
      <w:pPr>
        <w:pStyle w:val="TTCTBulletpointV2"/>
        <w:rPr>
          <w:rFonts w:eastAsia="Calibri"/>
          <w:lang w:eastAsia="en-GB"/>
        </w:rPr>
      </w:pPr>
      <w:r w:rsidRPr="00C72252">
        <w:rPr>
          <w:rFonts w:eastAsia="Calibri"/>
          <w:lang w:eastAsia="en-GB"/>
        </w:rPr>
        <w:t xml:space="preserve">Additional provision for students with SEND who are significantly below the expectations for their age may include one of the following, use of technology, additional support from adults or tailored interventions sessions.  </w:t>
      </w:r>
    </w:p>
    <w:p w:rsidR="00E6047E" w:rsidP="00E6047E" w:rsidRDefault="00E6047E" w14:paraId="438E95F2" w14:textId="77777777">
      <w:pPr>
        <w:pStyle w:val="TTCTBulletpointV2"/>
        <w:rPr>
          <w:rFonts w:eastAsia="Calibri"/>
          <w:lang w:eastAsia="en-GB"/>
        </w:rPr>
      </w:pPr>
      <w:r w:rsidRPr="00C72252">
        <w:rPr>
          <w:rFonts w:eastAsia="Calibri"/>
          <w:lang w:eastAsia="en-GB"/>
        </w:rPr>
        <w:t xml:space="preserve">School staff support students both inside and outside of lessons to ensure they can access their learning and are developing socially.  </w:t>
      </w:r>
    </w:p>
    <w:p w:rsidRPr="00C72252" w:rsidR="00E6047E" w:rsidP="00E6047E" w:rsidRDefault="00E6047E" w14:paraId="501B3383" w14:textId="77777777">
      <w:pPr>
        <w:pStyle w:val="TTCTBulletpointV2"/>
        <w:rPr>
          <w:rFonts w:eastAsia="Calibri"/>
          <w:lang w:eastAsia="en-GB"/>
        </w:rPr>
      </w:pPr>
      <w:r>
        <w:rPr>
          <w:rFonts w:eastAsia="Calibri"/>
          <w:lang w:eastAsia="en-GB"/>
        </w:rPr>
        <w:t>Students with an EHCP will have a nominated key worker who will work with families, students and external agencies to ensure there is joined up work in progress.</w:t>
      </w:r>
    </w:p>
    <w:p w:rsidRPr="00862D70" w:rsidR="00E83104" w:rsidP="00E83104" w:rsidRDefault="00E83104" w14:paraId="6E5C745F" w14:textId="77777777">
      <w:pPr>
        <w:pStyle w:val="Heading2"/>
        <w:rPr>
          <w:rFonts w:eastAsia="Calibri"/>
          <w:lang w:eastAsia="en-GB"/>
        </w:rPr>
      </w:pPr>
      <w:r w:rsidRPr="00862D70">
        <w:rPr>
          <w:rFonts w:eastAsia="Calibri"/>
          <w:lang w:eastAsia="en-GB"/>
        </w:rPr>
        <w:t>How will the curriculum be matched to my child's/young person's needs?</w:t>
      </w:r>
    </w:p>
    <w:p w:rsidRPr="00862D70" w:rsidR="00E57027" w:rsidP="00E57027" w:rsidRDefault="00E57027" w14:paraId="28DE0AC2" w14:textId="77777777">
      <w:pPr>
        <w:pStyle w:val="TTCTBulletpointV2"/>
        <w:rPr>
          <w:rFonts w:eastAsia="Calibri"/>
          <w:lang w:eastAsia="en-GB"/>
        </w:rPr>
      </w:pPr>
      <w:r w:rsidRPr="00862D70">
        <w:rPr>
          <w:rFonts w:eastAsia="Calibri"/>
          <w:lang w:eastAsia="en-GB"/>
        </w:rPr>
        <w:t xml:space="preserve">In all lessons subject teachers plan to </w:t>
      </w:r>
      <w:r>
        <w:rPr>
          <w:rFonts w:eastAsia="Calibri"/>
          <w:lang w:eastAsia="en-GB"/>
        </w:rPr>
        <w:t xml:space="preserve">tailor </w:t>
      </w:r>
      <w:r w:rsidRPr="00862D70">
        <w:rPr>
          <w:rFonts w:eastAsia="Calibri"/>
          <w:lang w:eastAsia="en-GB"/>
        </w:rPr>
        <w:t>work</w:t>
      </w:r>
      <w:r>
        <w:rPr>
          <w:rFonts w:eastAsia="Calibri"/>
          <w:lang w:eastAsia="en-GB"/>
        </w:rPr>
        <w:t xml:space="preserve"> (based on the information provided by the Inclusion Team)</w:t>
      </w:r>
      <w:r w:rsidRPr="00862D70">
        <w:rPr>
          <w:rFonts w:eastAsia="Calibri"/>
          <w:lang w:eastAsia="en-GB"/>
        </w:rPr>
        <w:t xml:space="preserve"> to meet the needs of students with SEND and to help them make at least expected progress</w:t>
      </w:r>
      <w:r>
        <w:rPr>
          <w:rFonts w:eastAsia="Calibri"/>
          <w:lang w:eastAsia="en-GB"/>
        </w:rPr>
        <w:t>.</w:t>
      </w:r>
    </w:p>
    <w:p w:rsidR="00E57027" w:rsidP="00E57027" w:rsidRDefault="00E57027" w14:paraId="694F74D6" w14:textId="77777777">
      <w:pPr>
        <w:pStyle w:val="TTCTBulletpointV2"/>
        <w:rPr>
          <w:rFonts w:eastAsia="Calibri"/>
          <w:lang w:eastAsia="en-GB"/>
        </w:rPr>
      </w:pPr>
      <w:r>
        <w:rPr>
          <w:rFonts w:eastAsia="Calibri"/>
          <w:lang w:eastAsia="en-GB"/>
        </w:rPr>
        <w:t xml:space="preserve">Some </w:t>
      </w:r>
      <w:r w:rsidRPr="00862D70">
        <w:rPr>
          <w:rFonts w:eastAsia="Calibri"/>
          <w:lang w:eastAsia="en-GB"/>
        </w:rPr>
        <w:t xml:space="preserve">students receive focussed individual or group support within the </w:t>
      </w:r>
      <w:r>
        <w:rPr>
          <w:rFonts w:eastAsia="Calibri"/>
          <w:lang w:eastAsia="en-GB"/>
        </w:rPr>
        <w:t>Inclusion</w:t>
      </w:r>
      <w:r w:rsidRPr="00862D70">
        <w:rPr>
          <w:rFonts w:eastAsia="Calibri"/>
          <w:lang w:eastAsia="en-GB"/>
        </w:rPr>
        <w:t xml:space="preserve"> department to improve literacy, </w:t>
      </w:r>
      <w:r w:rsidRPr="00862D70">
        <w:rPr>
          <w:rFonts w:eastAsia="Calibri"/>
          <w:noProof/>
          <w:lang w:eastAsia="en-GB"/>
        </w:rPr>
        <w:drawing>
          <wp:inline distT="0" distB="0" distL="0" distR="0" wp14:anchorId="598C0C5E" wp14:editId="6CC355CD">
            <wp:extent cx="3048" cy="3049"/>
            <wp:effectExtent l="0" t="0" r="0" b="0"/>
            <wp:docPr id="10623" name="Picture 10623"/>
            <wp:cNvGraphicFramePr/>
            <a:graphic xmlns:a="http://schemas.openxmlformats.org/drawingml/2006/main">
              <a:graphicData uri="http://schemas.openxmlformats.org/drawingml/2006/picture">
                <pic:pic xmlns:pic="http://schemas.openxmlformats.org/drawingml/2006/picture">
                  <pic:nvPicPr>
                    <pic:cNvPr id="10623" name="Picture 10623"/>
                    <pic:cNvPicPr/>
                  </pic:nvPicPr>
                  <pic:blipFill>
                    <a:blip r:embed="rId13"/>
                    <a:stretch>
                      <a:fillRect/>
                    </a:stretch>
                  </pic:blipFill>
                  <pic:spPr>
                    <a:xfrm>
                      <a:off x="0" y="0"/>
                      <a:ext cx="3048" cy="3049"/>
                    </a:xfrm>
                    <a:prstGeom prst="rect">
                      <a:avLst/>
                    </a:prstGeom>
                  </pic:spPr>
                </pic:pic>
              </a:graphicData>
            </a:graphic>
          </wp:inline>
        </w:drawing>
      </w:r>
      <w:r w:rsidRPr="00862D70">
        <w:rPr>
          <w:rFonts w:eastAsia="Calibri"/>
          <w:lang w:eastAsia="en-GB"/>
        </w:rPr>
        <w:t>numeracy and social skills that will impact on progress across the curriculum.</w:t>
      </w:r>
    </w:p>
    <w:p w:rsidR="00E57027" w:rsidP="00E57027" w:rsidRDefault="00E57027" w14:paraId="28423712" w14:textId="77777777">
      <w:pPr>
        <w:pStyle w:val="TTCTBulletpointV2"/>
        <w:rPr>
          <w:rFonts w:eastAsia="Calibri"/>
          <w:lang w:eastAsia="en-GB"/>
        </w:rPr>
      </w:pPr>
      <w:r w:rsidRPr="00704F50">
        <w:rPr>
          <w:rFonts w:eastAsia="Calibri"/>
          <w:lang w:eastAsia="en-GB"/>
        </w:rPr>
        <w:t xml:space="preserve">In some curriculum areas students are grouped by ability, whilst other curriculum areas are taught in mixed groups. Subject teachers </w:t>
      </w:r>
      <w:r>
        <w:rPr>
          <w:rFonts w:eastAsia="Calibri"/>
          <w:lang w:eastAsia="en-GB"/>
        </w:rPr>
        <w:t>will model tasks and tailor</w:t>
      </w:r>
      <w:r w:rsidRPr="00704F50">
        <w:rPr>
          <w:rFonts w:eastAsia="Calibri"/>
          <w:lang w:eastAsia="en-GB"/>
        </w:rPr>
        <w:t xml:space="preserve"> the activities and resources within their lessons in a variety of ways to </w:t>
      </w:r>
      <w:r>
        <w:rPr>
          <w:rFonts w:eastAsia="Calibri"/>
          <w:lang w:eastAsia="en-GB"/>
        </w:rPr>
        <w:t xml:space="preserve">support all </w:t>
      </w:r>
      <w:r w:rsidRPr="00704F50">
        <w:rPr>
          <w:rFonts w:eastAsia="Calibri"/>
          <w:lang w:eastAsia="en-GB"/>
        </w:rPr>
        <w:t>students access the learning</w:t>
      </w:r>
      <w:r>
        <w:rPr>
          <w:rFonts w:eastAsia="Calibri"/>
          <w:lang w:eastAsia="en-GB"/>
        </w:rPr>
        <w:t>.</w:t>
      </w:r>
    </w:p>
    <w:p w:rsidR="00E57027" w:rsidP="00E57027" w:rsidRDefault="00E57027" w14:paraId="0F4774A6" w14:textId="0CE4186D">
      <w:pPr>
        <w:pStyle w:val="TTCTBulletpointV2"/>
        <w:rPr>
          <w:rFonts w:eastAsia="Calibri"/>
          <w:lang w:eastAsia="en-GB"/>
        </w:rPr>
      </w:pPr>
      <w:r>
        <w:rPr>
          <w:rFonts w:eastAsia="Calibri"/>
          <w:lang w:eastAsia="en-GB"/>
        </w:rPr>
        <w:lastRenderedPageBreak/>
        <w:t>Option choices are well supported to ensure that curriculum decisions are based on students interests and ambitions for their future.</w:t>
      </w:r>
      <w:r w:rsidR="00924561">
        <w:rPr>
          <w:rFonts w:eastAsia="Calibri"/>
          <w:lang w:eastAsia="en-GB"/>
        </w:rPr>
        <w:t xml:space="preserve"> </w:t>
      </w:r>
      <w:r>
        <w:rPr>
          <w:rFonts w:eastAsia="Calibri"/>
          <w:lang w:eastAsia="en-GB"/>
        </w:rPr>
        <w:t>Families will always be involved in the process to ensure all students receive a high value curriculum that prepares them well for their next steps in education, employment, and training.</w:t>
      </w:r>
    </w:p>
    <w:p w:rsidRPr="00704F50" w:rsidR="00E57027" w:rsidP="00E57027" w:rsidRDefault="00E57027" w14:paraId="4352C63E" w14:textId="77777777">
      <w:pPr>
        <w:pStyle w:val="TTCTBulletpointV2"/>
        <w:rPr>
          <w:rFonts w:eastAsia="Calibri"/>
          <w:lang w:eastAsia="en-GB"/>
        </w:rPr>
      </w:pPr>
      <w:r>
        <w:rPr>
          <w:rFonts w:eastAsia="Calibri"/>
          <w:lang w:eastAsia="en-GB"/>
        </w:rPr>
        <w:t xml:space="preserve">The curriculum will provide students not only to access qualifications that will open doors for students but ensure they have the knowledge, skills and understanding to be successful in life.    </w:t>
      </w:r>
    </w:p>
    <w:p w:rsidRPr="00862D70" w:rsidR="00E83104" w:rsidP="00E83104" w:rsidRDefault="00E83104" w14:paraId="1000BA93" w14:textId="77777777">
      <w:pPr>
        <w:pStyle w:val="Heading2"/>
        <w:rPr>
          <w:rFonts w:eastAsia="Calibri"/>
          <w:lang w:eastAsia="en-GB"/>
        </w:rPr>
      </w:pPr>
      <w:r w:rsidRPr="00862D70">
        <w:rPr>
          <w:rFonts w:eastAsia="Calibri"/>
          <w:lang w:eastAsia="en-GB"/>
        </w:rPr>
        <w:t>How will my child be included in activities outside the school classroom including school trips?</w:t>
      </w:r>
    </w:p>
    <w:p w:rsidRPr="00862D70" w:rsidR="00454237" w:rsidP="00454237" w:rsidRDefault="00454237" w14:paraId="60357899" w14:textId="48B39C33">
      <w:pPr>
        <w:pStyle w:val="TTCTBulletpointV2"/>
        <w:rPr>
          <w:rFonts w:eastAsia="Calibri"/>
          <w:lang w:eastAsia="en-GB"/>
        </w:rPr>
      </w:pPr>
      <w:r w:rsidRPr="00862D70">
        <w:rPr>
          <w:rFonts w:eastAsia="Calibri"/>
          <w:lang w:eastAsia="en-GB"/>
        </w:rPr>
        <w:t xml:space="preserve">All students are entitled to be included in all aspects of the school </w:t>
      </w:r>
      <w:r w:rsidRPr="00862D70" w:rsidR="00680005">
        <w:rPr>
          <w:rFonts w:eastAsia="Calibri"/>
          <w:lang w:eastAsia="en-GB"/>
        </w:rPr>
        <w:t>community,</w:t>
      </w:r>
      <w:r w:rsidRPr="00862D70">
        <w:rPr>
          <w:rFonts w:eastAsia="Calibri"/>
          <w:lang w:eastAsia="en-GB"/>
        </w:rPr>
        <w:t xml:space="preserve"> and we aim for all students to be included in school trips and out of school hours learning opportunities.</w:t>
      </w:r>
    </w:p>
    <w:p w:rsidRPr="00862D70" w:rsidR="00454237" w:rsidP="00454237" w:rsidRDefault="00454237" w14:paraId="7E60712D" w14:textId="77777777">
      <w:pPr>
        <w:pStyle w:val="TTCTBulletpointV2"/>
        <w:rPr>
          <w:rFonts w:eastAsia="Calibri"/>
          <w:lang w:eastAsia="en-GB"/>
        </w:rPr>
      </w:pPr>
      <w:r w:rsidRPr="00862D70">
        <w:rPr>
          <w:rFonts w:eastAsia="Calibri"/>
          <w:lang w:eastAsia="en-GB"/>
        </w:rPr>
        <w:t>A risk assessment is carried out prior to any off-site activity to ensure that everyone's health and safety cannot be compromised. We will make every effort to make reasonable adjustments to enable a student to participate but in the unlikely event that it is considered unsafe for a student to take part in an activity then alternative relevant activities will be provided in school.</w:t>
      </w:r>
    </w:p>
    <w:p w:rsidRPr="00862D70" w:rsidR="00E83104" w:rsidP="00E83104" w:rsidRDefault="00E83104" w14:paraId="558E41CF" w14:textId="77777777">
      <w:pPr>
        <w:pStyle w:val="Heading2"/>
        <w:rPr>
          <w:rFonts w:eastAsia="Calibri"/>
          <w:lang w:eastAsia="en-GB"/>
        </w:rPr>
      </w:pPr>
      <w:r w:rsidRPr="00862D70">
        <w:rPr>
          <w:rFonts w:eastAsia="Calibri"/>
          <w:lang w:eastAsia="en-GB"/>
        </w:rPr>
        <w:t>What support will there be for my child's overall wellbeing?</w:t>
      </w:r>
    </w:p>
    <w:p w:rsidR="000237F3" w:rsidP="000237F3" w:rsidRDefault="000237F3" w14:paraId="497B8260" w14:textId="77777777">
      <w:pPr>
        <w:pStyle w:val="TTCTBulletpointV2"/>
        <w:rPr>
          <w:rFonts w:eastAsia="Calibri"/>
          <w:lang w:eastAsia="en-GB"/>
        </w:rPr>
      </w:pPr>
      <w:r w:rsidRPr="00AB7725">
        <w:rPr>
          <w:rFonts w:eastAsia="Calibri"/>
          <w:lang w:eastAsia="en-GB"/>
        </w:rPr>
        <w:t xml:space="preserve">The tutor is at the heart of the school's pastoral system and day to day contact with students enables the tutor to gain an overall view of students' wellbeing. In addition to tutors there are </w:t>
      </w:r>
      <w:r>
        <w:rPr>
          <w:rFonts w:eastAsia="Calibri"/>
          <w:lang w:eastAsia="en-GB"/>
        </w:rPr>
        <w:t xml:space="preserve">various pastoral staff </w:t>
      </w:r>
      <w:r w:rsidRPr="00AB7725">
        <w:rPr>
          <w:rFonts w:eastAsia="Calibri"/>
          <w:lang w:eastAsia="en-GB"/>
        </w:rPr>
        <w:t>trained to support students with social and emotional difficulties.</w:t>
      </w:r>
    </w:p>
    <w:p w:rsidR="000237F3" w:rsidP="000237F3" w:rsidRDefault="000237F3" w14:paraId="22457E36" w14:textId="77777777">
      <w:pPr>
        <w:pStyle w:val="TTCTBulletpointV2"/>
        <w:rPr>
          <w:rFonts w:eastAsia="Calibri"/>
          <w:lang w:eastAsia="en-GB"/>
        </w:rPr>
      </w:pPr>
      <w:r w:rsidRPr="00AB7725">
        <w:rPr>
          <w:rFonts w:eastAsia="Calibri"/>
          <w:lang w:eastAsia="en-GB"/>
        </w:rPr>
        <w:t xml:space="preserve">The Inclusion department provides a </w:t>
      </w:r>
      <w:r>
        <w:rPr>
          <w:rFonts w:eastAsia="Calibri"/>
          <w:lang w:eastAsia="en-GB"/>
        </w:rPr>
        <w:t>less busy</w:t>
      </w:r>
      <w:r w:rsidRPr="00AB7725">
        <w:rPr>
          <w:rFonts w:eastAsia="Calibri"/>
          <w:lang w:eastAsia="en-GB"/>
        </w:rPr>
        <w:t xml:space="preserve"> area for students who struggle with social situations. It opens before and after school and during </w:t>
      </w:r>
      <w:r>
        <w:rPr>
          <w:rFonts w:eastAsia="Calibri"/>
          <w:lang w:eastAsia="en-GB"/>
        </w:rPr>
        <w:t xml:space="preserve">break and </w:t>
      </w:r>
      <w:r w:rsidRPr="00AB7725">
        <w:rPr>
          <w:rFonts w:eastAsia="Calibri"/>
          <w:lang w:eastAsia="en-GB"/>
        </w:rPr>
        <w:t>lunchtimes.</w:t>
      </w:r>
    </w:p>
    <w:p w:rsidRPr="00D56A3E" w:rsidR="000237F3" w:rsidP="000237F3" w:rsidRDefault="000237F3" w14:paraId="5F078F38" w14:textId="77777777">
      <w:pPr>
        <w:pStyle w:val="TTCTBulletpointV2"/>
        <w:spacing w:after="149" w:line="259" w:lineRule="auto"/>
        <w:ind w:left="187"/>
        <w:rPr>
          <w:rFonts w:ascii="Calibri" w:hAnsi="Calibri" w:eastAsia="Calibri" w:cs="Calibri"/>
          <w:color w:val="000000"/>
          <w:szCs w:val="22"/>
          <w:lang w:eastAsia="en-GB"/>
        </w:rPr>
      </w:pPr>
      <w:r w:rsidRPr="00AB7725">
        <w:rPr>
          <w:rFonts w:eastAsia="Calibri"/>
          <w:lang w:eastAsia="en-GB"/>
        </w:rPr>
        <w:t xml:space="preserve">Procedures are in place to support students with medical needs, and </w:t>
      </w:r>
      <w:r>
        <w:rPr>
          <w:rFonts w:eastAsia="Calibri"/>
          <w:lang w:eastAsia="en-GB"/>
        </w:rPr>
        <w:t xml:space="preserve">we have a clear procedure for the safe administration of medicines.  </w:t>
      </w:r>
    </w:p>
    <w:p w:rsidRPr="00862D70" w:rsidR="00D56A3E" w:rsidP="00D56A3E" w:rsidRDefault="00D56A3E" w14:paraId="738DED9E" w14:textId="77777777">
      <w:pPr>
        <w:pStyle w:val="Heading2"/>
        <w:rPr>
          <w:rFonts w:eastAsia="Calibri"/>
          <w:lang w:eastAsia="en-GB"/>
        </w:rPr>
      </w:pPr>
      <w:r w:rsidRPr="00862D70">
        <w:rPr>
          <w:rFonts w:eastAsia="Calibri"/>
          <w:lang w:eastAsia="en-GB"/>
        </w:rPr>
        <w:t>What specialist services and expertise are available at or accessed by the school?</w:t>
      </w:r>
    </w:p>
    <w:p w:rsidR="00D56A3E" w:rsidP="00D56A3E" w:rsidRDefault="00D56A3E" w14:paraId="26E1AA5B" w14:textId="77777777">
      <w:pPr>
        <w:pStyle w:val="TTCTBulletpointV2"/>
        <w:rPr>
          <w:rFonts w:eastAsia="Calibri"/>
          <w:lang w:eastAsia="en-GB"/>
        </w:rPr>
      </w:pPr>
      <w:r w:rsidRPr="00862D70">
        <w:rPr>
          <w:rFonts w:eastAsia="Calibri"/>
          <w:lang w:eastAsia="en-GB"/>
        </w:rPr>
        <w:t xml:space="preserve">The </w:t>
      </w:r>
      <w:r>
        <w:rPr>
          <w:rFonts w:eastAsia="Calibri"/>
          <w:lang w:eastAsia="en-GB"/>
        </w:rPr>
        <w:t>SENDCO</w:t>
      </w:r>
      <w:r w:rsidRPr="00862D70">
        <w:rPr>
          <w:rFonts w:eastAsia="Calibri"/>
          <w:lang w:eastAsia="en-GB"/>
        </w:rPr>
        <w:t xml:space="preserve"> liaises with a range of specialist services to ensure provision for students is appropriate and meets their needs. These include:</w:t>
      </w:r>
    </w:p>
    <w:p w:rsidR="00D56A3E" w:rsidP="00D56A3E" w:rsidRDefault="00D56A3E" w14:paraId="3A512486" w14:textId="77777777">
      <w:pPr>
        <w:pStyle w:val="TTCTBulletpointV2"/>
        <w:rPr>
          <w:rFonts w:eastAsia="Calibri"/>
          <w:lang w:eastAsia="en-GB"/>
        </w:rPr>
      </w:pPr>
      <w:r w:rsidRPr="00AB7725">
        <w:rPr>
          <w:rFonts w:eastAsia="Calibri"/>
          <w:lang w:eastAsia="en-GB"/>
        </w:rPr>
        <w:t>Health GPs, school nurse, clinical psychologist, and psychiatrists (CAMHs), paediatricians</w:t>
      </w:r>
    </w:p>
    <w:p w:rsidR="00D56A3E" w:rsidP="00D56A3E" w:rsidRDefault="00D56A3E" w14:paraId="55F2FCC0" w14:textId="77777777">
      <w:pPr>
        <w:pStyle w:val="TTCTBulletpointV2"/>
        <w:rPr>
          <w:rFonts w:eastAsia="Calibri"/>
          <w:lang w:eastAsia="en-GB"/>
        </w:rPr>
      </w:pPr>
      <w:r w:rsidRPr="00862D70">
        <w:rPr>
          <w:rFonts w:eastAsia="Calibri"/>
          <w:noProof/>
          <w:lang w:eastAsia="en-GB"/>
        </w:rPr>
        <w:drawing>
          <wp:inline distT="0" distB="0" distL="0" distR="0" wp14:anchorId="48758B57" wp14:editId="606F6A3C">
            <wp:extent cx="3048" cy="6098"/>
            <wp:effectExtent l="0" t="0" r="0" b="0"/>
            <wp:docPr id="13717" name="Picture 13717"/>
            <wp:cNvGraphicFramePr/>
            <a:graphic xmlns:a="http://schemas.openxmlformats.org/drawingml/2006/main">
              <a:graphicData uri="http://schemas.openxmlformats.org/drawingml/2006/picture">
                <pic:pic xmlns:pic="http://schemas.openxmlformats.org/drawingml/2006/picture">
                  <pic:nvPicPr>
                    <pic:cNvPr id="13717" name="Picture 13717"/>
                    <pic:cNvPicPr/>
                  </pic:nvPicPr>
                  <pic:blipFill>
                    <a:blip r:embed="rId14"/>
                    <a:stretch>
                      <a:fillRect/>
                    </a:stretch>
                  </pic:blipFill>
                  <pic:spPr>
                    <a:xfrm>
                      <a:off x="0" y="0"/>
                      <a:ext cx="3048" cy="6098"/>
                    </a:xfrm>
                    <a:prstGeom prst="rect">
                      <a:avLst/>
                    </a:prstGeom>
                  </pic:spPr>
                </pic:pic>
              </a:graphicData>
            </a:graphic>
          </wp:inline>
        </w:drawing>
      </w:r>
      <w:r>
        <w:rPr>
          <w:rFonts w:eastAsia="Calibri"/>
          <w:lang w:eastAsia="en-GB"/>
        </w:rPr>
        <w:t>S</w:t>
      </w:r>
      <w:r w:rsidRPr="00AB7725">
        <w:rPr>
          <w:rFonts w:eastAsia="Calibri"/>
          <w:lang w:eastAsia="en-GB"/>
        </w:rPr>
        <w:t xml:space="preserve">peech and language therapists, occupational therapists, physiotherapists </w:t>
      </w:r>
    </w:p>
    <w:p w:rsidRPr="00AB7725" w:rsidR="00D56A3E" w:rsidP="00D56A3E" w:rsidRDefault="00D56A3E" w14:paraId="65D723F2" w14:textId="77777777">
      <w:pPr>
        <w:pStyle w:val="TTCTBulletpointV2"/>
        <w:rPr>
          <w:rFonts w:eastAsia="Calibri"/>
          <w:lang w:eastAsia="en-GB"/>
        </w:rPr>
      </w:pPr>
      <w:r w:rsidRPr="00AB7725">
        <w:rPr>
          <w:rFonts w:eastAsia="Calibri"/>
          <w:lang w:eastAsia="en-GB"/>
        </w:rPr>
        <w:t>Social Care services — Early Help Workers, social workers, child protection teams</w:t>
      </w:r>
    </w:p>
    <w:p w:rsidRPr="00AB7725" w:rsidR="00D56A3E" w:rsidP="00D56A3E" w:rsidRDefault="00D56A3E" w14:paraId="098ADEB9" w14:textId="77777777">
      <w:pPr>
        <w:pStyle w:val="TTCTBulletpointV2"/>
        <w:rPr>
          <w:rFonts w:eastAsia="Calibri"/>
          <w:lang w:eastAsia="en-GB"/>
        </w:rPr>
      </w:pPr>
      <w:r w:rsidRPr="00AB7725">
        <w:rPr>
          <w:rFonts w:eastAsia="Calibri"/>
          <w:lang w:eastAsia="en-GB"/>
        </w:rPr>
        <w:t>Educational Psychology Service</w:t>
      </w:r>
    </w:p>
    <w:p w:rsidRPr="00AB7725" w:rsidR="00D56A3E" w:rsidP="00D56A3E" w:rsidRDefault="00D56A3E" w14:paraId="2F8F1096" w14:textId="77777777">
      <w:pPr>
        <w:pStyle w:val="TTCTBulletpointV2"/>
        <w:rPr>
          <w:rFonts w:eastAsia="Calibri"/>
          <w:lang w:eastAsia="en-GB"/>
        </w:rPr>
      </w:pPr>
      <w:r w:rsidRPr="00AB7725">
        <w:rPr>
          <w:rFonts w:eastAsia="Calibri"/>
          <w:lang w:eastAsia="en-GB"/>
        </w:rPr>
        <w:t>Careers Service</w:t>
      </w:r>
    </w:p>
    <w:p w:rsidRPr="00AB7725" w:rsidR="00D56A3E" w:rsidP="00D56A3E" w:rsidRDefault="00D56A3E" w14:paraId="1E7C18DF" w14:textId="77777777">
      <w:pPr>
        <w:pStyle w:val="TTCTBulletpointV2"/>
        <w:rPr>
          <w:rFonts w:eastAsia="Calibri"/>
          <w:lang w:eastAsia="en-GB"/>
        </w:rPr>
      </w:pPr>
      <w:r>
        <w:rPr>
          <w:rFonts w:eastAsia="Calibri"/>
          <w:lang w:eastAsia="en-GB"/>
        </w:rPr>
        <w:t>S</w:t>
      </w:r>
      <w:r w:rsidRPr="00AB7725">
        <w:rPr>
          <w:rFonts w:eastAsia="Calibri"/>
          <w:lang w:eastAsia="en-GB"/>
        </w:rPr>
        <w:t>pecialist teacher advisors — visual impairment, hearing impairment, physical impairment</w:t>
      </w:r>
    </w:p>
    <w:p w:rsidRPr="0035628F" w:rsidR="00D56A3E" w:rsidP="0035628F" w:rsidRDefault="00D56A3E" w14:paraId="3AE3C055" w14:textId="017EF32A">
      <w:pPr>
        <w:pStyle w:val="TTCTBulletpointV2"/>
        <w:rPr>
          <w:rFonts w:ascii="Calibri" w:hAnsi="Calibri" w:eastAsia="Calibri" w:cs="Calibri"/>
          <w:color w:val="000000"/>
          <w:szCs w:val="22"/>
          <w:lang w:eastAsia="en-GB"/>
        </w:rPr>
      </w:pPr>
      <w:r w:rsidRPr="00AB7725">
        <w:rPr>
          <w:rFonts w:eastAsia="Calibri"/>
          <w:lang w:eastAsia="en-GB"/>
        </w:rPr>
        <w:t>Local Authority</w:t>
      </w:r>
      <w:r w:rsidRPr="00862D70">
        <w:rPr>
          <w:rFonts w:eastAsia="Calibri"/>
          <w:lang w:eastAsia="en-GB"/>
        </w:rPr>
        <w:t xml:space="preserve"> </w:t>
      </w:r>
      <w:r w:rsidRPr="00AB7725">
        <w:rPr>
          <w:rFonts w:eastAsia="Calibri"/>
          <w:lang w:eastAsia="en-GB"/>
        </w:rPr>
        <w:t>Of</w:t>
      </w:r>
      <w:r w:rsidRPr="00862D70">
        <w:rPr>
          <w:rFonts w:eastAsia="Calibri"/>
          <w:lang w:eastAsia="en-GB"/>
        </w:rPr>
        <w:t>ficer</w:t>
      </w:r>
      <w:r w:rsidRPr="00AB7725">
        <w:rPr>
          <w:rFonts w:eastAsia="Calibri"/>
          <w:lang w:eastAsia="en-GB"/>
        </w:rPr>
        <w:t>s</w:t>
      </w:r>
    </w:p>
    <w:p w:rsidRPr="00862D70" w:rsidR="00E83104" w:rsidP="00E83104" w:rsidRDefault="00E83104" w14:paraId="78448EE4" w14:textId="77777777">
      <w:pPr>
        <w:pStyle w:val="Heading2"/>
        <w:rPr>
          <w:rFonts w:eastAsia="Calibri"/>
          <w:lang w:eastAsia="en-GB"/>
        </w:rPr>
      </w:pPr>
      <w:r w:rsidRPr="00862D70">
        <w:rPr>
          <w:rFonts w:eastAsia="Calibri"/>
          <w:lang w:eastAsia="en-GB"/>
        </w:rPr>
        <w:t>What training have the staff supporting SEND had or what training are they having?</w:t>
      </w:r>
    </w:p>
    <w:p w:rsidR="00E83104" w:rsidP="00E83104" w:rsidRDefault="00E83104" w14:paraId="792AA946" w14:textId="77777777">
      <w:pPr>
        <w:pStyle w:val="TTCTBulletpointV2"/>
        <w:rPr>
          <w:rFonts w:eastAsia="Calibri"/>
          <w:lang w:eastAsia="en-GB"/>
        </w:rPr>
      </w:pPr>
      <w:r w:rsidRPr="00862D70">
        <w:rPr>
          <w:rFonts w:eastAsia="Calibri"/>
          <w:noProof/>
          <w:lang w:eastAsia="en-GB"/>
        </w:rPr>
        <w:drawing>
          <wp:inline distT="0" distB="0" distL="0" distR="0" wp14:anchorId="791EC8B5" wp14:editId="2D06C1E3">
            <wp:extent cx="3048" cy="3049"/>
            <wp:effectExtent l="0" t="0" r="0" b="0"/>
            <wp:docPr id="13725" name="Picture 13725"/>
            <wp:cNvGraphicFramePr/>
            <a:graphic xmlns:a="http://schemas.openxmlformats.org/drawingml/2006/main">
              <a:graphicData uri="http://schemas.openxmlformats.org/drawingml/2006/picture">
                <pic:pic xmlns:pic="http://schemas.openxmlformats.org/drawingml/2006/picture">
                  <pic:nvPicPr>
                    <pic:cNvPr id="13725" name="Picture 13725"/>
                    <pic:cNvPicPr/>
                  </pic:nvPicPr>
                  <pic:blipFill>
                    <a:blip r:embed="rId15"/>
                    <a:stretch>
                      <a:fillRect/>
                    </a:stretch>
                  </pic:blipFill>
                  <pic:spPr>
                    <a:xfrm>
                      <a:off x="0" y="0"/>
                      <a:ext cx="3048" cy="3049"/>
                    </a:xfrm>
                    <a:prstGeom prst="rect">
                      <a:avLst/>
                    </a:prstGeom>
                  </pic:spPr>
                </pic:pic>
              </a:graphicData>
            </a:graphic>
          </wp:inline>
        </w:drawing>
      </w:r>
      <w:r w:rsidRPr="00AB7725">
        <w:rPr>
          <w:rFonts w:eastAsia="Calibri"/>
          <w:lang w:eastAsia="en-GB"/>
        </w:rPr>
        <w:t>SEND training is an ongoing programme of professional development for staff.</w:t>
      </w:r>
    </w:p>
    <w:p w:rsidR="00E83104" w:rsidP="00E83104" w:rsidRDefault="00E83104" w14:paraId="74ACEAB9" w14:textId="77777777">
      <w:pPr>
        <w:pStyle w:val="TTCTBulletpointV2"/>
        <w:rPr>
          <w:rFonts w:eastAsia="Calibri"/>
          <w:lang w:eastAsia="en-GB"/>
        </w:rPr>
      </w:pPr>
      <w:r>
        <w:rPr>
          <w:rFonts w:eastAsia="Calibri"/>
          <w:lang w:eastAsia="en-GB"/>
        </w:rPr>
        <w:t>Information is shared with relevant staff about the needs of students.</w:t>
      </w:r>
    </w:p>
    <w:p w:rsidR="00E83104" w:rsidP="00E83104" w:rsidRDefault="00E83104" w14:paraId="28B5A4A2" w14:textId="77777777">
      <w:pPr>
        <w:pStyle w:val="TTCTBulletpointV2"/>
        <w:rPr>
          <w:rFonts w:eastAsia="Calibri"/>
          <w:lang w:eastAsia="en-GB"/>
        </w:rPr>
      </w:pPr>
      <w:r>
        <w:rPr>
          <w:rFonts w:eastAsia="Calibri"/>
          <w:lang w:eastAsia="en-GB"/>
        </w:rPr>
        <w:t>All staff are provided with relevant specialist training as needed to support the students in our schools.</w:t>
      </w:r>
    </w:p>
    <w:p w:rsidR="00E83104" w:rsidP="00E83104" w:rsidRDefault="00E83104" w14:paraId="5B79A434" w14:textId="77777777">
      <w:pPr>
        <w:pStyle w:val="TTCTBulletpointV2"/>
        <w:rPr>
          <w:rFonts w:eastAsia="Calibri"/>
          <w:lang w:eastAsia="en-GB"/>
        </w:rPr>
      </w:pPr>
      <w:r>
        <w:rPr>
          <w:rFonts w:eastAsia="Calibri"/>
          <w:lang w:eastAsia="en-GB"/>
        </w:rPr>
        <w:t xml:space="preserve">Inclusion staff have a professional development opportunity to develop specialist knowledge and understanding.  </w:t>
      </w:r>
    </w:p>
    <w:p w:rsidRPr="00862D70" w:rsidR="00E83104" w:rsidP="00E83104" w:rsidRDefault="00E83104" w14:paraId="649D586C" w14:textId="77777777">
      <w:pPr>
        <w:pStyle w:val="Heading2"/>
        <w:rPr>
          <w:rFonts w:eastAsia="Calibri"/>
          <w:lang w:eastAsia="en-GB"/>
        </w:rPr>
      </w:pPr>
      <w:r w:rsidRPr="00862D70">
        <w:rPr>
          <w:rFonts w:eastAsia="Calibri"/>
          <w:lang w:eastAsia="en-GB"/>
        </w:rPr>
        <w:t>How accessible is the school both indoors and outdoors?</w:t>
      </w:r>
    </w:p>
    <w:p w:rsidR="00E83104" w:rsidP="00E83104" w:rsidRDefault="00E83104" w14:paraId="035618E8" w14:textId="77777777">
      <w:pPr>
        <w:pStyle w:val="TTCTBulletpointV2"/>
        <w:rPr>
          <w:rFonts w:eastAsia="Calibri"/>
          <w:lang w:eastAsia="en-GB"/>
        </w:rPr>
      </w:pPr>
      <w:r>
        <w:rPr>
          <w:rFonts w:eastAsia="Calibri"/>
          <w:lang w:eastAsia="en-GB"/>
        </w:rPr>
        <w:t>Our site is accessible using lifts and ramps where needed.</w:t>
      </w:r>
    </w:p>
    <w:p w:rsidR="00E83104" w:rsidP="00E83104" w:rsidRDefault="00E83104" w14:paraId="19061E74" w14:textId="77777777">
      <w:pPr>
        <w:pStyle w:val="TTCTBulletpointV2"/>
        <w:rPr>
          <w:rFonts w:eastAsia="Calibri"/>
          <w:lang w:eastAsia="en-GB"/>
        </w:rPr>
      </w:pPr>
      <w:r>
        <w:rPr>
          <w:rFonts w:eastAsia="Calibri"/>
          <w:lang w:eastAsia="en-GB"/>
        </w:rPr>
        <w:t>We have disabled toilets located around the site.</w:t>
      </w:r>
    </w:p>
    <w:p w:rsidR="00E83104" w:rsidP="00E83104" w:rsidRDefault="00E83104" w14:paraId="1ACAF506" w14:textId="77777777">
      <w:pPr>
        <w:pStyle w:val="TTCTBulletpointV2"/>
        <w:rPr>
          <w:rFonts w:eastAsia="Calibri"/>
          <w:lang w:eastAsia="en-GB"/>
        </w:rPr>
      </w:pPr>
      <w:r>
        <w:rPr>
          <w:rFonts w:eastAsia="Calibri"/>
          <w:lang w:eastAsia="en-GB"/>
        </w:rPr>
        <w:t xml:space="preserve">There are designated car parking bays for disabled staff, students, and visitors.  </w:t>
      </w:r>
    </w:p>
    <w:p w:rsidRPr="00AE0622" w:rsidR="00E83104" w:rsidP="00E83104" w:rsidRDefault="00E83104" w14:paraId="7726B973" w14:textId="77777777">
      <w:pPr>
        <w:pStyle w:val="TTCTBulletpointV2"/>
        <w:rPr>
          <w:rFonts w:eastAsia="Calibri"/>
          <w:lang w:eastAsia="en-GB"/>
        </w:rPr>
      </w:pPr>
      <w:r w:rsidRPr="00AE0622">
        <w:rPr>
          <w:rFonts w:eastAsia="Calibri"/>
          <w:lang w:eastAsia="en-GB"/>
        </w:rPr>
        <w:t xml:space="preserve">The school's floors are fully accessible for wheelchair users — with the use of a lift. The site has disabled toilets. </w:t>
      </w:r>
    </w:p>
    <w:p w:rsidRPr="00862D70" w:rsidR="00E83104" w:rsidP="00E83104" w:rsidRDefault="00E83104" w14:paraId="23A55B8D" w14:textId="77777777">
      <w:pPr>
        <w:pStyle w:val="Heading2"/>
        <w:rPr>
          <w:rFonts w:eastAsia="Calibri"/>
          <w:lang w:eastAsia="en-GB"/>
        </w:rPr>
      </w:pPr>
      <w:r w:rsidRPr="00862D70">
        <w:rPr>
          <w:rFonts w:eastAsia="Calibri"/>
          <w:lang w:eastAsia="en-GB"/>
        </w:rPr>
        <w:t>How are parents involved in the school? How can I get involved?</w:t>
      </w:r>
    </w:p>
    <w:p w:rsidR="00AB3542" w:rsidP="00AB3542" w:rsidRDefault="00AB3542" w14:paraId="62E27ABA" w14:textId="142ACCE3">
      <w:pPr>
        <w:pStyle w:val="TTCTBulletpointV2"/>
        <w:rPr>
          <w:rFonts w:eastAsia="Calibri"/>
          <w:lang w:eastAsia="en-GB"/>
        </w:rPr>
      </w:pPr>
      <w:r>
        <w:rPr>
          <w:rFonts w:eastAsia="Calibri"/>
          <w:lang w:eastAsia="en-GB"/>
        </w:rPr>
        <w:t xml:space="preserve">We are fully </w:t>
      </w:r>
      <w:r w:rsidRPr="00862D70">
        <w:rPr>
          <w:rFonts w:eastAsia="Calibri"/>
          <w:lang w:eastAsia="en-GB"/>
        </w:rPr>
        <w:t xml:space="preserve">committed to promoting a genuinely inclusive approach where students and parents participate as fully as possible in the </w:t>
      </w:r>
      <w:r w:rsidRPr="00862D70" w:rsidR="00E006FE">
        <w:rPr>
          <w:rFonts w:eastAsia="Calibri"/>
          <w:lang w:eastAsia="en-GB"/>
        </w:rPr>
        <w:t>decision-making</w:t>
      </w:r>
      <w:r w:rsidRPr="00862D70">
        <w:rPr>
          <w:rFonts w:eastAsia="Calibri"/>
          <w:lang w:eastAsia="en-GB"/>
        </w:rPr>
        <w:t xml:space="preserve"> process that determines support and provision. To achieve the best possible educational and other outcomes for students, the views, wishes and feeling of students and their </w:t>
      </w:r>
      <w:r w:rsidRPr="00862D70">
        <w:rPr>
          <w:rFonts w:eastAsia="Calibri"/>
          <w:lang w:eastAsia="en-GB"/>
        </w:rPr>
        <w:lastRenderedPageBreak/>
        <w:t>parents will be considered. This is particularly important at transition points to ensure appropriate decisions are made and students are prepared effectively for adulthood.</w:t>
      </w:r>
    </w:p>
    <w:p w:rsidR="00AB3542" w:rsidP="00AB3542" w:rsidRDefault="00AB3542" w14:paraId="258B2E07" w14:textId="77777777">
      <w:pPr>
        <w:pStyle w:val="TTCTBulletpointV2"/>
        <w:rPr>
          <w:rFonts w:eastAsia="Calibri"/>
          <w:lang w:eastAsia="en-GB"/>
        </w:rPr>
      </w:pPr>
      <w:r w:rsidRPr="000E72F4">
        <w:rPr>
          <w:rFonts w:eastAsia="Calibri"/>
          <w:lang w:eastAsia="en-GB"/>
        </w:rPr>
        <w:t>The views of parents are highly valued, and the school conducts perceptions survey every year to seek feedback on a wide range of topics which inform whole school planning.</w:t>
      </w:r>
    </w:p>
    <w:p w:rsidRPr="000E72F4" w:rsidR="00AB3542" w:rsidP="00AB3542" w:rsidRDefault="00AB3542" w14:paraId="67719111" w14:textId="77777777">
      <w:pPr>
        <w:pStyle w:val="TTCTBulletpointV2"/>
        <w:rPr>
          <w:rFonts w:eastAsia="Calibri"/>
          <w:lang w:eastAsia="en-GB"/>
        </w:rPr>
      </w:pPr>
      <w:r w:rsidRPr="000E72F4">
        <w:rPr>
          <w:rFonts w:eastAsia="Calibri"/>
          <w:lang w:eastAsia="en-GB"/>
        </w:rPr>
        <w:t>Strong partnerships with parents support student progress and parents can meet with subject teachers at Parent</w:t>
      </w:r>
      <w:r>
        <w:rPr>
          <w:rFonts w:eastAsia="Calibri"/>
          <w:lang w:eastAsia="en-GB"/>
        </w:rPr>
        <w:t xml:space="preserve"> Consultation Evenings </w:t>
      </w:r>
      <w:r w:rsidRPr="000E72F4">
        <w:rPr>
          <w:rFonts w:eastAsia="Calibri"/>
          <w:lang w:eastAsia="en-GB"/>
        </w:rPr>
        <w:t>and at various events</w:t>
      </w:r>
      <w:r>
        <w:rPr>
          <w:rFonts w:eastAsia="Calibri"/>
          <w:lang w:eastAsia="en-GB"/>
        </w:rPr>
        <w:t xml:space="preserve"> throughout the school year including, Meet the Tutor Evenings</w:t>
      </w:r>
      <w:r w:rsidRPr="000E72F4">
        <w:rPr>
          <w:rFonts w:eastAsia="Calibri"/>
          <w:lang w:eastAsia="en-GB"/>
        </w:rPr>
        <w:t xml:space="preserve">. </w:t>
      </w:r>
    </w:p>
    <w:p w:rsidRPr="00862D70" w:rsidR="00AB3542" w:rsidP="00AB3542" w:rsidRDefault="00AB3542" w14:paraId="0AD720CE" w14:textId="77777777">
      <w:pPr>
        <w:pStyle w:val="TTCTBulletpointV2"/>
        <w:rPr>
          <w:rFonts w:eastAsia="Calibri"/>
          <w:lang w:eastAsia="en-GB"/>
        </w:rPr>
      </w:pPr>
      <w:r w:rsidRPr="00862D70">
        <w:rPr>
          <w:rFonts w:eastAsia="Calibri"/>
          <w:lang w:eastAsia="en-GB"/>
        </w:rPr>
        <w:t>Parents can meet with staff from the Inclusion team to discuss individual learning difficulties</w:t>
      </w:r>
      <w:r>
        <w:rPr>
          <w:rFonts w:eastAsia="Calibri"/>
          <w:lang w:eastAsia="en-GB"/>
        </w:rPr>
        <w:t xml:space="preserve"> and/or</w:t>
      </w:r>
      <w:r w:rsidRPr="00862D70">
        <w:rPr>
          <w:rFonts w:eastAsia="Calibri"/>
          <w:lang w:eastAsia="en-GB"/>
        </w:rPr>
        <w:t xml:space="preserve"> SEND specific matters.</w:t>
      </w:r>
    </w:p>
    <w:p w:rsidRPr="0035628F" w:rsidR="00E83104" w:rsidP="00E83104" w:rsidRDefault="00E83104" w14:paraId="067CD961" w14:textId="77777777">
      <w:pPr>
        <w:pStyle w:val="NoSpacing"/>
        <w:rPr>
          <w:sz w:val="20"/>
          <w:szCs w:val="18"/>
          <w:lang w:eastAsia="en-GB"/>
        </w:rPr>
      </w:pPr>
      <w:r w:rsidRPr="0035628F">
        <w:rPr>
          <w:sz w:val="20"/>
          <w:szCs w:val="18"/>
          <w:lang w:eastAsia="en-GB"/>
        </w:rPr>
        <w:t>How are students’ views captured at the school?</w:t>
      </w:r>
    </w:p>
    <w:p w:rsidR="00E83104" w:rsidP="00E83104" w:rsidRDefault="00E83104" w14:paraId="7EAC0160" w14:textId="77777777">
      <w:pPr>
        <w:pStyle w:val="TTCTBulletpointV2"/>
        <w:rPr>
          <w:rFonts w:eastAsia="Calibri"/>
          <w:lang w:eastAsia="en-GB"/>
        </w:rPr>
      </w:pPr>
      <w:r w:rsidRPr="000E72F4">
        <w:rPr>
          <w:rFonts w:eastAsia="Calibri"/>
          <w:lang w:eastAsia="en-GB"/>
        </w:rPr>
        <w:t>Students' views are highly valued, and their opinions are sought on many aspects of school life using a variety of methods</w:t>
      </w:r>
      <w:r>
        <w:rPr>
          <w:rFonts w:eastAsia="Calibri"/>
          <w:lang w:eastAsia="en-GB"/>
        </w:rPr>
        <w:t>.  We have regular surveys for all students to take part in.</w:t>
      </w:r>
    </w:p>
    <w:p w:rsidR="00E83104" w:rsidP="00E83104" w:rsidRDefault="00E83104" w14:paraId="27BDC759" w14:textId="77777777">
      <w:pPr>
        <w:pStyle w:val="TTCTBulletpointV2"/>
        <w:rPr>
          <w:rFonts w:eastAsia="Calibri"/>
          <w:lang w:eastAsia="en-GB"/>
        </w:rPr>
      </w:pPr>
      <w:r>
        <w:rPr>
          <w:rFonts w:eastAsia="Calibri"/>
          <w:lang w:eastAsia="en-GB"/>
        </w:rPr>
        <w:t xml:space="preserve">Students can speak to their form tutor daily to raise any questions, queries or concerns. </w:t>
      </w:r>
    </w:p>
    <w:p w:rsidR="00E83104" w:rsidP="00E83104" w:rsidRDefault="00E83104" w14:paraId="36956465" w14:textId="77777777">
      <w:pPr>
        <w:pStyle w:val="TTCTBulletpointV2"/>
        <w:rPr>
          <w:rFonts w:eastAsia="Calibri"/>
          <w:lang w:eastAsia="en-GB"/>
        </w:rPr>
      </w:pPr>
      <w:r>
        <w:rPr>
          <w:rFonts w:eastAsia="Calibri"/>
          <w:lang w:eastAsia="en-GB"/>
        </w:rPr>
        <w:t xml:space="preserve">Student panels are used to discuss new strategies and are sometimes used during the selection of new staff.  </w:t>
      </w:r>
    </w:p>
    <w:p w:rsidR="00E83104" w:rsidP="00E83104" w:rsidRDefault="00E83104" w14:paraId="1C393FF9" w14:textId="3C55F34D">
      <w:pPr>
        <w:pStyle w:val="TTCTBulletpointV2"/>
        <w:rPr>
          <w:rFonts w:eastAsia="Calibri"/>
          <w:lang w:eastAsia="en-GB"/>
        </w:rPr>
      </w:pPr>
      <w:r>
        <w:rPr>
          <w:rFonts w:eastAsia="Calibri"/>
          <w:lang w:eastAsia="en-GB"/>
        </w:rPr>
        <w:t>SEND students can provide feedback to thei</w:t>
      </w:r>
      <w:r w:rsidR="000054B4">
        <w:rPr>
          <w:rFonts w:eastAsia="Calibri"/>
          <w:lang w:eastAsia="en-GB"/>
        </w:rPr>
        <w:t>r inclusion linked worker</w:t>
      </w:r>
      <w:r>
        <w:rPr>
          <w:rFonts w:eastAsia="Calibri"/>
          <w:lang w:eastAsia="en-GB"/>
        </w:rPr>
        <w:t xml:space="preserve"> as needed. </w:t>
      </w:r>
    </w:p>
    <w:p w:rsidRPr="000E72F4" w:rsidR="00E83104" w:rsidP="00E83104" w:rsidRDefault="00E83104" w14:paraId="5B57FFA8" w14:textId="77777777">
      <w:pPr>
        <w:pStyle w:val="TTCTBulletpointV2"/>
        <w:rPr>
          <w:rFonts w:eastAsia="Calibri"/>
          <w:lang w:eastAsia="en-GB"/>
        </w:rPr>
      </w:pPr>
      <w:r>
        <w:rPr>
          <w:rFonts w:eastAsia="Calibri"/>
          <w:lang w:eastAsia="en-GB"/>
        </w:rPr>
        <w:t xml:space="preserve">EHCP students’ views will be sought before any review meetings take place.  </w:t>
      </w:r>
    </w:p>
    <w:p w:rsidRPr="00862D70" w:rsidR="00E83104" w:rsidP="00E83104" w:rsidRDefault="00E83104" w14:paraId="59F7C5D1" w14:textId="77777777">
      <w:pPr>
        <w:pStyle w:val="NoSpacing"/>
        <w:rPr>
          <w:lang w:eastAsia="en-GB"/>
        </w:rPr>
      </w:pPr>
      <w:r w:rsidRPr="0035628F">
        <w:rPr>
          <w:sz w:val="20"/>
          <w:szCs w:val="18"/>
          <w:lang w:eastAsia="en-GB"/>
        </w:rPr>
        <w:t>Who can I contact for further information?</w:t>
      </w:r>
    </w:p>
    <w:p w:rsidR="00E83104" w:rsidP="00E83104" w:rsidRDefault="00E83104" w14:paraId="116CD173" w14:textId="77777777">
      <w:pPr>
        <w:pStyle w:val="TTCTBulletpointV2"/>
        <w:rPr>
          <w:rFonts w:eastAsia="Calibri"/>
          <w:lang w:eastAsia="en-GB"/>
        </w:rPr>
      </w:pPr>
      <w:r w:rsidRPr="007852E2">
        <w:rPr>
          <w:rFonts w:eastAsia="Calibri"/>
          <w:lang w:eastAsia="en-GB"/>
        </w:rPr>
        <w:t>A parent's/carer's first point of contact should be the child's tutor to share concerns.</w:t>
      </w:r>
    </w:p>
    <w:p w:rsidRPr="007852E2" w:rsidR="00E83104" w:rsidP="00E83104" w:rsidRDefault="00E83104" w14:paraId="16ABD92F" w14:textId="14F58A84">
      <w:pPr>
        <w:pStyle w:val="TTCTBulletpointV2"/>
        <w:rPr>
          <w:rFonts w:eastAsia="Calibri"/>
          <w:lang w:eastAsia="en-GB"/>
        </w:rPr>
      </w:pPr>
      <w:r w:rsidRPr="007852E2">
        <w:rPr>
          <w:rFonts w:eastAsia="Calibri"/>
          <w:lang w:eastAsia="en-GB"/>
        </w:rPr>
        <w:t>Parents/carers can also arrange to meet the SENCO</w:t>
      </w:r>
      <w:r>
        <w:rPr>
          <w:rFonts w:eastAsia="Calibri"/>
          <w:lang w:eastAsia="en-GB"/>
        </w:rPr>
        <w:t xml:space="preserve"> please contact reception for this to be arranged.  We would encourage parents to raise any questions, queries or concerns as early as possible so that we can respond with professional urgency to support the student the best we can.  </w:t>
      </w:r>
    </w:p>
    <w:p w:rsidRPr="00FD644B" w:rsidR="00E83104" w:rsidP="00E83104" w:rsidRDefault="00E83104" w14:paraId="59B7A096" w14:textId="77777777">
      <w:pPr>
        <w:pStyle w:val="TTCTBulletpointV2"/>
        <w:rPr>
          <w:rFonts w:ascii="Calibri" w:hAnsi="Calibri" w:eastAsia="Calibri" w:cs="Calibri"/>
          <w:color w:val="000000"/>
          <w:szCs w:val="22"/>
          <w:lang w:eastAsia="en-GB"/>
        </w:rPr>
      </w:pPr>
      <w:r w:rsidRPr="00862D70">
        <w:rPr>
          <w:rFonts w:eastAsia="Calibri"/>
          <w:lang w:eastAsia="en-GB"/>
        </w:rPr>
        <w:t xml:space="preserve">SENDIAS is a free, impartial service which provides support, guidance, and information about education issues to parents of children who have Special Educational Needs </w:t>
      </w:r>
    </w:p>
    <w:p w:rsidRPr="0035628F" w:rsidR="00FD644B" w:rsidP="00FD644B" w:rsidRDefault="00FD644B" w14:paraId="4304011C" w14:textId="77777777">
      <w:pPr>
        <w:pStyle w:val="NoSpacing"/>
        <w:rPr>
          <w:sz w:val="20"/>
          <w:szCs w:val="18"/>
          <w:lang w:eastAsia="en-GB"/>
        </w:rPr>
      </w:pPr>
      <w:r w:rsidRPr="0035628F">
        <w:rPr>
          <w:sz w:val="20"/>
          <w:szCs w:val="18"/>
          <w:lang w:eastAsia="en-GB"/>
        </w:rPr>
        <w:t>How will the school prepare and support my child to join the school, transfer to a new setting or to the next stage of education and life?</w:t>
      </w:r>
    </w:p>
    <w:p w:rsidR="00FD644B" w:rsidP="00FD644B" w:rsidRDefault="00FD644B" w14:paraId="0BAB6B0A" w14:textId="750FDE60">
      <w:pPr>
        <w:pStyle w:val="TTCTBulletpointV2"/>
        <w:rPr>
          <w:rFonts w:eastAsia="Calibri"/>
          <w:lang w:eastAsia="en-GB"/>
        </w:rPr>
      </w:pPr>
      <w:r w:rsidRPr="00862D70">
        <w:rPr>
          <w:rFonts w:eastAsia="Calibri"/>
          <w:lang w:eastAsia="en-GB"/>
        </w:rPr>
        <w:t xml:space="preserve">A smooth transition from Key Stage 2 to 3 is very important to us and the school takes great care in preparing students for the changes ahead. Students will learn effectively when they feel prepared, comfortable and safe in the school environment. Parents and students in Year 5 and 6 are invited to an open evening in </w:t>
      </w:r>
      <w:r>
        <w:rPr>
          <w:rFonts w:eastAsia="Calibri"/>
          <w:lang w:eastAsia="en-GB"/>
        </w:rPr>
        <w:t>term 1</w:t>
      </w:r>
      <w:r w:rsidRPr="00862D70">
        <w:rPr>
          <w:rFonts w:eastAsia="Calibri"/>
          <w:lang w:eastAsia="en-GB"/>
        </w:rPr>
        <w:t xml:space="preserve"> where tours enable them to see different areas of the school in action. The </w:t>
      </w:r>
      <w:r w:rsidRPr="00862D70" w:rsidR="00E006FE">
        <w:rPr>
          <w:rFonts w:eastAsia="Calibri"/>
          <w:lang w:eastAsia="en-GB"/>
        </w:rPr>
        <w:t>school</w:t>
      </w:r>
      <w:r w:rsidR="00E006FE">
        <w:rPr>
          <w:rFonts w:eastAsia="Calibri"/>
          <w:lang w:eastAsia="en-GB"/>
        </w:rPr>
        <w:t xml:space="preserve"> </w:t>
      </w:r>
      <w:r w:rsidRPr="00862D70" w:rsidR="00E006FE">
        <w:rPr>
          <w:rFonts w:eastAsia="Calibri"/>
          <w:lang w:eastAsia="en-GB"/>
        </w:rPr>
        <w:t>works</w:t>
      </w:r>
      <w:r w:rsidRPr="00862D70">
        <w:rPr>
          <w:rFonts w:eastAsia="Calibri"/>
          <w:lang w:eastAsia="en-GB"/>
        </w:rPr>
        <w:t xml:space="preserve"> closely with our partner primary schools to organise a programme of activities, visits and experience of secondary school life during Year 6.</w:t>
      </w:r>
    </w:p>
    <w:p w:rsidRPr="007852E2" w:rsidR="00FD644B" w:rsidP="00FD644B" w:rsidRDefault="00FD644B" w14:paraId="4A360645" w14:textId="77777777">
      <w:pPr>
        <w:pStyle w:val="TTCTBulletpointV2"/>
        <w:spacing w:after="231" w:line="225" w:lineRule="auto"/>
        <w:ind w:left="167" w:right="19"/>
        <w:jc w:val="both"/>
        <w:rPr>
          <w:rFonts w:ascii="Calibri" w:hAnsi="Calibri" w:eastAsia="Calibri" w:cs="Calibri"/>
          <w:color w:val="000000"/>
          <w:szCs w:val="22"/>
          <w:lang w:eastAsia="en-GB"/>
        </w:rPr>
      </w:pPr>
      <w:r w:rsidRPr="007852E2">
        <w:rPr>
          <w:rFonts w:eastAsia="Calibri"/>
          <w:lang w:eastAsia="en-GB"/>
        </w:rPr>
        <w:t xml:space="preserve">At Key Stage 4 (Years </w:t>
      </w:r>
      <w:r>
        <w:rPr>
          <w:rFonts w:eastAsia="Calibri"/>
          <w:lang w:eastAsia="en-GB"/>
        </w:rPr>
        <w:t xml:space="preserve">9, </w:t>
      </w:r>
      <w:r w:rsidRPr="007852E2">
        <w:rPr>
          <w:rFonts w:eastAsia="Calibri"/>
          <w:lang w:eastAsia="en-GB"/>
        </w:rPr>
        <w:t xml:space="preserve">10 and 11) students choose from a wide range of GCSE, BTEC and vocational courses which help them to prepare for the next steps in their education. </w:t>
      </w:r>
      <w:r>
        <w:rPr>
          <w:rFonts w:eastAsia="Calibri"/>
          <w:lang w:eastAsia="en-GB"/>
        </w:rPr>
        <w:t xml:space="preserve">Students and families are supported through this process by the year team and the Two Counties Trust careers advisors.  </w:t>
      </w:r>
    </w:p>
    <w:p w:rsidRPr="00862D70" w:rsidR="00FD644B" w:rsidP="00FD644B" w:rsidRDefault="00FD644B" w14:paraId="159B6248" w14:textId="77777777">
      <w:pPr>
        <w:pStyle w:val="TTCTBulletpointV2"/>
        <w:spacing w:after="231" w:line="225" w:lineRule="auto"/>
        <w:ind w:left="167" w:right="19"/>
        <w:jc w:val="both"/>
        <w:rPr>
          <w:rFonts w:eastAsia="Calibri"/>
          <w:lang w:eastAsia="en-GB"/>
        </w:rPr>
      </w:pPr>
      <w:r w:rsidRPr="00862D70">
        <w:rPr>
          <w:rFonts w:eastAsia="Calibri"/>
          <w:lang w:eastAsia="en-GB"/>
        </w:rPr>
        <w:t xml:space="preserve">Students with an EHCP who are moving onto further education or training are supported by an advisor from the Local Authority, they will attend all annual review meetings </w:t>
      </w:r>
      <w:r>
        <w:rPr>
          <w:rFonts w:eastAsia="Calibri"/>
          <w:lang w:eastAsia="en-GB"/>
        </w:rPr>
        <w:t>in year 11</w:t>
      </w:r>
      <w:r w:rsidRPr="00862D70">
        <w:rPr>
          <w:rFonts w:eastAsia="Calibri"/>
          <w:lang w:eastAsia="en-GB"/>
        </w:rPr>
        <w:t xml:space="preserve"> to help plan and organise support for the move to college or vocational training. The SEN team liaises with specialist advisory teachers to support individual students with SEND e.g., to accompany a student with a visual impairment on college visits.</w:t>
      </w:r>
    </w:p>
    <w:p w:rsidRPr="00862D70" w:rsidR="00FD644B" w:rsidP="00FD644B" w:rsidRDefault="00FD644B" w14:paraId="05161623" w14:textId="77777777">
      <w:pPr>
        <w:pStyle w:val="TTCTBulletpointV2"/>
        <w:spacing w:after="231" w:line="225" w:lineRule="auto"/>
        <w:ind w:left="167" w:right="19"/>
        <w:jc w:val="both"/>
        <w:rPr>
          <w:rFonts w:eastAsia="Calibri"/>
          <w:lang w:eastAsia="en-GB"/>
        </w:rPr>
      </w:pPr>
      <w:r w:rsidRPr="00862D70">
        <w:rPr>
          <w:rFonts w:eastAsia="Calibri"/>
          <w:lang w:eastAsia="en-GB"/>
        </w:rPr>
        <w:t>In-year admissions — all students admitted to the school after the start of the academic year are screened on entry to identify any areas of need and to provide information to staff about the student's learning. Contact is always made with the previous school to ensure the transfer of information and the child's school file.</w:t>
      </w:r>
    </w:p>
    <w:p w:rsidRPr="00862D70" w:rsidR="00FD644B" w:rsidP="00FD644B" w:rsidRDefault="00FD644B" w14:paraId="3B5BF61C" w14:textId="77777777">
      <w:pPr>
        <w:pStyle w:val="TTCTBulletpointV2"/>
        <w:spacing w:after="231" w:line="225" w:lineRule="auto"/>
        <w:ind w:left="167" w:right="19"/>
        <w:jc w:val="both"/>
        <w:rPr>
          <w:rFonts w:eastAsia="Calibri"/>
          <w:lang w:eastAsia="en-GB"/>
        </w:rPr>
      </w:pPr>
      <w:r w:rsidRPr="00862D70">
        <w:rPr>
          <w:rFonts w:eastAsia="Calibri"/>
          <w:lang w:eastAsia="en-GB"/>
        </w:rPr>
        <w:t>Moving to a new school — Contact is always made with the new school to ensure the transfer of information and the child's school file.</w:t>
      </w:r>
    </w:p>
    <w:p w:rsidRPr="00862D70" w:rsidR="00FD644B" w:rsidP="00FD644B" w:rsidRDefault="00FD644B" w14:paraId="2D5C24FE" w14:textId="77777777">
      <w:pPr>
        <w:pStyle w:val="TTCTBulletpointV2"/>
        <w:numPr>
          <w:ilvl w:val="0"/>
          <w:numId w:val="0"/>
        </w:numPr>
        <w:ind w:left="170"/>
        <w:rPr>
          <w:rFonts w:ascii="Calibri" w:hAnsi="Calibri" w:eastAsia="Calibri" w:cs="Calibri"/>
          <w:color w:val="000000"/>
          <w:szCs w:val="22"/>
          <w:lang w:eastAsia="en-GB"/>
        </w:rPr>
      </w:pPr>
    </w:p>
    <w:p w:rsidRPr="009E23CC" w:rsidR="00E83104" w:rsidP="009E23CC" w:rsidRDefault="00E83104" w14:paraId="789448AF" w14:textId="77777777">
      <w:pPr>
        <w:pStyle w:val="TTCTBulletpointV2"/>
        <w:numPr>
          <w:ilvl w:val="0"/>
          <w:numId w:val="0"/>
        </w:numPr>
        <w:ind w:left="170"/>
      </w:pPr>
    </w:p>
    <w:sectPr w:rsidRPr="009E23CC" w:rsidR="00E83104" w:rsidSect="000145B2">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56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CEF85" w14:textId="77777777" w:rsidR="00444F8E" w:rsidRDefault="00444F8E" w:rsidP="000D506B">
      <w:r>
        <w:separator/>
      </w:r>
    </w:p>
  </w:endnote>
  <w:endnote w:type="continuationSeparator" w:id="0">
    <w:p w14:paraId="40C67012" w14:textId="77777777" w:rsidR="00444F8E" w:rsidRDefault="00444F8E" w:rsidP="000D5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F98E" w14:textId="77777777" w:rsidR="00C27B10" w:rsidRDefault="00C27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75E2" w14:textId="77777777" w:rsidR="000D506B" w:rsidRPr="00D05C9D" w:rsidRDefault="007C22FB">
    <w:pPr>
      <w:pStyle w:val="Footer"/>
      <w:rPr>
        <w:rFonts w:ascii="Avenir Next LT Pro" w:hAnsi="Avenir Next LT Pro"/>
        <w:sz w:val="18"/>
        <w:szCs w:val="18"/>
      </w:rPr>
    </w:pPr>
    <w:r>
      <w:rPr>
        <w:noProof/>
      </w:rPr>
      <w:drawing>
        <wp:anchor distT="0" distB="0" distL="114300" distR="114300" simplePos="0" relativeHeight="251658241" behindDoc="0" locked="0" layoutInCell="1" allowOverlap="1" wp14:anchorId="1C9BB7A5" wp14:editId="1CE0E725">
          <wp:simplePos x="0" y="0"/>
          <mc:AlternateContent>
            <mc:Choice Requires="wp14">
              <wp:positionH relativeFrom="margin">
                <wp14:pctPosHOffset>90000</wp14:pctPosHOffset>
              </wp:positionH>
            </mc:Choice>
            <mc:Fallback>
              <wp:positionH relativeFrom="page">
                <wp:posOffset>6438265</wp:posOffset>
              </wp:positionH>
            </mc:Fallback>
          </mc:AlternateContent>
          <wp:positionV relativeFrom="paragraph">
            <wp:posOffset>-180340</wp:posOffset>
          </wp:positionV>
          <wp:extent cx="745200" cy="450000"/>
          <wp:effectExtent l="0" t="0" r="0" b="7620"/>
          <wp:wrapNone/>
          <wp:docPr id="28" name="Picture 2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 cy="450000"/>
                  </a:xfrm>
                  <a:prstGeom prst="rect">
                    <a:avLst/>
                  </a:prstGeom>
                </pic:spPr>
              </pic:pic>
            </a:graphicData>
          </a:graphic>
          <wp14:sizeRelH relativeFrom="page">
            <wp14:pctWidth>0</wp14:pctWidth>
          </wp14:sizeRelH>
          <wp14:sizeRelV relativeFrom="page">
            <wp14:pctHeight>0</wp14:pctHeight>
          </wp14:sizeRelV>
        </wp:anchor>
      </w:drawing>
    </w:r>
    <w:r w:rsidR="00D05C9D" w:rsidRPr="00D05C9D">
      <w:rPr>
        <w:sz w:val="18"/>
        <w:szCs w:val="18"/>
      </w:rPr>
      <w:t xml:space="preserve"> </w:t>
    </w:r>
    <w:r w:rsidR="00D05C9D" w:rsidRPr="00D05C9D">
      <w:rPr>
        <w:rFonts w:ascii="Avenir Next LT Pro" w:hAnsi="Avenir Next LT Pro"/>
        <w:sz w:val="18"/>
        <w:szCs w:val="18"/>
      </w:rPr>
      <w:t xml:space="preserve">THE </w:t>
    </w:r>
    <w:r w:rsidR="00D05C9D" w:rsidRPr="00D05C9D">
      <w:rPr>
        <w:rFonts w:ascii="Avenir Next LT Pro" w:hAnsi="Avenir Next LT Pro"/>
        <w:b/>
        <w:bCs/>
        <w:sz w:val="18"/>
        <w:szCs w:val="18"/>
      </w:rPr>
      <w:t>TWO</w:t>
    </w:r>
    <w:r w:rsidR="00D05C9D" w:rsidRPr="00D05C9D">
      <w:rPr>
        <w:rFonts w:ascii="Avenir Next LT Pro" w:hAnsi="Avenir Next LT Pro"/>
        <w:sz w:val="18"/>
        <w:szCs w:val="18"/>
      </w:rPr>
      <w:t xml:space="preserve"> </w:t>
    </w:r>
    <w:r w:rsidR="00D05C9D" w:rsidRPr="00D05C9D">
      <w:rPr>
        <w:rFonts w:ascii="Avenir Next LT Pro" w:hAnsi="Avenir Next LT Pro"/>
        <w:b/>
        <w:bCs/>
        <w:sz w:val="18"/>
        <w:szCs w:val="18"/>
      </w:rPr>
      <w:t>COUNTIES</w:t>
    </w:r>
    <w:r w:rsidR="00D05C9D" w:rsidRPr="00D05C9D">
      <w:rPr>
        <w:rFonts w:ascii="Avenir Next LT Pro" w:hAnsi="Avenir Next LT Pro"/>
        <w:sz w:val="18"/>
        <w:szCs w:val="18"/>
      </w:rPr>
      <w:t xml:space="preserve"> TRUST Ambition | Teamwork | Honesty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FAE1D" w14:textId="77777777" w:rsidR="000D506B" w:rsidRPr="00D05C9D" w:rsidRDefault="007C22FB">
    <w:pPr>
      <w:pStyle w:val="Footer"/>
      <w:rPr>
        <w:rFonts w:ascii="Avenir Next LT Pro" w:hAnsi="Avenir Next LT Pro"/>
        <w:sz w:val="18"/>
        <w:szCs w:val="18"/>
      </w:rPr>
    </w:pPr>
    <w:r>
      <w:rPr>
        <w:noProof/>
      </w:rPr>
      <w:drawing>
        <wp:anchor distT="0" distB="0" distL="114300" distR="114300" simplePos="0" relativeHeight="251658240" behindDoc="0" locked="0" layoutInCell="1" allowOverlap="1" wp14:anchorId="0BA6CDC9" wp14:editId="193142CE">
          <wp:simplePos x="0" y="0"/>
          <mc:AlternateContent>
            <mc:Choice Requires="wp14">
              <wp:positionH relativeFrom="margin">
                <wp14:pctPosHOffset>90000</wp14:pctPosHOffset>
              </wp:positionH>
            </mc:Choice>
            <mc:Fallback>
              <wp:positionH relativeFrom="page">
                <wp:posOffset>6438265</wp:posOffset>
              </wp:positionH>
            </mc:Fallback>
          </mc:AlternateContent>
          <wp:positionV relativeFrom="paragraph">
            <wp:posOffset>-180340</wp:posOffset>
          </wp:positionV>
          <wp:extent cx="745200" cy="450000"/>
          <wp:effectExtent l="0" t="0" r="0" b="7620"/>
          <wp:wrapNone/>
          <wp:docPr id="31" name="Picture 3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 cy="450000"/>
                  </a:xfrm>
                  <a:prstGeom prst="rect">
                    <a:avLst/>
                  </a:prstGeom>
                </pic:spPr>
              </pic:pic>
            </a:graphicData>
          </a:graphic>
          <wp14:sizeRelH relativeFrom="page">
            <wp14:pctWidth>0</wp14:pctWidth>
          </wp14:sizeRelH>
          <wp14:sizeRelV relativeFrom="page">
            <wp14:pctHeight>0</wp14:pctHeight>
          </wp14:sizeRelV>
        </wp:anchor>
      </w:drawing>
    </w:r>
    <w:r w:rsidR="00D05C9D" w:rsidRPr="00D05C9D">
      <w:rPr>
        <w:rFonts w:ascii="Avenir Next LT Pro" w:hAnsi="Avenir Next LT Pro"/>
        <w:sz w:val="18"/>
        <w:szCs w:val="18"/>
      </w:rPr>
      <w:t xml:space="preserve">THE </w:t>
    </w:r>
    <w:r w:rsidR="00D05C9D" w:rsidRPr="00D05C9D">
      <w:rPr>
        <w:rFonts w:ascii="Avenir Next LT Pro" w:hAnsi="Avenir Next LT Pro"/>
        <w:b/>
        <w:bCs/>
        <w:sz w:val="18"/>
        <w:szCs w:val="18"/>
      </w:rPr>
      <w:t>TWO</w:t>
    </w:r>
    <w:r w:rsidR="00D05C9D" w:rsidRPr="00D05C9D">
      <w:rPr>
        <w:rFonts w:ascii="Avenir Next LT Pro" w:hAnsi="Avenir Next LT Pro"/>
        <w:sz w:val="18"/>
        <w:szCs w:val="18"/>
      </w:rPr>
      <w:t xml:space="preserve"> </w:t>
    </w:r>
    <w:r w:rsidR="00D05C9D" w:rsidRPr="00D05C9D">
      <w:rPr>
        <w:rFonts w:ascii="Avenir Next LT Pro" w:hAnsi="Avenir Next LT Pro"/>
        <w:b/>
        <w:bCs/>
        <w:sz w:val="18"/>
        <w:szCs w:val="18"/>
      </w:rPr>
      <w:t>COUNTIES</w:t>
    </w:r>
    <w:r w:rsidR="00D05C9D" w:rsidRPr="00D05C9D">
      <w:rPr>
        <w:rFonts w:ascii="Avenir Next LT Pro" w:hAnsi="Avenir Next LT Pro"/>
        <w:sz w:val="18"/>
        <w:szCs w:val="18"/>
      </w:rPr>
      <w:t xml:space="preserve"> TRUST Ambition | Teamwork | Honesty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80BD" w14:textId="77777777" w:rsidR="00444F8E" w:rsidRDefault="00444F8E" w:rsidP="000D506B">
      <w:r>
        <w:separator/>
      </w:r>
    </w:p>
  </w:footnote>
  <w:footnote w:type="continuationSeparator" w:id="0">
    <w:p w14:paraId="7B2518AD" w14:textId="77777777" w:rsidR="00444F8E" w:rsidRDefault="00444F8E" w:rsidP="000D5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2DC8" w14:textId="77777777" w:rsidR="000D506B" w:rsidRDefault="0061090F">
    <w:pPr>
      <w:pStyle w:val="Header"/>
    </w:pPr>
    <w:r>
      <w:rPr>
        <w:noProof/>
      </w:rPr>
      <w:pict w14:anchorId="69222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41084" o:spid="_x0000_s1027" type="#_x0000_t75" style="position:absolute;margin-left:0;margin-top:0;width:620pt;height:877pt;z-index:-251658237;mso-wrap-edited:f;mso-position-horizontal:center;mso-position-horizontal-relative:margin;mso-position-vertical:center;mso-position-vertical-relative:margin" o:allowincell="f">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43DF" w14:textId="77777777" w:rsidR="000D506B" w:rsidRPr="00C27B10" w:rsidRDefault="0061090F" w:rsidP="00C27B10">
    <w:pPr>
      <w:pStyle w:val="Header"/>
      <w:jc w:val="right"/>
      <w:rPr>
        <w:rFonts w:ascii="Avenir Next LT Pro" w:hAnsi="Avenir Next LT Pro"/>
        <w:sz w:val="16"/>
        <w:szCs w:val="16"/>
      </w:rPr>
    </w:pPr>
    <w:sdt>
      <w:sdtPr>
        <w:id w:val="1369174678"/>
        <w:docPartObj>
          <w:docPartGallery w:val="Page Numbers (Top of Page)"/>
          <w:docPartUnique/>
        </w:docPartObj>
      </w:sdtPr>
      <w:sdtEndPr>
        <w:rPr>
          <w:rFonts w:ascii="Avenir Next LT Pro" w:hAnsi="Avenir Next LT Pro"/>
          <w:noProof/>
          <w:sz w:val="16"/>
          <w:szCs w:val="16"/>
        </w:rPr>
      </w:sdtEndPr>
      <w:sdtContent>
        <w:r w:rsidR="002A79EB" w:rsidRPr="002A79EB">
          <w:rPr>
            <w:rFonts w:ascii="Avenir Next LT Pro" w:hAnsi="Avenir Next LT Pro"/>
            <w:sz w:val="16"/>
            <w:szCs w:val="16"/>
          </w:rPr>
          <w:fldChar w:fldCharType="begin"/>
        </w:r>
        <w:r w:rsidR="002A79EB" w:rsidRPr="002A79EB">
          <w:rPr>
            <w:rFonts w:ascii="Avenir Next LT Pro" w:hAnsi="Avenir Next LT Pro"/>
            <w:sz w:val="16"/>
            <w:szCs w:val="16"/>
          </w:rPr>
          <w:instrText xml:space="preserve"> PAGE   \* MERGEFORMAT </w:instrText>
        </w:r>
        <w:r w:rsidR="002A79EB" w:rsidRPr="002A79EB">
          <w:rPr>
            <w:rFonts w:ascii="Avenir Next LT Pro" w:hAnsi="Avenir Next LT Pro"/>
            <w:sz w:val="16"/>
            <w:szCs w:val="16"/>
          </w:rPr>
          <w:fldChar w:fldCharType="separate"/>
        </w:r>
        <w:r w:rsidR="002A79EB" w:rsidRPr="002A79EB">
          <w:rPr>
            <w:rFonts w:ascii="Avenir Next LT Pro" w:hAnsi="Avenir Next LT Pro"/>
            <w:noProof/>
            <w:sz w:val="16"/>
            <w:szCs w:val="16"/>
          </w:rPr>
          <w:t>2</w:t>
        </w:r>
        <w:r w:rsidR="002A79EB" w:rsidRPr="002A79EB">
          <w:rPr>
            <w:rFonts w:ascii="Avenir Next LT Pro" w:hAnsi="Avenir Next LT Pro"/>
            <w:noProof/>
            <w:sz w:val="16"/>
            <w:szCs w:val="16"/>
          </w:rPr>
          <w:fldChar w:fldCharType="end"/>
        </w:r>
      </w:sdtContent>
    </w:sdt>
    <w:r>
      <w:rPr>
        <w:noProof/>
      </w:rPr>
      <w:pict w14:anchorId="5E73D4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41085" o:spid="_x0000_s1026" type="#_x0000_t75" style="position:absolute;left:0;text-align:left;margin-left:0;margin-top:0;width:620pt;height:877pt;z-index:-251658236;mso-wrap-edited:f;mso-position-horizontal:center;mso-position-horizontal-relative:margin;mso-position-vertical:center;mso-position-vertical-relative:margin" o:allowincell="f">
          <v:imagedata r:id="rId1" o:title="Watermar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BD437" w14:textId="77777777" w:rsidR="000D506B" w:rsidRDefault="00046E0D">
    <w:pPr>
      <w:pStyle w:val="Header"/>
    </w:pPr>
    <w:r>
      <w:rPr>
        <w:rFonts w:ascii="Avenir Next LT Pro" w:hAnsi="Avenir Next LT Pro"/>
        <w:b/>
        <w:bCs/>
        <w:noProof/>
        <w:sz w:val="28"/>
        <w:szCs w:val="28"/>
      </w:rPr>
      <w:drawing>
        <wp:anchor distT="0" distB="0" distL="114300" distR="114300" simplePos="0" relativeHeight="251658245" behindDoc="0" locked="1" layoutInCell="1" allowOverlap="0" wp14:anchorId="7B1044BD" wp14:editId="3A29FFBF">
          <wp:simplePos x="0" y="0"/>
          <mc:AlternateContent>
            <mc:Choice Requires="wp14">
              <wp:positionH relativeFrom="page">
                <wp14:pctPosHOffset>4000</wp14:pctPosHOffset>
              </wp:positionH>
            </mc:Choice>
            <mc:Fallback>
              <wp:positionH relativeFrom="page">
                <wp:posOffset>302260</wp:posOffset>
              </wp:positionH>
            </mc:Fallback>
          </mc:AlternateContent>
          <mc:AlternateContent>
            <mc:Choice Requires="wp14">
              <wp:positionV relativeFrom="page">
                <wp14:pctPosVOffset>3500</wp14:pctPosVOffset>
              </wp:positionV>
            </mc:Choice>
            <mc:Fallback>
              <wp:positionV relativeFrom="page">
                <wp:posOffset>374015</wp:posOffset>
              </wp:positionV>
            </mc:Fallback>
          </mc:AlternateContent>
          <wp:extent cx="1807200" cy="1036800"/>
          <wp:effectExtent l="0" t="0" r="0" b="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7200" cy="1036800"/>
                  </a:xfrm>
                  <a:prstGeom prst="rect">
                    <a:avLst/>
                  </a:prstGeom>
                </pic:spPr>
              </pic:pic>
            </a:graphicData>
          </a:graphic>
          <wp14:sizeRelH relativeFrom="page">
            <wp14:pctWidth>0</wp14:pctWidth>
          </wp14:sizeRelH>
          <wp14:sizeRelV relativeFrom="page">
            <wp14:pctHeight>0</wp14:pctHeight>
          </wp14:sizeRelV>
        </wp:anchor>
      </w:drawing>
    </w:r>
    <w:r w:rsidR="0061090F">
      <w:rPr>
        <w:rFonts w:ascii="Avenir Next LT Pro" w:hAnsi="Avenir Next LT Pro"/>
        <w:b/>
        <w:bCs/>
        <w:noProof/>
        <w:sz w:val="28"/>
        <w:szCs w:val="28"/>
      </w:rPr>
      <w:pict w14:anchorId="78450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41083" o:spid="_x0000_s1025" type="#_x0000_t75" style="position:absolute;margin-left:0;margin-top:0;width:620pt;height:877pt;z-index:-251658238;mso-wrap-edited:f;mso-position-horizontal:center;mso-position-horizontal-relative:margin;mso-position-vertical:center;mso-position-vertical-relative:margin" o:allowincell="f">
          <v:imagedata r:id="rId2" o:title="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0519"/>
    <w:multiLevelType w:val="hybridMultilevel"/>
    <w:tmpl w:val="93C8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E0CF6"/>
    <w:multiLevelType w:val="hybridMultilevel"/>
    <w:tmpl w:val="DE1EB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55DF6"/>
    <w:multiLevelType w:val="hybridMultilevel"/>
    <w:tmpl w:val="390E2F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3E609C"/>
    <w:multiLevelType w:val="multilevel"/>
    <w:tmpl w:val="00F6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745786"/>
    <w:multiLevelType w:val="hybridMultilevel"/>
    <w:tmpl w:val="CF50F088"/>
    <w:lvl w:ilvl="0" w:tplc="F202C48C">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53D10"/>
    <w:multiLevelType w:val="hybridMultilevel"/>
    <w:tmpl w:val="B97C57EE"/>
    <w:lvl w:ilvl="0" w:tplc="37D2BD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C4CAA"/>
    <w:multiLevelType w:val="hybridMultilevel"/>
    <w:tmpl w:val="A2B6C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851937"/>
    <w:multiLevelType w:val="multilevel"/>
    <w:tmpl w:val="8C46BA5E"/>
    <w:lvl w:ilvl="0">
      <w:start w:val="1"/>
      <w:numFmt w:val="bullet"/>
      <w:lvlText w:val=""/>
      <w:lvlJc w:val="left"/>
      <w:pPr>
        <w:ind w:left="170" w:hanging="170"/>
      </w:pPr>
      <w:rPr>
        <w:rFonts w:ascii="Symbol" w:hAnsi="Symbol" w:hint="default"/>
        <w:b w:val="0"/>
        <w:color w:val="auto"/>
        <w:sz w:val="20"/>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C61714B"/>
    <w:multiLevelType w:val="hybridMultilevel"/>
    <w:tmpl w:val="2096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D1FDD"/>
    <w:multiLevelType w:val="multilevel"/>
    <w:tmpl w:val="1072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5F46C9"/>
    <w:multiLevelType w:val="hybridMultilevel"/>
    <w:tmpl w:val="9656FDA8"/>
    <w:lvl w:ilvl="0" w:tplc="D1DEBBBA">
      <w:numFmt w:val="bullet"/>
      <w:lvlText w:val="➢"/>
      <w:lvlJc w:val="left"/>
      <w:pPr>
        <w:ind w:left="108" w:hanging="274"/>
      </w:pPr>
      <w:rPr>
        <w:rFonts w:ascii="Segoe UI Symbol" w:eastAsia="Segoe UI Symbol" w:hAnsi="Segoe UI Symbol" w:cs="Segoe UI Symbol" w:hint="default"/>
        <w:b w:val="0"/>
        <w:bCs w:val="0"/>
        <w:i w:val="0"/>
        <w:iCs w:val="0"/>
        <w:spacing w:val="0"/>
        <w:w w:val="100"/>
        <w:sz w:val="22"/>
        <w:szCs w:val="22"/>
        <w:lang w:val="en-US" w:eastAsia="en-US" w:bidi="ar-SA"/>
      </w:rPr>
    </w:lvl>
    <w:lvl w:ilvl="1" w:tplc="6F023580">
      <w:numFmt w:val="bullet"/>
      <w:lvlText w:val="•"/>
      <w:lvlJc w:val="left"/>
      <w:pPr>
        <w:ind w:left="539" w:hanging="274"/>
      </w:pPr>
      <w:rPr>
        <w:rFonts w:hint="default"/>
        <w:lang w:val="en-US" w:eastAsia="en-US" w:bidi="ar-SA"/>
      </w:rPr>
    </w:lvl>
    <w:lvl w:ilvl="2" w:tplc="BDA4C1F4">
      <w:numFmt w:val="bullet"/>
      <w:lvlText w:val="•"/>
      <w:lvlJc w:val="left"/>
      <w:pPr>
        <w:ind w:left="979" w:hanging="274"/>
      </w:pPr>
      <w:rPr>
        <w:rFonts w:hint="default"/>
        <w:lang w:val="en-US" w:eastAsia="en-US" w:bidi="ar-SA"/>
      </w:rPr>
    </w:lvl>
    <w:lvl w:ilvl="3" w:tplc="359858F2">
      <w:numFmt w:val="bullet"/>
      <w:lvlText w:val="•"/>
      <w:lvlJc w:val="left"/>
      <w:pPr>
        <w:ind w:left="1419" w:hanging="274"/>
      </w:pPr>
      <w:rPr>
        <w:rFonts w:hint="default"/>
        <w:lang w:val="en-US" w:eastAsia="en-US" w:bidi="ar-SA"/>
      </w:rPr>
    </w:lvl>
    <w:lvl w:ilvl="4" w:tplc="A2CC07BC">
      <w:numFmt w:val="bullet"/>
      <w:lvlText w:val="•"/>
      <w:lvlJc w:val="left"/>
      <w:pPr>
        <w:ind w:left="1859" w:hanging="274"/>
      </w:pPr>
      <w:rPr>
        <w:rFonts w:hint="default"/>
        <w:lang w:val="en-US" w:eastAsia="en-US" w:bidi="ar-SA"/>
      </w:rPr>
    </w:lvl>
    <w:lvl w:ilvl="5" w:tplc="2DC8B632">
      <w:numFmt w:val="bullet"/>
      <w:lvlText w:val="•"/>
      <w:lvlJc w:val="left"/>
      <w:pPr>
        <w:ind w:left="2299" w:hanging="274"/>
      </w:pPr>
      <w:rPr>
        <w:rFonts w:hint="default"/>
        <w:lang w:val="en-US" w:eastAsia="en-US" w:bidi="ar-SA"/>
      </w:rPr>
    </w:lvl>
    <w:lvl w:ilvl="6" w:tplc="2030579C">
      <w:numFmt w:val="bullet"/>
      <w:lvlText w:val="•"/>
      <w:lvlJc w:val="left"/>
      <w:pPr>
        <w:ind w:left="2739" w:hanging="274"/>
      </w:pPr>
      <w:rPr>
        <w:rFonts w:hint="default"/>
        <w:lang w:val="en-US" w:eastAsia="en-US" w:bidi="ar-SA"/>
      </w:rPr>
    </w:lvl>
    <w:lvl w:ilvl="7" w:tplc="73B2DBEC">
      <w:numFmt w:val="bullet"/>
      <w:lvlText w:val="•"/>
      <w:lvlJc w:val="left"/>
      <w:pPr>
        <w:ind w:left="3179" w:hanging="274"/>
      </w:pPr>
      <w:rPr>
        <w:rFonts w:hint="default"/>
        <w:lang w:val="en-US" w:eastAsia="en-US" w:bidi="ar-SA"/>
      </w:rPr>
    </w:lvl>
    <w:lvl w:ilvl="8" w:tplc="8F148B2A">
      <w:numFmt w:val="bullet"/>
      <w:lvlText w:val="•"/>
      <w:lvlJc w:val="left"/>
      <w:pPr>
        <w:ind w:left="3619" w:hanging="274"/>
      </w:pPr>
      <w:rPr>
        <w:rFonts w:hint="default"/>
        <w:lang w:val="en-US" w:eastAsia="en-US" w:bidi="ar-SA"/>
      </w:rPr>
    </w:lvl>
  </w:abstractNum>
  <w:abstractNum w:abstractNumId="11" w15:restartNumberingAfterBreak="0">
    <w:nsid w:val="20C013C0"/>
    <w:multiLevelType w:val="multilevel"/>
    <w:tmpl w:val="DFAE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AC6A9D"/>
    <w:multiLevelType w:val="hybridMultilevel"/>
    <w:tmpl w:val="D0AC0934"/>
    <w:lvl w:ilvl="0" w:tplc="7D2C8EF0">
      <w:numFmt w:val="bullet"/>
      <w:lvlText w:val="➢"/>
      <w:lvlJc w:val="left"/>
      <w:pPr>
        <w:ind w:left="108" w:hanging="274"/>
      </w:pPr>
      <w:rPr>
        <w:rFonts w:ascii="Segoe UI Symbol" w:eastAsia="Segoe UI Symbol" w:hAnsi="Segoe UI Symbol" w:cs="Segoe UI Symbol" w:hint="default"/>
        <w:b w:val="0"/>
        <w:bCs w:val="0"/>
        <w:i w:val="0"/>
        <w:iCs w:val="0"/>
        <w:spacing w:val="0"/>
        <w:w w:val="100"/>
        <w:sz w:val="22"/>
        <w:szCs w:val="22"/>
        <w:lang w:val="en-US" w:eastAsia="en-US" w:bidi="ar-SA"/>
      </w:rPr>
    </w:lvl>
    <w:lvl w:ilvl="1" w:tplc="1DF0E6B6">
      <w:numFmt w:val="bullet"/>
      <w:lvlText w:val="•"/>
      <w:lvlJc w:val="left"/>
      <w:pPr>
        <w:ind w:left="539" w:hanging="274"/>
      </w:pPr>
      <w:rPr>
        <w:rFonts w:hint="default"/>
        <w:lang w:val="en-US" w:eastAsia="en-US" w:bidi="ar-SA"/>
      </w:rPr>
    </w:lvl>
    <w:lvl w:ilvl="2" w:tplc="944A7D5E">
      <w:numFmt w:val="bullet"/>
      <w:lvlText w:val="•"/>
      <w:lvlJc w:val="left"/>
      <w:pPr>
        <w:ind w:left="979" w:hanging="274"/>
      </w:pPr>
      <w:rPr>
        <w:rFonts w:hint="default"/>
        <w:lang w:val="en-US" w:eastAsia="en-US" w:bidi="ar-SA"/>
      </w:rPr>
    </w:lvl>
    <w:lvl w:ilvl="3" w:tplc="2166B19E">
      <w:numFmt w:val="bullet"/>
      <w:lvlText w:val="•"/>
      <w:lvlJc w:val="left"/>
      <w:pPr>
        <w:ind w:left="1419" w:hanging="274"/>
      </w:pPr>
      <w:rPr>
        <w:rFonts w:hint="default"/>
        <w:lang w:val="en-US" w:eastAsia="en-US" w:bidi="ar-SA"/>
      </w:rPr>
    </w:lvl>
    <w:lvl w:ilvl="4" w:tplc="96AE2D36">
      <w:numFmt w:val="bullet"/>
      <w:lvlText w:val="•"/>
      <w:lvlJc w:val="left"/>
      <w:pPr>
        <w:ind w:left="1859" w:hanging="274"/>
      </w:pPr>
      <w:rPr>
        <w:rFonts w:hint="default"/>
        <w:lang w:val="en-US" w:eastAsia="en-US" w:bidi="ar-SA"/>
      </w:rPr>
    </w:lvl>
    <w:lvl w:ilvl="5" w:tplc="D8CC9302">
      <w:numFmt w:val="bullet"/>
      <w:lvlText w:val="•"/>
      <w:lvlJc w:val="left"/>
      <w:pPr>
        <w:ind w:left="2299" w:hanging="274"/>
      </w:pPr>
      <w:rPr>
        <w:rFonts w:hint="default"/>
        <w:lang w:val="en-US" w:eastAsia="en-US" w:bidi="ar-SA"/>
      </w:rPr>
    </w:lvl>
    <w:lvl w:ilvl="6" w:tplc="5C8A718C">
      <w:numFmt w:val="bullet"/>
      <w:lvlText w:val="•"/>
      <w:lvlJc w:val="left"/>
      <w:pPr>
        <w:ind w:left="2739" w:hanging="274"/>
      </w:pPr>
      <w:rPr>
        <w:rFonts w:hint="default"/>
        <w:lang w:val="en-US" w:eastAsia="en-US" w:bidi="ar-SA"/>
      </w:rPr>
    </w:lvl>
    <w:lvl w:ilvl="7" w:tplc="905ED504">
      <w:numFmt w:val="bullet"/>
      <w:lvlText w:val="•"/>
      <w:lvlJc w:val="left"/>
      <w:pPr>
        <w:ind w:left="3179" w:hanging="274"/>
      </w:pPr>
      <w:rPr>
        <w:rFonts w:hint="default"/>
        <w:lang w:val="en-US" w:eastAsia="en-US" w:bidi="ar-SA"/>
      </w:rPr>
    </w:lvl>
    <w:lvl w:ilvl="8" w:tplc="934E81F0">
      <w:numFmt w:val="bullet"/>
      <w:lvlText w:val="•"/>
      <w:lvlJc w:val="left"/>
      <w:pPr>
        <w:ind w:left="3619" w:hanging="274"/>
      </w:pPr>
      <w:rPr>
        <w:rFonts w:hint="default"/>
        <w:lang w:val="en-US" w:eastAsia="en-US" w:bidi="ar-SA"/>
      </w:rPr>
    </w:lvl>
  </w:abstractNum>
  <w:abstractNum w:abstractNumId="13" w15:restartNumberingAfterBreak="0">
    <w:nsid w:val="29CE771A"/>
    <w:multiLevelType w:val="multilevel"/>
    <w:tmpl w:val="D214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A12DE9"/>
    <w:multiLevelType w:val="hybridMultilevel"/>
    <w:tmpl w:val="0F14B3E4"/>
    <w:lvl w:ilvl="0" w:tplc="253CD6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581499"/>
    <w:multiLevelType w:val="hybridMultilevel"/>
    <w:tmpl w:val="EB9A1558"/>
    <w:lvl w:ilvl="0" w:tplc="30440BB0">
      <w:numFmt w:val="bullet"/>
      <w:lvlText w:val="➢"/>
      <w:lvlJc w:val="left"/>
      <w:pPr>
        <w:ind w:left="108" w:hanging="274"/>
      </w:pPr>
      <w:rPr>
        <w:rFonts w:ascii="Segoe UI Symbol" w:eastAsia="Segoe UI Symbol" w:hAnsi="Segoe UI Symbol" w:cs="Segoe UI Symbol" w:hint="default"/>
        <w:b w:val="0"/>
        <w:bCs w:val="0"/>
        <w:i w:val="0"/>
        <w:iCs w:val="0"/>
        <w:spacing w:val="0"/>
        <w:w w:val="100"/>
        <w:sz w:val="22"/>
        <w:szCs w:val="22"/>
        <w:lang w:val="en-US" w:eastAsia="en-US" w:bidi="ar-SA"/>
      </w:rPr>
    </w:lvl>
    <w:lvl w:ilvl="1" w:tplc="BB623D42">
      <w:numFmt w:val="bullet"/>
      <w:lvlText w:val="•"/>
      <w:lvlJc w:val="left"/>
      <w:pPr>
        <w:ind w:left="539" w:hanging="274"/>
      </w:pPr>
      <w:rPr>
        <w:rFonts w:hint="default"/>
        <w:lang w:val="en-US" w:eastAsia="en-US" w:bidi="ar-SA"/>
      </w:rPr>
    </w:lvl>
    <w:lvl w:ilvl="2" w:tplc="959AD560">
      <w:numFmt w:val="bullet"/>
      <w:lvlText w:val="•"/>
      <w:lvlJc w:val="left"/>
      <w:pPr>
        <w:ind w:left="979" w:hanging="274"/>
      </w:pPr>
      <w:rPr>
        <w:rFonts w:hint="default"/>
        <w:lang w:val="en-US" w:eastAsia="en-US" w:bidi="ar-SA"/>
      </w:rPr>
    </w:lvl>
    <w:lvl w:ilvl="3" w:tplc="5C5A69DE">
      <w:numFmt w:val="bullet"/>
      <w:lvlText w:val="•"/>
      <w:lvlJc w:val="left"/>
      <w:pPr>
        <w:ind w:left="1419" w:hanging="274"/>
      </w:pPr>
      <w:rPr>
        <w:rFonts w:hint="default"/>
        <w:lang w:val="en-US" w:eastAsia="en-US" w:bidi="ar-SA"/>
      </w:rPr>
    </w:lvl>
    <w:lvl w:ilvl="4" w:tplc="D4C2BC4C">
      <w:numFmt w:val="bullet"/>
      <w:lvlText w:val="•"/>
      <w:lvlJc w:val="left"/>
      <w:pPr>
        <w:ind w:left="1859" w:hanging="274"/>
      </w:pPr>
      <w:rPr>
        <w:rFonts w:hint="default"/>
        <w:lang w:val="en-US" w:eastAsia="en-US" w:bidi="ar-SA"/>
      </w:rPr>
    </w:lvl>
    <w:lvl w:ilvl="5" w:tplc="56964BDA">
      <w:numFmt w:val="bullet"/>
      <w:lvlText w:val="•"/>
      <w:lvlJc w:val="left"/>
      <w:pPr>
        <w:ind w:left="2299" w:hanging="274"/>
      </w:pPr>
      <w:rPr>
        <w:rFonts w:hint="default"/>
        <w:lang w:val="en-US" w:eastAsia="en-US" w:bidi="ar-SA"/>
      </w:rPr>
    </w:lvl>
    <w:lvl w:ilvl="6" w:tplc="39F8380A">
      <w:numFmt w:val="bullet"/>
      <w:lvlText w:val="•"/>
      <w:lvlJc w:val="left"/>
      <w:pPr>
        <w:ind w:left="2739" w:hanging="274"/>
      </w:pPr>
      <w:rPr>
        <w:rFonts w:hint="default"/>
        <w:lang w:val="en-US" w:eastAsia="en-US" w:bidi="ar-SA"/>
      </w:rPr>
    </w:lvl>
    <w:lvl w:ilvl="7" w:tplc="5742D35C">
      <w:numFmt w:val="bullet"/>
      <w:lvlText w:val="•"/>
      <w:lvlJc w:val="left"/>
      <w:pPr>
        <w:ind w:left="3179" w:hanging="274"/>
      </w:pPr>
      <w:rPr>
        <w:rFonts w:hint="default"/>
        <w:lang w:val="en-US" w:eastAsia="en-US" w:bidi="ar-SA"/>
      </w:rPr>
    </w:lvl>
    <w:lvl w:ilvl="8" w:tplc="FA1CCC00">
      <w:numFmt w:val="bullet"/>
      <w:lvlText w:val="•"/>
      <w:lvlJc w:val="left"/>
      <w:pPr>
        <w:ind w:left="3619" w:hanging="274"/>
      </w:pPr>
      <w:rPr>
        <w:rFonts w:hint="default"/>
        <w:lang w:val="en-US" w:eastAsia="en-US" w:bidi="ar-SA"/>
      </w:rPr>
    </w:lvl>
  </w:abstractNum>
  <w:abstractNum w:abstractNumId="16" w15:restartNumberingAfterBreak="0">
    <w:nsid w:val="2BCD1DF7"/>
    <w:multiLevelType w:val="hybridMultilevel"/>
    <w:tmpl w:val="ADC4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6968B9"/>
    <w:multiLevelType w:val="hybridMultilevel"/>
    <w:tmpl w:val="BF3E5F76"/>
    <w:lvl w:ilvl="0" w:tplc="F202C48C">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3C15ED"/>
    <w:multiLevelType w:val="multilevel"/>
    <w:tmpl w:val="D6667FBE"/>
    <w:lvl w:ilvl="0">
      <w:start w:val="1"/>
      <w:numFmt w:val="bullet"/>
      <w:lvlText w:val=""/>
      <w:lvlJc w:val="left"/>
      <w:pPr>
        <w:ind w:left="170" w:hanging="170"/>
      </w:pPr>
      <w:rPr>
        <w:rFonts w:ascii="Symbol" w:hAnsi="Symbol" w:hint="default"/>
        <w:b w:val="0"/>
        <w:color w:val="auto"/>
        <w:sz w:val="20"/>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5AF2A8E"/>
    <w:multiLevelType w:val="multilevel"/>
    <w:tmpl w:val="9CC24C74"/>
    <w:styleLink w:val="TTCTBulletpoint"/>
    <w:lvl w:ilvl="0">
      <w:start w:val="1"/>
      <w:numFmt w:val="bullet"/>
      <w:lvlText w:val=""/>
      <w:lvlJc w:val="left"/>
      <w:pPr>
        <w:ind w:left="360" w:hanging="360"/>
      </w:pPr>
      <w:rPr>
        <w:rFonts w:ascii="Symbol" w:hAnsi="Symbol" w:hint="default"/>
        <w:b w:val="0"/>
        <w:color w:val="auto"/>
        <w:sz w:val="20"/>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6203053"/>
    <w:multiLevelType w:val="hybridMultilevel"/>
    <w:tmpl w:val="20966EB0"/>
    <w:lvl w:ilvl="0" w:tplc="253CD6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AE3B54"/>
    <w:multiLevelType w:val="hybridMultilevel"/>
    <w:tmpl w:val="A2DC395A"/>
    <w:lvl w:ilvl="0" w:tplc="1BA012E6">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start w:val="1"/>
      <w:numFmt w:val="bullet"/>
      <w:lvlText w:val=""/>
      <w:lvlJc w:val="left"/>
      <w:pPr>
        <w:ind w:left="3022" w:hanging="360"/>
      </w:pPr>
      <w:rPr>
        <w:rFonts w:ascii="Symbol" w:hAnsi="Symbol" w:hint="default"/>
      </w:rPr>
    </w:lvl>
    <w:lvl w:ilvl="4" w:tplc="08090003">
      <w:start w:val="1"/>
      <w:numFmt w:val="bullet"/>
      <w:lvlText w:val="o"/>
      <w:lvlJc w:val="left"/>
      <w:pPr>
        <w:ind w:left="3742" w:hanging="360"/>
      </w:pPr>
      <w:rPr>
        <w:rFonts w:ascii="Courier New" w:hAnsi="Courier New" w:cs="Courier New" w:hint="default"/>
      </w:rPr>
    </w:lvl>
    <w:lvl w:ilvl="5" w:tplc="08090005">
      <w:start w:val="1"/>
      <w:numFmt w:val="bullet"/>
      <w:lvlText w:val=""/>
      <w:lvlJc w:val="left"/>
      <w:pPr>
        <w:ind w:left="4462" w:hanging="360"/>
      </w:pPr>
      <w:rPr>
        <w:rFonts w:ascii="Wingdings" w:hAnsi="Wingdings" w:hint="default"/>
      </w:rPr>
    </w:lvl>
    <w:lvl w:ilvl="6" w:tplc="08090001">
      <w:start w:val="1"/>
      <w:numFmt w:val="bullet"/>
      <w:lvlText w:val=""/>
      <w:lvlJc w:val="left"/>
      <w:pPr>
        <w:ind w:left="5182" w:hanging="360"/>
      </w:pPr>
      <w:rPr>
        <w:rFonts w:ascii="Symbol" w:hAnsi="Symbol" w:hint="default"/>
      </w:rPr>
    </w:lvl>
    <w:lvl w:ilvl="7" w:tplc="08090003">
      <w:start w:val="1"/>
      <w:numFmt w:val="bullet"/>
      <w:lvlText w:val="o"/>
      <w:lvlJc w:val="left"/>
      <w:pPr>
        <w:ind w:left="5902" w:hanging="360"/>
      </w:pPr>
      <w:rPr>
        <w:rFonts w:ascii="Courier New" w:hAnsi="Courier New" w:cs="Courier New" w:hint="default"/>
      </w:rPr>
    </w:lvl>
    <w:lvl w:ilvl="8" w:tplc="08090005">
      <w:start w:val="1"/>
      <w:numFmt w:val="bullet"/>
      <w:lvlText w:val=""/>
      <w:lvlJc w:val="left"/>
      <w:pPr>
        <w:ind w:left="6622" w:hanging="360"/>
      </w:pPr>
      <w:rPr>
        <w:rFonts w:ascii="Wingdings" w:hAnsi="Wingdings" w:hint="default"/>
      </w:rPr>
    </w:lvl>
  </w:abstractNum>
  <w:abstractNum w:abstractNumId="22" w15:restartNumberingAfterBreak="0">
    <w:nsid w:val="3A9E6EB4"/>
    <w:multiLevelType w:val="hybridMultilevel"/>
    <w:tmpl w:val="9CC24C74"/>
    <w:lvl w:ilvl="0" w:tplc="253CD6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A075A1"/>
    <w:multiLevelType w:val="multilevel"/>
    <w:tmpl w:val="D3E4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726DD7"/>
    <w:multiLevelType w:val="multilevel"/>
    <w:tmpl w:val="9CC24C74"/>
    <w:numStyleLink w:val="TTCTBulletpoint"/>
  </w:abstractNum>
  <w:abstractNum w:abstractNumId="25" w15:restartNumberingAfterBreak="0">
    <w:nsid w:val="44D01E32"/>
    <w:multiLevelType w:val="hybridMultilevel"/>
    <w:tmpl w:val="16143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FC5857"/>
    <w:multiLevelType w:val="hybridMultilevel"/>
    <w:tmpl w:val="A18604B2"/>
    <w:lvl w:ilvl="0" w:tplc="7898ECE0">
      <w:numFmt w:val="bullet"/>
      <w:lvlText w:val="•"/>
      <w:lvlJc w:val="left"/>
      <w:pPr>
        <w:ind w:left="1452" w:hanging="140"/>
      </w:pPr>
      <w:rPr>
        <w:rFonts w:ascii="Arial" w:eastAsia="Arial" w:hAnsi="Arial" w:cs="Arial" w:hint="default"/>
        <w:b w:val="0"/>
        <w:bCs w:val="0"/>
        <w:i w:val="0"/>
        <w:iCs w:val="0"/>
        <w:spacing w:val="0"/>
        <w:w w:val="100"/>
        <w:sz w:val="22"/>
        <w:szCs w:val="22"/>
        <w:lang w:val="en-US" w:eastAsia="en-US" w:bidi="ar-SA"/>
      </w:rPr>
    </w:lvl>
    <w:lvl w:ilvl="1" w:tplc="D698198E">
      <w:numFmt w:val="bullet"/>
      <w:lvlText w:val="•"/>
      <w:lvlJc w:val="left"/>
      <w:pPr>
        <w:ind w:left="2292" w:hanging="140"/>
      </w:pPr>
      <w:rPr>
        <w:rFonts w:hint="default"/>
        <w:lang w:val="en-US" w:eastAsia="en-US" w:bidi="ar-SA"/>
      </w:rPr>
    </w:lvl>
    <w:lvl w:ilvl="2" w:tplc="DFB00664">
      <w:numFmt w:val="bullet"/>
      <w:lvlText w:val="•"/>
      <w:lvlJc w:val="left"/>
      <w:pPr>
        <w:ind w:left="3124" w:hanging="140"/>
      </w:pPr>
      <w:rPr>
        <w:rFonts w:hint="default"/>
        <w:lang w:val="en-US" w:eastAsia="en-US" w:bidi="ar-SA"/>
      </w:rPr>
    </w:lvl>
    <w:lvl w:ilvl="3" w:tplc="996EA318">
      <w:numFmt w:val="bullet"/>
      <w:lvlText w:val="•"/>
      <w:lvlJc w:val="left"/>
      <w:pPr>
        <w:ind w:left="3956" w:hanging="140"/>
      </w:pPr>
      <w:rPr>
        <w:rFonts w:hint="default"/>
        <w:lang w:val="en-US" w:eastAsia="en-US" w:bidi="ar-SA"/>
      </w:rPr>
    </w:lvl>
    <w:lvl w:ilvl="4" w:tplc="60668A84">
      <w:numFmt w:val="bullet"/>
      <w:lvlText w:val="•"/>
      <w:lvlJc w:val="left"/>
      <w:pPr>
        <w:ind w:left="4788" w:hanging="140"/>
      </w:pPr>
      <w:rPr>
        <w:rFonts w:hint="default"/>
        <w:lang w:val="en-US" w:eastAsia="en-US" w:bidi="ar-SA"/>
      </w:rPr>
    </w:lvl>
    <w:lvl w:ilvl="5" w:tplc="8586ECCE">
      <w:numFmt w:val="bullet"/>
      <w:lvlText w:val="•"/>
      <w:lvlJc w:val="left"/>
      <w:pPr>
        <w:ind w:left="5620" w:hanging="140"/>
      </w:pPr>
      <w:rPr>
        <w:rFonts w:hint="default"/>
        <w:lang w:val="en-US" w:eastAsia="en-US" w:bidi="ar-SA"/>
      </w:rPr>
    </w:lvl>
    <w:lvl w:ilvl="6" w:tplc="2C123288">
      <w:numFmt w:val="bullet"/>
      <w:lvlText w:val="•"/>
      <w:lvlJc w:val="left"/>
      <w:pPr>
        <w:ind w:left="6452" w:hanging="140"/>
      </w:pPr>
      <w:rPr>
        <w:rFonts w:hint="default"/>
        <w:lang w:val="en-US" w:eastAsia="en-US" w:bidi="ar-SA"/>
      </w:rPr>
    </w:lvl>
    <w:lvl w:ilvl="7" w:tplc="E7E251C4">
      <w:numFmt w:val="bullet"/>
      <w:lvlText w:val="•"/>
      <w:lvlJc w:val="left"/>
      <w:pPr>
        <w:ind w:left="7284" w:hanging="140"/>
      </w:pPr>
      <w:rPr>
        <w:rFonts w:hint="default"/>
        <w:lang w:val="en-US" w:eastAsia="en-US" w:bidi="ar-SA"/>
      </w:rPr>
    </w:lvl>
    <w:lvl w:ilvl="8" w:tplc="3F0659B4">
      <w:numFmt w:val="bullet"/>
      <w:lvlText w:val="•"/>
      <w:lvlJc w:val="left"/>
      <w:pPr>
        <w:ind w:left="8117" w:hanging="140"/>
      </w:pPr>
      <w:rPr>
        <w:rFonts w:hint="default"/>
        <w:lang w:val="en-US" w:eastAsia="en-US" w:bidi="ar-SA"/>
      </w:rPr>
    </w:lvl>
  </w:abstractNum>
  <w:abstractNum w:abstractNumId="27" w15:restartNumberingAfterBreak="0">
    <w:nsid w:val="4B76303D"/>
    <w:multiLevelType w:val="hybridMultilevel"/>
    <w:tmpl w:val="FBE423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1027C2E"/>
    <w:multiLevelType w:val="hybridMultilevel"/>
    <w:tmpl w:val="7DC220AE"/>
    <w:lvl w:ilvl="0" w:tplc="253CD680">
      <w:start w:val="1"/>
      <w:numFmt w:val="bullet"/>
      <w:lvlText w:val=""/>
      <w:lvlJc w:val="left"/>
      <w:pPr>
        <w:ind w:left="170" w:hanging="17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start w:val="1"/>
      <w:numFmt w:val="bullet"/>
      <w:lvlText w:val=""/>
      <w:lvlJc w:val="left"/>
      <w:pPr>
        <w:ind w:left="3022" w:hanging="360"/>
      </w:pPr>
      <w:rPr>
        <w:rFonts w:ascii="Symbol" w:hAnsi="Symbol" w:hint="default"/>
      </w:rPr>
    </w:lvl>
    <w:lvl w:ilvl="4" w:tplc="08090003">
      <w:start w:val="1"/>
      <w:numFmt w:val="bullet"/>
      <w:lvlText w:val="o"/>
      <w:lvlJc w:val="left"/>
      <w:pPr>
        <w:ind w:left="3742" w:hanging="360"/>
      </w:pPr>
      <w:rPr>
        <w:rFonts w:ascii="Courier New" w:hAnsi="Courier New" w:cs="Courier New" w:hint="default"/>
      </w:rPr>
    </w:lvl>
    <w:lvl w:ilvl="5" w:tplc="08090005">
      <w:start w:val="1"/>
      <w:numFmt w:val="bullet"/>
      <w:lvlText w:val=""/>
      <w:lvlJc w:val="left"/>
      <w:pPr>
        <w:ind w:left="4462" w:hanging="360"/>
      </w:pPr>
      <w:rPr>
        <w:rFonts w:ascii="Wingdings" w:hAnsi="Wingdings" w:hint="default"/>
      </w:rPr>
    </w:lvl>
    <w:lvl w:ilvl="6" w:tplc="08090001">
      <w:start w:val="1"/>
      <w:numFmt w:val="bullet"/>
      <w:lvlText w:val=""/>
      <w:lvlJc w:val="left"/>
      <w:pPr>
        <w:ind w:left="5182" w:hanging="360"/>
      </w:pPr>
      <w:rPr>
        <w:rFonts w:ascii="Symbol" w:hAnsi="Symbol" w:hint="default"/>
      </w:rPr>
    </w:lvl>
    <w:lvl w:ilvl="7" w:tplc="08090003">
      <w:start w:val="1"/>
      <w:numFmt w:val="bullet"/>
      <w:lvlText w:val="o"/>
      <w:lvlJc w:val="left"/>
      <w:pPr>
        <w:ind w:left="5902" w:hanging="360"/>
      </w:pPr>
      <w:rPr>
        <w:rFonts w:ascii="Courier New" w:hAnsi="Courier New" w:cs="Courier New" w:hint="default"/>
      </w:rPr>
    </w:lvl>
    <w:lvl w:ilvl="8" w:tplc="08090005">
      <w:start w:val="1"/>
      <w:numFmt w:val="bullet"/>
      <w:lvlText w:val=""/>
      <w:lvlJc w:val="left"/>
      <w:pPr>
        <w:ind w:left="6622" w:hanging="360"/>
      </w:pPr>
      <w:rPr>
        <w:rFonts w:ascii="Wingdings" w:hAnsi="Wingdings" w:hint="default"/>
      </w:rPr>
    </w:lvl>
  </w:abstractNum>
  <w:abstractNum w:abstractNumId="29" w15:restartNumberingAfterBreak="0">
    <w:nsid w:val="53C31F52"/>
    <w:multiLevelType w:val="hybridMultilevel"/>
    <w:tmpl w:val="885A50EE"/>
    <w:lvl w:ilvl="0" w:tplc="253CD6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7347BF"/>
    <w:multiLevelType w:val="hybridMultilevel"/>
    <w:tmpl w:val="6D34EA1A"/>
    <w:lvl w:ilvl="0" w:tplc="37D2BD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CB1E66"/>
    <w:multiLevelType w:val="hybridMultilevel"/>
    <w:tmpl w:val="F19CA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EB5576"/>
    <w:multiLevelType w:val="multilevel"/>
    <w:tmpl w:val="D6667FBE"/>
    <w:lvl w:ilvl="0">
      <w:start w:val="1"/>
      <w:numFmt w:val="bullet"/>
      <w:lvlText w:val=""/>
      <w:lvlJc w:val="left"/>
      <w:pPr>
        <w:ind w:left="170" w:hanging="170"/>
      </w:pPr>
      <w:rPr>
        <w:rFonts w:ascii="Symbol" w:hAnsi="Symbol" w:hint="default"/>
        <w:b w:val="0"/>
        <w:color w:val="auto"/>
        <w:sz w:val="20"/>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E5815F5"/>
    <w:multiLevelType w:val="hybridMultilevel"/>
    <w:tmpl w:val="25B876F2"/>
    <w:lvl w:ilvl="0" w:tplc="9FE0C7D6">
      <w:start w:val="1"/>
      <w:numFmt w:val="lowerLetter"/>
      <w:lvlText w:val="(%1)"/>
      <w:lvlJc w:val="left"/>
      <w:pPr>
        <w:ind w:left="1451" w:hanging="360"/>
      </w:pPr>
      <w:rPr>
        <w:rFonts w:ascii="Arial" w:eastAsia="Arial" w:hAnsi="Arial" w:cs="Arial" w:hint="default"/>
        <w:b w:val="0"/>
        <w:bCs w:val="0"/>
        <w:i w:val="0"/>
        <w:iCs w:val="0"/>
        <w:spacing w:val="-1"/>
        <w:w w:val="100"/>
        <w:sz w:val="22"/>
        <w:szCs w:val="22"/>
        <w:lang w:val="en-US" w:eastAsia="en-US" w:bidi="ar-SA"/>
      </w:rPr>
    </w:lvl>
    <w:lvl w:ilvl="1" w:tplc="E1AC0618">
      <w:numFmt w:val="bullet"/>
      <w:lvlText w:val="•"/>
      <w:lvlJc w:val="left"/>
      <w:pPr>
        <w:ind w:left="2292" w:hanging="360"/>
      </w:pPr>
      <w:rPr>
        <w:rFonts w:hint="default"/>
        <w:lang w:val="en-US" w:eastAsia="en-US" w:bidi="ar-SA"/>
      </w:rPr>
    </w:lvl>
    <w:lvl w:ilvl="2" w:tplc="3DF40AA2">
      <w:numFmt w:val="bullet"/>
      <w:lvlText w:val="•"/>
      <w:lvlJc w:val="left"/>
      <w:pPr>
        <w:ind w:left="3124" w:hanging="360"/>
      </w:pPr>
      <w:rPr>
        <w:rFonts w:hint="default"/>
        <w:lang w:val="en-US" w:eastAsia="en-US" w:bidi="ar-SA"/>
      </w:rPr>
    </w:lvl>
    <w:lvl w:ilvl="3" w:tplc="3C7CD38E">
      <w:numFmt w:val="bullet"/>
      <w:lvlText w:val="•"/>
      <w:lvlJc w:val="left"/>
      <w:pPr>
        <w:ind w:left="3956" w:hanging="360"/>
      </w:pPr>
      <w:rPr>
        <w:rFonts w:hint="default"/>
        <w:lang w:val="en-US" w:eastAsia="en-US" w:bidi="ar-SA"/>
      </w:rPr>
    </w:lvl>
    <w:lvl w:ilvl="4" w:tplc="8D86EC02">
      <w:numFmt w:val="bullet"/>
      <w:lvlText w:val="•"/>
      <w:lvlJc w:val="left"/>
      <w:pPr>
        <w:ind w:left="4788" w:hanging="360"/>
      </w:pPr>
      <w:rPr>
        <w:rFonts w:hint="default"/>
        <w:lang w:val="en-US" w:eastAsia="en-US" w:bidi="ar-SA"/>
      </w:rPr>
    </w:lvl>
    <w:lvl w:ilvl="5" w:tplc="9FA4E750">
      <w:numFmt w:val="bullet"/>
      <w:lvlText w:val="•"/>
      <w:lvlJc w:val="left"/>
      <w:pPr>
        <w:ind w:left="5620" w:hanging="360"/>
      </w:pPr>
      <w:rPr>
        <w:rFonts w:hint="default"/>
        <w:lang w:val="en-US" w:eastAsia="en-US" w:bidi="ar-SA"/>
      </w:rPr>
    </w:lvl>
    <w:lvl w:ilvl="6" w:tplc="645C8DFC">
      <w:numFmt w:val="bullet"/>
      <w:lvlText w:val="•"/>
      <w:lvlJc w:val="left"/>
      <w:pPr>
        <w:ind w:left="6452" w:hanging="360"/>
      </w:pPr>
      <w:rPr>
        <w:rFonts w:hint="default"/>
        <w:lang w:val="en-US" w:eastAsia="en-US" w:bidi="ar-SA"/>
      </w:rPr>
    </w:lvl>
    <w:lvl w:ilvl="7" w:tplc="7444D892">
      <w:numFmt w:val="bullet"/>
      <w:lvlText w:val="•"/>
      <w:lvlJc w:val="left"/>
      <w:pPr>
        <w:ind w:left="7284" w:hanging="360"/>
      </w:pPr>
      <w:rPr>
        <w:rFonts w:hint="default"/>
        <w:lang w:val="en-US" w:eastAsia="en-US" w:bidi="ar-SA"/>
      </w:rPr>
    </w:lvl>
    <w:lvl w:ilvl="8" w:tplc="F6FEEEBA">
      <w:numFmt w:val="bullet"/>
      <w:lvlText w:val="•"/>
      <w:lvlJc w:val="left"/>
      <w:pPr>
        <w:ind w:left="8117" w:hanging="360"/>
      </w:pPr>
      <w:rPr>
        <w:rFonts w:hint="default"/>
        <w:lang w:val="en-US" w:eastAsia="en-US" w:bidi="ar-SA"/>
      </w:rPr>
    </w:lvl>
  </w:abstractNum>
  <w:abstractNum w:abstractNumId="34" w15:restartNumberingAfterBreak="0">
    <w:nsid w:val="5FDC38D9"/>
    <w:multiLevelType w:val="multilevel"/>
    <w:tmpl w:val="8B189A4A"/>
    <w:lvl w:ilvl="0">
      <w:start w:val="1"/>
      <w:numFmt w:val="bullet"/>
      <w:pStyle w:val="TTCTBulletpointV2"/>
      <w:lvlText w:val=""/>
      <w:lvlJc w:val="left"/>
      <w:pPr>
        <w:ind w:left="170" w:hanging="170"/>
      </w:pPr>
      <w:rPr>
        <w:rFonts w:ascii="Symbol" w:hAnsi="Symbol" w:hint="default"/>
        <w:b w:val="0"/>
        <w:color w:val="auto"/>
        <w:sz w:val="20"/>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3C00624"/>
    <w:multiLevelType w:val="hybridMultilevel"/>
    <w:tmpl w:val="7360A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75A63"/>
    <w:multiLevelType w:val="multilevel"/>
    <w:tmpl w:val="9EF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905DC9"/>
    <w:multiLevelType w:val="multilevel"/>
    <w:tmpl w:val="3F9E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44447C"/>
    <w:multiLevelType w:val="hybridMultilevel"/>
    <w:tmpl w:val="3C82B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4F7E23"/>
    <w:multiLevelType w:val="hybridMultilevel"/>
    <w:tmpl w:val="BD585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4D2C9F"/>
    <w:multiLevelType w:val="multilevel"/>
    <w:tmpl w:val="281E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6A558C"/>
    <w:multiLevelType w:val="multilevel"/>
    <w:tmpl w:val="69DA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E37109"/>
    <w:multiLevelType w:val="hybridMultilevel"/>
    <w:tmpl w:val="92927EB4"/>
    <w:lvl w:ilvl="0" w:tplc="1B9804C4">
      <w:numFmt w:val="bullet"/>
      <w:lvlText w:val="➢"/>
      <w:lvlJc w:val="left"/>
      <w:pPr>
        <w:ind w:left="108" w:hanging="274"/>
      </w:pPr>
      <w:rPr>
        <w:rFonts w:ascii="Segoe UI Symbol" w:eastAsia="Segoe UI Symbol" w:hAnsi="Segoe UI Symbol" w:cs="Segoe UI Symbol" w:hint="default"/>
        <w:b w:val="0"/>
        <w:bCs w:val="0"/>
        <w:i w:val="0"/>
        <w:iCs w:val="0"/>
        <w:spacing w:val="0"/>
        <w:w w:val="100"/>
        <w:sz w:val="22"/>
        <w:szCs w:val="22"/>
        <w:lang w:val="en-US" w:eastAsia="en-US" w:bidi="ar-SA"/>
      </w:rPr>
    </w:lvl>
    <w:lvl w:ilvl="1" w:tplc="45D21A52">
      <w:numFmt w:val="bullet"/>
      <w:lvlText w:val="•"/>
      <w:lvlJc w:val="left"/>
      <w:pPr>
        <w:ind w:left="539" w:hanging="274"/>
      </w:pPr>
      <w:rPr>
        <w:rFonts w:hint="default"/>
        <w:lang w:val="en-US" w:eastAsia="en-US" w:bidi="ar-SA"/>
      </w:rPr>
    </w:lvl>
    <w:lvl w:ilvl="2" w:tplc="359AA398">
      <w:numFmt w:val="bullet"/>
      <w:lvlText w:val="•"/>
      <w:lvlJc w:val="left"/>
      <w:pPr>
        <w:ind w:left="979" w:hanging="274"/>
      </w:pPr>
      <w:rPr>
        <w:rFonts w:hint="default"/>
        <w:lang w:val="en-US" w:eastAsia="en-US" w:bidi="ar-SA"/>
      </w:rPr>
    </w:lvl>
    <w:lvl w:ilvl="3" w:tplc="896803B0">
      <w:numFmt w:val="bullet"/>
      <w:lvlText w:val="•"/>
      <w:lvlJc w:val="left"/>
      <w:pPr>
        <w:ind w:left="1419" w:hanging="274"/>
      </w:pPr>
      <w:rPr>
        <w:rFonts w:hint="default"/>
        <w:lang w:val="en-US" w:eastAsia="en-US" w:bidi="ar-SA"/>
      </w:rPr>
    </w:lvl>
    <w:lvl w:ilvl="4" w:tplc="BD8C42B2">
      <w:numFmt w:val="bullet"/>
      <w:lvlText w:val="•"/>
      <w:lvlJc w:val="left"/>
      <w:pPr>
        <w:ind w:left="1859" w:hanging="274"/>
      </w:pPr>
      <w:rPr>
        <w:rFonts w:hint="default"/>
        <w:lang w:val="en-US" w:eastAsia="en-US" w:bidi="ar-SA"/>
      </w:rPr>
    </w:lvl>
    <w:lvl w:ilvl="5" w:tplc="27D8F4EC">
      <w:numFmt w:val="bullet"/>
      <w:lvlText w:val="•"/>
      <w:lvlJc w:val="left"/>
      <w:pPr>
        <w:ind w:left="2299" w:hanging="274"/>
      </w:pPr>
      <w:rPr>
        <w:rFonts w:hint="default"/>
        <w:lang w:val="en-US" w:eastAsia="en-US" w:bidi="ar-SA"/>
      </w:rPr>
    </w:lvl>
    <w:lvl w:ilvl="6" w:tplc="BBFC3A96">
      <w:numFmt w:val="bullet"/>
      <w:lvlText w:val="•"/>
      <w:lvlJc w:val="left"/>
      <w:pPr>
        <w:ind w:left="2739" w:hanging="274"/>
      </w:pPr>
      <w:rPr>
        <w:rFonts w:hint="default"/>
        <w:lang w:val="en-US" w:eastAsia="en-US" w:bidi="ar-SA"/>
      </w:rPr>
    </w:lvl>
    <w:lvl w:ilvl="7" w:tplc="E3DE6E70">
      <w:numFmt w:val="bullet"/>
      <w:lvlText w:val="•"/>
      <w:lvlJc w:val="left"/>
      <w:pPr>
        <w:ind w:left="3179" w:hanging="274"/>
      </w:pPr>
      <w:rPr>
        <w:rFonts w:hint="default"/>
        <w:lang w:val="en-US" w:eastAsia="en-US" w:bidi="ar-SA"/>
      </w:rPr>
    </w:lvl>
    <w:lvl w:ilvl="8" w:tplc="61A208EC">
      <w:numFmt w:val="bullet"/>
      <w:lvlText w:val="•"/>
      <w:lvlJc w:val="left"/>
      <w:pPr>
        <w:ind w:left="3619" w:hanging="274"/>
      </w:pPr>
      <w:rPr>
        <w:rFonts w:hint="default"/>
        <w:lang w:val="en-US" w:eastAsia="en-US" w:bidi="ar-SA"/>
      </w:rPr>
    </w:lvl>
  </w:abstractNum>
  <w:abstractNum w:abstractNumId="43" w15:restartNumberingAfterBreak="0">
    <w:nsid w:val="7A8B6846"/>
    <w:multiLevelType w:val="multilevel"/>
    <w:tmpl w:val="0A1E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C2779D"/>
    <w:multiLevelType w:val="multilevel"/>
    <w:tmpl w:val="35B2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6713766">
    <w:abstractNumId w:val="21"/>
  </w:num>
  <w:num w:numId="2" w16cid:durableId="1724987153">
    <w:abstractNumId w:val="28"/>
  </w:num>
  <w:num w:numId="3" w16cid:durableId="662391135">
    <w:abstractNumId w:val="31"/>
  </w:num>
  <w:num w:numId="4" w16cid:durableId="81144272">
    <w:abstractNumId w:val="1"/>
  </w:num>
  <w:num w:numId="5" w16cid:durableId="1130781513">
    <w:abstractNumId w:val="35"/>
  </w:num>
  <w:num w:numId="6" w16cid:durableId="788547287">
    <w:abstractNumId w:val="0"/>
  </w:num>
  <w:num w:numId="7" w16cid:durableId="1677227590">
    <w:abstractNumId w:val="29"/>
  </w:num>
  <w:num w:numId="8" w16cid:durableId="195777312">
    <w:abstractNumId w:val="8"/>
  </w:num>
  <w:num w:numId="9" w16cid:durableId="797991967">
    <w:abstractNumId w:val="14"/>
  </w:num>
  <w:num w:numId="10" w16cid:durableId="470638323">
    <w:abstractNumId w:val="5"/>
  </w:num>
  <w:num w:numId="11" w16cid:durableId="419528554">
    <w:abstractNumId w:val="30"/>
  </w:num>
  <w:num w:numId="12" w16cid:durableId="711541345">
    <w:abstractNumId w:val="25"/>
  </w:num>
  <w:num w:numId="13" w16cid:durableId="269821342">
    <w:abstractNumId w:val="6"/>
  </w:num>
  <w:num w:numId="14" w16cid:durableId="1227910586">
    <w:abstractNumId w:val="38"/>
  </w:num>
  <w:num w:numId="15" w16cid:durableId="1589267642">
    <w:abstractNumId w:val="16"/>
  </w:num>
  <w:num w:numId="16" w16cid:durableId="2039771611">
    <w:abstractNumId w:val="39"/>
  </w:num>
  <w:num w:numId="17" w16cid:durableId="693581379">
    <w:abstractNumId w:val="22"/>
  </w:num>
  <w:num w:numId="18" w16cid:durableId="572814484">
    <w:abstractNumId w:val="20"/>
  </w:num>
  <w:num w:numId="19" w16cid:durableId="95946273">
    <w:abstractNumId w:val="19"/>
  </w:num>
  <w:num w:numId="20" w16cid:durableId="200093681">
    <w:abstractNumId w:val="24"/>
  </w:num>
  <w:num w:numId="21" w16cid:durableId="1012882147">
    <w:abstractNumId w:val="18"/>
  </w:num>
  <w:num w:numId="22" w16cid:durableId="465858666">
    <w:abstractNumId w:val="34"/>
  </w:num>
  <w:num w:numId="23" w16cid:durableId="1282884054">
    <w:abstractNumId w:val="32"/>
  </w:num>
  <w:num w:numId="24" w16cid:durableId="198591385">
    <w:abstractNumId w:val="7"/>
  </w:num>
  <w:num w:numId="25" w16cid:durableId="725223693">
    <w:abstractNumId w:val="17"/>
  </w:num>
  <w:num w:numId="26" w16cid:durableId="746420503">
    <w:abstractNumId w:val="4"/>
  </w:num>
  <w:num w:numId="27" w16cid:durableId="373189459">
    <w:abstractNumId w:val="42"/>
  </w:num>
  <w:num w:numId="28" w16cid:durableId="28336488">
    <w:abstractNumId w:val="10"/>
  </w:num>
  <w:num w:numId="29" w16cid:durableId="1449356552">
    <w:abstractNumId w:val="15"/>
  </w:num>
  <w:num w:numId="30" w16cid:durableId="1178229056">
    <w:abstractNumId w:val="12"/>
  </w:num>
  <w:num w:numId="31" w16cid:durableId="775750709">
    <w:abstractNumId w:val="33"/>
  </w:num>
  <w:num w:numId="32" w16cid:durableId="1962374782">
    <w:abstractNumId w:val="26"/>
  </w:num>
  <w:num w:numId="33" w16cid:durableId="617489093">
    <w:abstractNumId w:val="3"/>
  </w:num>
  <w:num w:numId="34" w16cid:durableId="1673293044">
    <w:abstractNumId w:val="13"/>
  </w:num>
  <w:num w:numId="35" w16cid:durableId="846215841">
    <w:abstractNumId w:val="9"/>
  </w:num>
  <w:num w:numId="36" w16cid:durableId="63380934">
    <w:abstractNumId w:val="36"/>
  </w:num>
  <w:num w:numId="37" w16cid:durableId="1576933006">
    <w:abstractNumId w:val="44"/>
  </w:num>
  <w:num w:numId="38" w16cid:durableId="1538618621">
    <w:abstractNumId w:val="43"/>
  </w:num>
  <w:num w:numId="39" w16cid:durableId="1600680343">
    <w:abstractNumId w:val="37"/>
  </w:num>
  <w:num w:numId="40" w16cid:durableId="768811206">
    <w:abstractNumId w:val="40"/>
  </w:num>
  <w:num w:numId="41" w16cid:durableId="1242987015">
    <w:abstractNumId w:val="41"/>
  </w:num>
  <w:num w:numId="42" w16cid:durableId="103307223">
    <w:abstractNumId w:val="23"/>
  </w:num>
  <w:num w:numId="43" w16cid:durableId="1000238566">
    <w:abstractNumId w:val="11"/>
  </w:num>
  <w:num w:numId="44" w16cid:durableId="673995902">
    <w:abstractNumId w:val="27"/>
  </w:num>
  <w:num w:numId="45" w16cid:durableId="16273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04"/>
    <w:rsid w:val="0000031B"/>
    <w:rsid w:val="000047E7"/>
    <w:rsid w:val="000054B4"/>
    <w:rsid w:val="0001153B"/>
    <w:rsid w:val="000145B2"/>
    <w:rsid w:val="000237F3"/>
    <w:rsid w:val="00034A81"/>
    <w:rsid w:val="00040EDA"/>
    <w:rsid w:val="00046E0D"/>
    <w:rsid w:val="00051426"/>
    <w:rsid w:val="000577CD"/>
    <w:rsid w:val="00060173"/>
    <w:rsid w:val="00062CA3"/>
    <w:rsid w:val="0006462A"/>
    <w:rsid w:val="00064CFB"/>
    <w:rsid w:val="00070539"/>
    <w:rsid w:val="00081A2E"/>
    <w:rsid w:val="00084966"/>
    <w:rsid w:val="00095914"/>
    <w:rsid w:val="000A010F"/>
    <w:rsid w:val="000A4DB6"/>
    <w:rsid w:val="000B7639"/>
    <w:rsid w:val="000D4B2A"/>
    <w:rsid w:val="000D506B"/>
    <w:rsid w:val="000D6B38"/>
    <w:rsid w:val="000E49A6"/>
    <w:rsid w:val="000F0A85"/>
    <w:rsid w:val="000F0E89"/>
    <w:rsid w:val="0010411E"/>
    <w:rsid w:val="001136CB"/>
    <w:rsid w:val="0012159D"/>
    <w:rsid w:val="00124348"/>
    <w:rsid w:val="001256AD"/>
    <w:rsid w:val="001377ED"/>
    <w:rsid w:val="00154B1B"/>
    <w:rsid w:val="00154C6F"/>
    <w:rsid w:val="00154F46"/>
    <w:rsid w:val="00155E75"/>
    <w:rsid w:val="00182C29"/>
    <w:rsid w:val="00186CF8"/>
    <w:rsid w:val="00191E86"/>
    <w:rsid w:val="0019232C"/>
    <w:rsid w:val="001A291C"/>
    <w:rsid w:val="001B243E"/>
    <w:rsid w:val="001B40A0"/>
    <w:rsid w:val="001B58A2"/>
    <w:rsid w:val="001B7C2A"/>
    <w:rsid w:val="001C351A"/>
    <w:rsid w:val="001E467B"/>
    <w:rsid w:val="001E4B87"/>
    <w:rsid w:val="001E7280"/>
    <w:rsid w:val="001F612F"/>
    <w:rsid w:val="001F749A"/>
    <w:rsid w:val="00200F3B"/>
    <w:rsid w:val="00207AD1"/>
    <w:rsid w:val="00216C24"/>
    <w:rsid w:val="00223DBD"/>
    <w:rsid w:val="002245FC"/>
    <w:rsid w:val="00244FA5"/>
    <w:rsid w:val="0025282A"/>
    <w:rsid w:val="00253C3C"/>
    <w:rsid w:val="00254CAD"/>
    <w:rsid w:val="00255952"/>
    <w:rsid w:val="002576CD"/>
    <w:rsid w:val="0026022C"/>
    <w:rsid w:val="00261EAD"/>
    <w:rsid w:val="002638DF"/>
    <w:rsid w:val="002745A3"/>
    <w:rsid w:val="0028413D"/>
    <w:rsid w:val="00287044"/>
    <w:rsid w:val="00287203"/>
    <w:rsid w:val="00290EFF"/>
    <w:rsid w:val="002A21DD"/>
    <w:rsid w:val="002A598E"/>
    <w:rsid w:val="002A79EB"/>
    <w:rsid w:val="002B0F0E"/>
    <w:rsid w:val="002B3FEA"/>
    <w:rsid w:val="002C68C7"/>
    <w:rsid w:val="002D02C6"/>
    <w:rsid w:val="002F284C"/>
    <w:rsid w:val="0031445D"/>
    <w:rsid w:val="0031710D"/>
    <w:rsid w:val="00324713"/>
    <w:rsid w:val="003320BF"/>
    <w:rsid w:val="00340C05"/>
    <w:rsid w:val="0035091A"/>
    <w:rsid w:val="00350B8B"/>
    <w:rsid w:val="003515F8"/>
    <w:rsid w:val="0035628F"/>
    <w:rsid w:val="00373A86"/>
    <w:rsid w:val="00387FB9"/>
    <w:rsid w:val="003971CD"/>
    <w:rsid w:val="003A4BBE"/>
    <w:rsid w:val="003A6B9B"/>
    <w:rsid w:val="003B3D5F"/>
    <w:rsid w:val="003B5080"/>
    <w:rsid w:val="003B555A"/>
    <w:rsid w:val="003B6F1F"/>
    <w:rsid w:val="003C63A2"/>
    <w:rsid w:val="003C6525"/>
    <w:rsid w:val="003D0045"/>
    <w:rsid w:val="003D25A4"/>
    <w:rsid w:val="003D4C40"/>
    <w:rsid w:val="003E217E"/>
    <w:rsid w:val="003F1665"/>
    <w:rsid w:val="003F478A"/>
    <w:rsid w:val="003F6EAD"/>
    <w:rsid w:val="00404F9B"/>
    <w:rsid w:val="00407EF8"/>
    <w:rsid w:val="004100B2"/>
    <w:rsid w:val="00411A50"/>
    <w:rsid w:val="004229E9"/>
    <w:rsid w:val="00437645"/>
    <w:rsid w:val="00443964"/>
    <w:rsid w:val="004442B5"/>
    <w:rsid w:val="00444A54"/>
    <w:rsid w:val="00444F8E"/>
    <w:rsid w:val="00454237"/>
    <w:rsid w:val="00463144"/>
    <w:rsid w:val="0046455D"/>
    <w:rsid w:val="00467E49"/>
    <w:rsid w:val="00472DC2"/>
    <w:rsid w:val="00473484"/>
    <w:rsid w:val="00474390"/>
    <w:rsid w:val="004857B5"/>
    <w:rsid w:val="00487509"/>
    <w:rsid w:val="00492891"/>
    <w:rsid w:val="00497A8B"/>
    <w:rsid w:val="004A211B"/>
    <w:rsid w:val="004B4C12"/>
    <w:rsid w:val="004B7819"/>
    <w:rsid w:val="004D0F0C"/>
    <w:rsid w:val="004D1294"/>
    <w:rsid w:val="004E0B6E"/>
    <w:rsid w:val="004F0306"/>
    <w:rsid w:val="004F09BD"/>
    <w:rsid w:val="004F1DE5"/>
    <w:rsid w:val="00516E8B"/>
    <w:rsid w:val="00522DB0"/>
    <w:rsid w:val="0052518E"/>
    <w:rsid w:val="00535B39"/>
    <w:rsid w:val="00537EBC"/>
    <w:rsid w:val="0054346E"/>
    <w:rsid w:val="00544AF2"/>
    <w:rsid w:val="005467E5"/>
    <w:rsid w:val="00547411"/>
    <w:rsid w:val="0056155E"/>
    <w:rsid w:val="0056512A"/>
    <w:rsid w:val="005658CB"/>
    <w:rsid w:val="0057110B"/>
    <w:rsid w:val="00584351"/>
    <w:rsid w:val="00587AED"/>
    <w:rsid w:val="005A32B2"/>
    <w:rsid w:val="005C3544"/>
    <w:rsid w:val="005D358D"/>
    <w:rsid w:val="005D4A93"/>
    <w:rsid w:val="005D5552"/>
    <w:rsid w:val="005E27BF"/>
    <w:rsid w:val="005E58F4"/>
    <w:rsid w:val="005E72C1"/>
    <w:rsid w:val="005E758D"/>
    <w:rsid w:val="005F5353"/>
    <w:rsid w:val="0060007A"/>
    <w:rsid w:val="0060286B"/>
    <w:rsid w:val="0061090F"/>
    <w:rsid w:val="00612C13"/>
    <w:rsid w:val="00625D59"/>
    <w:rsid w:val="00633092"/>
    <w:rsid w:val="006335D8"/>
    <w:rsid w:val="00641163"/>
    <w:rsid w:val="0064198B"/>
    <w:rsid w:val="00641994"/>
    <w:rsid w:val="00643C87"/>
    <w:rsid w:val="00645B4E"/>
    <w:rsid w:val="00646C16"/>
    <w:rsid w:val="00646D4D"/>
    <w:rsid w:val="00653244"/>
    <w:rsid w:val="00653E03"/>
    <w:rsid w:val="006633E6"/>
    <w:rsid w:val="00663D34"/>
    <w:rsid w:val="00672979"/>
    <w:rsid w:val="00675356"/>
    <w:rsid w:val="006774E4"/>
    <w:rsid w:val="006779CC"/>
    <w:rsid w:val="00680005"/>
    <w:rsid w:val="0068616B"/>
    <w:rsid w:val="006863E2"/>
    <w:rsid w:val="006927E3"/>
    <w:rsid w:val="00693BAF"/>
    <w:rsid w:val="006966ED"/>
    <w:rsid w:val="006A5B29"/>
    <w:rsid w:val="006A7ACF"/>
    <w:rsid w:val="006B554F"/>
    <w:rsid w:val="006C4971"/>
    <w:rsid w:val="006D59E4"/>
    <w:rsid w:val="006D5E67"/>
    <w:rsid w:val="006E71F0"/>
    <w:rsid w:val="006E7452"/>
    <w:rsid w:val="006E7D8F"/>
    <w:rsid w:val="006F2721"/>
    <w:rsid w:val="006F2805"/>
    <w:rsid w:val="0070020A"/>
    <w:rsid w:val="00701732"/>
    <w:rsid w:val="007040A4"/>
    <w:rsid w:val="00711B39"/>
    <w:rsid w:val="00720B0E"/>
    <w:rsid w:val="00731EA5"/>
    <w:rsid w:val="007320F9"/>
    <w:rsid w:val="00736174"/>
    <w:rsid w:val="00736B25"/>
    <w:rsid w:val="00742E14"/>
    <w:rsid w:val="00747994"/>
    <w:rsid w:val="00752C01"/>
    <w:rsid w:val="00775F60"/>
    <w:rsid w:val="00794D2D"/>
    <w:rsid w:val="0079756F"/>
    <w:rsid w:val="007A6758"/>
    <w:rsid w:val="007B08B8"/>
    <w:rsid w:val="007B45FC"/>
    <w:rsid w:val="007B50AC"/>
    <w:rsid w:val="007C22FB"/>
    <w:rsid w:val="007D7B0A"/>
    <w:rsid w:val="007E12CF"/>
    <w:rsid w:val="007E2A0C"/>
    <w:rsid w:val="007E4A4B"/>
    <w:rsid w:val="007E7723"/>
    <w:rsid w:val="007F7622"/>
    <w:rsid w:val="008010F4"/>
    <w:rsid w:val="008047B8"/>
    <w:rsid w:val="00804F24"/>
    <w:rsid w:val="008136EC"/>
    <w:rsid w:val="0081610D"/>
    <w:rsid w:val="00822142"/>
    <w:rsid w:val="008227C4"/>
    <w:rsid w:val="00823E46"/>
    <w:rsid w:val="00831ACC"/>
    <w:rsid w:val="00831CD6"/>
    <w:rsid w:val="00833BC6"/>
    <w:rsid w:val="008340A2"/>
    <w:rsid w:val="008358F0"/>
    <w:rsid w:val="0083752E"/>
    <w:rsid w:val="00837CFA"/>
    <w:rsid w:val="00845551"/>
    <w:rsid w:val="00850E37"/>
    <w:rsid w:val="00857941"/>
    <w:rsid w:val="0087313E"/>
    <w:rsid w:val="00873529"/>
    <w:rsid w:val="00886653"/>
    <w:rsid w:val="00890821"/>
    <w:rsid w:val="0089588E"/>
    <w:rsid w:val="008A08A1"/>
    <w:rsid w:val="008B67CC"/>
    <w:rsid w:val="008B73D6"/>
    <w:rsid w:val="008C0F4A"/>
    <w:rsid w:val="008C1104"/>
    <w:rsid w:val="008D194A"/>
    <w:rsid w:val="008D3820"/>
    <w:rsid w:val="008E3C90"/>
    <w:rsid w:val="008F0358"/>
    <w:rsid w:val="008F1419"/>
    <w:rsid w:val="00900675"/>
    <w:rsid w:val="00901AA1"/>
    <w:rsid w:val="009038C1"/>
    <w:rsid w:val="00905713"/>
    <w:rsid w:val="00905BDB"/>
    <w:rsid w:val="0090691A"/>
    <w:rsid w:val="00916B01"/>
    <w:rsid w:val="00924561"/>
    <w:rsid w:val="00931B1C"/>
    <w:rsid w:val="00931BC0"/>
    <w:rsid w:val="0093212C"/>
    <w:rsid w:val="00944424"/>
    <w:rsid w:val="00944B6A"/>
    <w:rsid w:val="00950EAD"/>
    <w:rsid w:val="00967892"/>
    <w:rsid w:val="00972D1D"/>
    <w:rsid w:val="009752B7"/>
    <w:rsid w:val="00975DA7"/>
    <w:rsid w:val="00983120"/>
    <w:rsid w:val="00984664"/>
    <w:rsid w:val="00986216"/>
    <w:rsid w:val="00986F91"/>
    <w:rsid w:val="00990B40"/>
    <w:rsid w:val="00991DD1"/>
    <w:rsid w:val="009A528B"/>
    <w:rsid w:val="009A65CC"/>
    <w:rsid w:val="009B2F2E"/>
    <w:rsid w:val="009C0DB8"/>
    <w:rsid w:val="009C17C4"/>
    <w:rsid w:val="009C24EB"/>
    <w:rsid w:val="009C3936"/>
    <w:rsid w:val="009D3764"/>
    <w:rsid w:val="009D6510"/>
    <w:rsid w:val="009E23CC"/>
    <w:rsid w:val="009E7F43"/>
    <w:rsid w:val="009F1FA6"/>
    <w:rsid w:val="009F67B1"/>
    <w:rsid w:val="00A02F9D"/>
    <w:rsid w:val="00A0573D"/>
    <w:rsid w:val="00A15C5C"/>
    <w:rsid w:val="00A214DC"/>
    <w:rsid w:val="00A22FEB"/>
    <w:rsid w:val="00A23744"/>
    <w:rsid w:val="00A31F21"/>
    <w:rsid w:val="00A36FC3"/>
    <w:rsid w:val="00A41002"/>
    <w:rsid w:val="00A45476"/>
    <w:rsid w:val="00A50380"/>
    <w:rsid w:val="00A62D70"/>
    <w:rsid w:val="00A6377F"/>
    <w:rsid w:val="00A81EC0"/>
    <w:rsid w:val="00A82BED"/>
    <w:rsid w:val="00A83244"/>
    <w:rsid w:val="00A85F60"/>
    <w:rsid w:val="00A91AFF"/>
    <w:rsid w:val="00AA3DE8"/>
    <w:rsid w:val="00AA55C5"/>
    <w:rsid w:val="00AB3542"/>
    <w:rsid w:val="00AB35F0"/>
    <w:rsid w:val="00AC4636"/>
    <w:rsid w:val="00AD5878"/>
    <w:rsid w:val="00AE70AA"/>
    <w:rsid w:val="00AE7F72"/>
    <w:rsid w:val="00AF0E67"/>
    <w:rsid w:val="00AF3610"/>
    <w:rsid w:val="00B0164F"/>
    <w:rsid w:val="00B21849"/>
    <w:rsid w:val="00B22E83"/>
    <w:rsid w:val="00B24D10"/>
    <w:rsid w:val="00B304C8"/>
    <w:rsid w:val="00B32938"/>
    <w:rsid w:val="00B34081"/>
    <w:rsid w:val="00B345A2"/>
    <w:rsid w:val="00B41343"/>
    <w:rsid w:val="00B46AA5"/>
    <w:rsid w:val="00B5033C"/>
    <w:rsid w:val="00B65479"/>
    <w:rsid w:val="00B74CEF"/>
    <w:rsid w:val="00B75F4C"/>
    <w:rsid w:val="00B83D1B"/>
    <w:rsid w:val="00BA572F"/>
    <w:rsid w:val="00BB459A"/>
    <w:rsid w:val="00BB5ED8"/>
    <w:rsid w:val="00BC3CBD"/>
    <w:rsid w:val="00BE0F89"/>
    <w:rsid w:val="00BE3CA2"/>
    <w:rsid w:val="00C00217"/>
    <w:rsid w:val="00C01819"/>
    <w:rsid w:val="00C035CE"/>
    <w:rsid w:val="00C07B24"/>
    <w:rsid w:val="00C11736"/>
    <w:rsid w:val="00C2160F"/>
    <w:rsid w:val="00C2268A"/>
    <w:rsid w:val="00C27B10"/>
    <w:rsid w:val="00C32978"/>
    <w:rsid w:val="00C37E34"/>
    <w:rsid w:val="00C40FA0"/>
    <w:rsid w:val="00C41CA3"/>
    <w:rsid w:val="00C4248B"/>
    <w:rsid w:val="00C43374"/>
    <w:rsid w:val="00C460AE"/>
    <w:rsid w:val="00C51B5B"/>
    <w:rsid w:val="00C616CD"/>
    <w:rsid w:val="00C76080"/>
    <w:rsid w:val="00C81398"/>
    <w:rsid w:val="00C919C4"/>
    <w:rsid w:val="00C9700C"/>
    <w:rsid w:val="00CA23E7"/>
    <w:rsid w:val="00CB2588"/>
    <w:rsid w:val="00CB7709"/>
    <w:rsid w:val="00CC1931"/>
    <w:rsid w:val="00CD255E"/>
    <w:rsid w:val="00CE4ED6"/>
    <w:rsid w:val="00CE6EE0"/>
    <w:rsid w:val="00CF4531"/>
    <w:rsid w:val="00D05C9D"/>
    <w:rsid w:val="00D14C18"/>
    <w:rsid w:val="00D235A9"/>
    <w:rsid w:val="00D3547D"/>
    <w:rsid w:val="00D421AA"/>
    <w:rsid w:val="00D56A3E"/>
    <w:rsid w:val="00D75175"/>
    <w:rsid w:val="00D860B2"/>
    <w:rsid w:val="00D8735B"/>
    <w:rsid w:val="00DA2A48"/>
    <w:rsid w:val="00DA2FA9"/>
    <w:rsid w:val="00DD1117"/>
    <w:rsid w:val="00DE1B48"/>
    <w:rsid w:val="00DE3EF2"/>
    <w:rsid w:val="00DF1363"/>
    <w:rsid w:val="00DF5735"/>
    <w:rsid w:val="00E006FE"/>
    <w:rsid w:val="00E0079E"/>
    <w:rsid w:val="00E0127D"/>
    <w:rsid w:val="00E04A3C"/>
    <w:rsid w:val="00E20BB1"/>
    <w:rsid w:val="00E21ABE"/>
    <w:rsid w:val="00E23F54"/>
    <w:rsid w:val="00E26D43"/>
    <w:rsid w:val="00E34F62"/>
    <w:rsid w:val="00E41201"/>
    <w:rsid w:val="00E45A64"/>
    <w:rsid w:val="00E4693C"/>
    <w:rsid w:val="00E47E9B"/>
    <w:rsid w:val="00E523EB"/>
    <w:rsid w:val="00E53DFA"/>
    <w:rsid w:val="00E57027"/>
    <w:rsid w:val="00E6047E"/>
    <w:rsid w:val="00E6361D"/>
    <w:rsid w:val="00E674DF"/>
    <w:rsid w:val="00E83104"/>
    <w:rsid w:val="00EA414F"/>
    <w:rsid w:val="00EC660F"/>
    <w:rsid w:val="00EC7343"/>
    <w:rsid w:val="00ED41E8"/>
    <w:rsid w:val="00ED43A7"/>
    <w:rsid w:val="00ED5830"/>
    <w:rsid w:val="00EE3DDC"/>
    <w:rsid w:val="00EE403E"/>
    <w:rsid w:val="00EF044C"/>
    <w:rsid w:val="00EF19A5"/>
    <w:rsid w:val="00F015BD"/>
    <w:rsid w:val="00F02AD0"/>
    <w:rsid w:val="00F06373"/>
    <w:rsid w:val="00F117D5"/>
    <w:rsid w:val="00F14CA9"/>
    <w:rsid w:val="00F15DF2"/>
    <w:rsid w:val="00F166C2"/>
    <w:rsid w:val="00F20F27"/>
    <w:rsid w:val="00F23498"/>
    <w:rsid w:val="00F23CF1"/>
    <w:rsid w:val="00F3491A"/>
    <w:rsid w:val="00F54F1D"/>
    <w:rsid w:val="00F64939"/>
    <w:rsid w:val="00F67BD0"/>
    <w:rsid w:val="00F7010E"/>
    <w:rsid w:val="00F701F0"/>
    <w:rsid w:val="00F729AD"/>
    <w:rsid w:val="00F76CDB"/>
    <w:rsid w:val="00F805FA"/>
    <w:rsid w:val="00F81460"/>
    <w:rsid w:val="00F96505"/>
    <w:rsid w:val="00FA0467"/>
    <w:rsid w:val="00FA38F3"/>
    <w:rsid w:val="00FA724C"/>
    <w:rsid w:val="00FD1592"/>
    <w:rsid w:val="00FD36B6"/>
    <w:rsid w:val="00FD644B"/>
    <w:rsid w:val="00FD6FE8"/>
    <w:rsid w:val="00FF74E0"/>
    <w:rsid w:val="0156310E"/>
    <w:rsid w:val="01A724A9"/>
    <w:rsid w:val="01C66E74"/>
    <w:rsid w:val="01F81CCB"/>
    <w:rsid w:val="0372A894"/>
    <w:rsid w:val="0432D38E"/>
    <w:rsid w:val="046E192F"/>
    <w:rsid w:val="05DAEC57"/>
    <w:rsid w:val="0624CCCD"/>
    <w:rsid w:val="0675C410"/>
    <w:rsid w:val="06BC2A42"/>
    <w:rsid w:val="06DBD3A0"/>
    <w:rsid w:val="089D3B0B"/>
    <w:rsid w:val="09FA30DA"/>
    <w:rsid w:val="0AAC5369"/>
    <w:rsid w:val="0AE96225"/>
    <w:rsid w:val="0C3C610D"/>
    <w:rsid w:val="0EDE29EE"/>
    <w:rsid w:val="0F72F4E6"/>
    <w:rsid w:val="102A2FF9"/>
    <w:rsid w:val="118B0F29"/>
    <w:rsid w:val="11AF3ABC"/>
    <w:rsid w:val="129539A6"/>
    <w:rsid w:val="13C0007F"/>
    <w:rsid w:val="146EB53D"/>
    <w:rsid w:val="1479B4EE"/>
    <w:rsid w:val="14F36104"/>
    <w:rsid w:val="14F7CEFC"/>
    <w:rsid w:val="167DF171"/>
    <w:rsid w:val="16AF297A"/>
    <w:rsid w:val="16BE651B"/>
    <w:rsid w:val="18CB8E9D"/>
    <w:rsid w:val="18E090C2"/>
    <w:rsid w:val="196F63DE"/>
    <w:rsid w:val="1C04971A"/>
    <w:rsid w:val="1C0C6162"/>
    <w:rsid w:val="1D4895AD"/>
    <w:rsid w:val="1D60AA3A"/>
    <w:rsid w:val="1D79385F"/>
    <w:rsid w:val="1DE8F007"/>
    <w:rsid w:val="1E4C5BA4"/>
    <w:rsid w:val="1F5C7264"/>
    <w:rsid w:val="1F9894DD"/>
    <w:rsid w:val="1FDBBAB9"/>
    <w:rsid w:val="1FE88096"/>
    <w:rsid w:val="205ACAD3"/>
    <w:rsid w:val="21E26ED0"/>
    <w:rsid w:val="228313D4"/>
    <w:rsid w:val="2425036E"/>
    <w:rsid w:val="25720310"/>
    <w:rsid w:val="258FC6A1"/>
    <w:rsid w:val="25F163D3"/>
    <w:rsid w:val="26B06A94"/>
    <w:rsid w:val="26BA123F"/>
    <w:rsid w:val="26F1E0BD"/>
    <w:rsid w:val="26F2FADA"/>
    <w:rsid w:val="274D227E"/>
    <w:rsid w:val="278CE2D1"/>
    <w:rsid w:val="28BD2AF4"/>
    <w:rsid w:val="28CE9BB1"/>
    <w:rsid w:val="2B1A2C05"/>
    <w:rsid w:val="2B30670C"/>
    <w:rsid w:val="2BFB5A46"/>
    <w:rsid w:val="2C8C380B"/>
    <w:rsid w:val="2D5FC25F"/>
    <w:rsid w:val="2F8612F5"/>
    <w:rsid w:val="2FA0231F"/>
    <w:rsid w:val="30304EDC"/>
    <w:rsid w:val="30313D8A"/>
    <w:rsid w:val="3069A999"/>
    <w:rsid w:val="30BB75CA"/>
    <w:rsid w:val="30D31E51"/>
    <w:rsid w:val="30D65FCC"/>
    <w:rsid w:val="317AC639"/>
    <w:rsid w:val="324F19EA"/>
    <w:rsid w:val="325B4E2E"/>
    <w:rsid w:val="3333F68D"/>
    <w:rsid w:val="34E1001E"/>
    <w:rsid w:val="35A0DE54"/>
    <w:rsid w:val="36DBF969"/>
    <w:rsid w:val="37507C57"/>
    <w:rsid w:val="37794288"/>
    <w:rsid w:val="37D18654"/>
    <w:rsid w:val="387870DD"/>
    <w:rsid w:val="3883A28D"/>
    <w:rsid w:val="38B52372"/>
    <w:rsid w:val="3A14A6ED"/>
    <w:rsid w:val="3ACD180A"/>
    <w:rsid w:val="3C7450A4"/>
    <w:rsid w:val="3D44A35F"/>
    <w:rsid w:val="3D8BADB3"/>
    <w:rsid w:val="3DD9F089"/>
    <w:rsid w:val="3E76CC0B"/>
    <w:rsid w:val="3E7F9EA0"/>
    <w:rsid w:val="3EDF4B73"/>
    <w:rsid w:val="3FF87F4C"/>
    <w:rsid w:val="419C95C8"/>
    <w:rsid w:val="427DF7B3"/>
    <w:rsid w:val="44988BE8"/>
    <w:rsid w:val="4571D77A"/>
    <w:rsid w:val="45AB4AFD"/>
    <w:rsid w:val="45AC94F7"/>
    <w:rsid w:val="45E7A019"/>
    <w:rsid w:val="45E80A64"/>
    <w:rsid w:val="46097DEE"/>
    <w:rsid w:val="474D42EF"/>
    <w:rsid w:val="47D7973E"/>
    <w:rsid w:val="48030B91"/>
    <w:rsid w:val="49166305"/>
    <w:rsid w:val="49E48DFE"/>
    <w:rsid w:val="4A4ADD8F"/>
    <w:rsid w:val="4A6607D9"/>
    <w:rsid w:val="4B330322"/>
    <w:rsid w:val="4BEE64A4"/>
    <w:rsid w:val="4D10B019"/>
    <w:rsid w:val="4EF6A3E4"/>
    <w:rsid w:val="5002CE0E"/>
    <w:rsid w:val="505BC06C"/>
    <w:rsid w:val="5101616B"/>
    <w:rsid w:val="5125C89F"/>
    <w:rsid w:val="518F597F"/>
    <w:rsid w:val="51945749"/>
    <w:rsid w:val="51D455C0"/>
    <w:rsid w:val="53C600A0"/>
    <w:rsid w:val="541CA09D"/>
    <w:rsid w:val="55F105BD"/>
    <w:rsid w:val="58A3FFED"/>
    <w:rsid w:val="58E73732"/>
    <w:rsid w:val="59F0ABA9"/>
    <w:rsid w:val="59F59101"/>
    <w:rsid w:val="5ABDB2DD"/>
    <w:rsid w:val="5BB314A1"/>
    <w:rsid w:val="5BB77CB1"/>
    <w:rsid w:val="5C18122A"/>
    <w:rsid w:val="5C43B3DB"/>
    <w:rsid w:val="5C485806"/>
    <w:rsid w:val="5D81A17C"/>
    <w:rsid w:val="5D9F190D"/>
    <w:rsid w:val="5FA4B4FF"/>
    <w:rsid w:val="5FBE6263"/>
    <w:rsid w:val="601CB95A"/>
    <w:rsid w:val="607F907E"/>
    <w:rsid w:val="60D37490"/>
    <w:rsid w:val="60DC73D9"/>
    <w:rsid w:val="616D7DAC"/>
    <w:rsid w:val="61B6DEA5"/>
    <w:rsid w:val="6305C880"/>
    <w:rsid w:val="632C5EC6"/>
    <w:rsid w:val="652A8848"/>
    <w:rsid w:val="668736C7"/>
    <w:rsid w:val="6740BD1D"/>
    <w:rsid w:val="6868A2B4"/>
    <w:rsid w:val="68DAEE27"/>
    <w:rsid w:val="69DD4155"/>
    <w:rsid w:val="6A2E6737"/>
    <w:rsid w:val="6A900BC5"/>
    <w:rsid w:val="6B0F6D3D"/>
    <w:rsid w:val="6B5CCB63"/>
    <w:rsid w:val="6C638298"/>
    <w:rsid w:val="6C686558"/>
    <w:rsid w:val="6CD64AA3"/>
    <w:rsid w:val="6CDAFEE5"/>
    <w:rsid w:val="6CF89C3B"/>
    <w:rsid w:val="6D1559CE"/>
    <w:rsid w:val="6D2914FB"/>
    <w:rsid w:val="6EA5889F"/>
    <w:rsid w:val="6F02ECB0"/>
    <w:rsid w:val="7026577F"/>
    <w:rsid w:val="715B0FD3"/>
    <w:rsid w:val="725A2BAB"/>
    <w:rsid w:val="7283F8EA"/>
    <w:rsid w:val="73D713AD"/>
    <w:rsid w:val="74E2CF78"/>
    <w:rsid w:val="77C9F50F"/>
    <w:rsid w:val="79A44127"/>
    <w:rsid w:val="7CBB9EE3"/>
    <w:rsid w:val="7D10D2F0"/>
    <w:rsid w:val="7D4C236F"/>
    <w:rsid w:val="7D7FD1D1"/>
    <w:rsid w:val="7DC2788B"/>
    <w:rsid w:val="7DF9E4B9"/>
    <w:rsid w:val="7E906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BCC6F"/>
  <w15:chartTrackingRefBased/>
  <w15:docId w15:val="{7F6B8C72-53A2-4F6A-8ACC-3CA5CB905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60" w:line="228" w:lineRule="exac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50380"/>
  </w:style>
  <w:style w:type="paragraph" w:styleId="Heading1">
    <w:name w:val="heading 1"/>
    <w:basedOn w:val="Normal"/>
    <w:next w:val="Normal"/>
    <w:link w:val="Heading1Char"/>
    <w:uiPriority w:val="9"/>
    <w:qFormat/>
    <w:rsid w:val="009E23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TCT Bold Body Text"/>
    <w:basedOn w:val="Normal"/>
    <w:next w:val="Normal"/>
    <w:link w:val="Heading2Char"/>
    <w:uiPriority w:val="9"/>
    <w:unhideWhenUsed/>
    <w:qFormat/>
    <w:rsid w:val="00991DD1"/>
    <w:pPr>
      <w:keepNext/>
      <w:keepLines/>
      <w:outlineLvl w:val="1"/>
    </w:pPr>
    <w:rPr>
      <w:rFonts w:ascii="Avenir Next LT Pro" w:eastAsiaTheme="majorEastAsia" w:hAnsi="Avenir Next LT Pro" w:cstheme="majorBidi"/>
      <w:b/>
      <w:sz w:val="20"/>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06B"/>
    <w:pPr>
      <w:tabs>
        <w:tab w:val="center" w:pos="4513"/>
        <w:tab w:val="right" w:pos="9026"/>
      </w:tabs>
    </w:pPr>
  </w:style>
  <w:style w:type="character" w:customStyle="1" w:styleId="HeaderChar">
    <w:name w:val="Header Char"/>
    <w:basedOn w:val="DefaultParagraphFont"/>
    <w:link w:val="Header"/>
    <w:uiPriority w:val="99"/>
    <w:rsid w:val="000D506B"/>
  </w:style>
  <w:style w:type="paragraph" w:styleId="Footer">
    <w:name w:val="footer"/>
    <w:basedOn w:val="Normal"/>
    <w:link w:val="FooterChar"/>
    <w:uiPriority w:val="99"/>
    <w:unhideWhenUsed/>
    <w:rsid w:val="000D506B"/>
    <w:pPr>
      <w:tabs>
        <w:tab w:val="center" w:pos="4513"/>
        <w:tab w:val="right" w:pos="9026"/>
      </w:tabs>
    </w:pPr>
  </w:style>
  <w:style w:type="character" w:customStyle="1" w:styleId="FooterChar">
    <w:name w:val="Footer Char"/>
    <w:basedOn w:val="DefaultParagraphFont"/>
    <w:link w:val="Footer"/>
    <w:uiPriority w:val="99"/>
    <w:rsid w:val="000D506B"/>
  </w:style>
  <w:style w:type="character" w:customStyle="1" w:styleId="Heading2Char">
    <w:name w:val="Heading 2 Char"/>
    <w:aliases w:val="TTCT Bold Body Text Char"/>
    <w:basedOn w:val="DefaultParagraphFont"/>
    <w:link w:val="Heading2"/>
    <w:uiPriority w:val="9"/>
    <w:rsid w:val="00991DD1"/>
    <w:rPr>
      <w:rFonts w:ascii="Avenir Next LT Pro" w:eastAsiaTheme="majorEastAsia" w:hAnsi="Avenir Next LT Pro" w:cstheme="majorBidi"/>
      <w:b/>
      <w:sz w:val="20"/>
      <w:szCs w:val="26"/>
    </w:rPr>
  </w:style>
  <w:style w:type="paragraph" w:styleId="NoSpacing">
    <w:name w:val="No Spacing"/>
    <w:aliases w:val="TTCT Subheading"/>
    <w:uiPriority w:val="1"/>
    <w:qFormat/>
    <w:rsid w:val="00736174"/>
    <w:pPr>
      <w:spacing w:before="280"/>
    </w:pPr>
    <w:rPr>
      <w:rFonts w:ascii="Avenir Next LT Pro" w:hAnsi="Avenir Next LT Pro"/>
      <w:b/>
      <w:szCs w:val="22"/>
    </w:rPr>
  </w:style>
  <w:style w:type="character" w:customStyle="1" w:styleId="TTCTTextChar">
    <w:name w:val="TTCT Text Char"/>
    <w:basedOn w:val="DefaultParagraphFont"/>
    <w:link w:val="TTCTText"/>
    <w:locked/>
    <w:rsid w:val="004E0B6E"/>
    <w:rPr>
      <w:rFonts w:ascii="Avenir Next LT Pro" w:eastAsiaTheme="minorEastAsia" w:hAnsi="Avenir Next LT Pro"/>
      <w:sz w:val="20"/>
      <w:szCs w:val="19"/>
    </w:rPr>
  </w:style>
  <w:style w:type="paragraph" w:customStyle="1" w:styleId="TTCTText">
    <w:name w:val="TTCT Text"/>
    <w:basedOn w:val="Normal"/>
    <w:link w:val="TTCTTextChar"/>
    <w:qFormat/>
    <w:rsid w:val="004E0B6E"/>
    <w:rPr>
      <w:rFonts w:ascii="Avenir Next LT Pro" w:eastAsiaTheme="minorEastAsia" w:hAnsi="Avenir Next LT Pro"/>
      <w:sz w:val="20"/>
      <w:szCs w:val="19"/>
    </w:rPr>
  </w:style>
  <w:style w:type="table" w:customStyle="1" w:styleId="TTCTTableTopandSide">
    <w:name w:val="TTCT Table (Top and Side)"/>
    <w:basedOn w:val="TableNormal"/>
    <w:uiPriority w:val="99"/>
    <w:rsid w:val="002F284C"/>
    <w:pPr>
      <w:spacing w:before="40" w:after="40"/>
    </w:pPr>
    <w:rPr>
      <w:rFonts w:ascii="Avenir Next LT Pro" w:hAnsi="Avenir Next LT Pro"/>
      <w:sz w:val="20"/>
      <w:szCs w:val="22"/>
    </w:rPr>
    <w:tblPr>
      <w:tblInd w:w="0" w:type="nil"/>
      <w:tblBorders>
        <w:insideH w:val="single" w:sz="4" w:space="0" w:color="auto"/>
        <w:insideV w:val="single" w:sz="4" w:space="0" w:color="auto"/>
      </w:tblBorders>
    </w:tblPr>
    <w:tblStylePr w:type="firstRow">
      <w:rPr>
        <w:rFonts w:ascii="Times New Roman (Body CS)" w:hAnsi="Times New Roman (Body CS)" w:hint="default"/>
        <w:b/>
        <w:sz w:val="20"/>
        <w:szCs w:val="20"/>
      </w:rPr>
    </w:tblStylePr>
    <w:tblStylePr w:type="firstCol">
      <w:pPr>
        <w:jc w:val="left"/>
      </w:pPr>
      <w:rPr>
        <w:rFonts w:ascii="Times New Roman (Body CS)" w:hAnsi="Times New Roman (Body CS)" w:hint="default"/>
        <w:b/>
      </w:rPr>
    </w:tblStylePr>
  </w:style>
  <w:style w:type="paragraph" w:styleId="Quote">
    <w:name w:val="Quote"/>
    <w:basedOn w:val="Normal"/>
    <w:next w:val="Normal"/>
    <w:link w:val="QuoteChar"/>
    <w:uiPriority w:val="29"/>
    <w:rsid w:val="00991DD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91DD1"/>
    <w:rPr>
      <w:i/>
      <w:iCs/>
      <w:color w:val="404040" w:themeColor="text1" w:themeTint="BF"/>
    </w:rPr>
  </w:style>
  <w:style w:type="paragraph" w:styleId="ListParagraph">
    <w:name w:val="List Paragraph"/>
    <w:aliases w:val="TTCT Main Heading"/>
    <w:basedOn w:val="Normal"/>
    <w:uiPriority w:val="1"/>
    <w:qFormat/>
    <w:rsid w:val="00736174"/>
    <w:pPr>
      <w:spacing w:line="300" w:lineRule="auto"/>
      <w:contextualSpacing/>
    </w:pPr>
    <w:rPr>
      <w:rFonts w:ascii="Avenir Next LT Pro" w:hAnsi="Avenir Next LT Pro"/>
      <w:b/>
      <w:sz w:val="32"/>
    </w:rPr>
  </w:style>
  <w:style w:type="table" w:styleId="TableGrid">
    <w:name w:val="Table Grid"/>
    <w:basedOn w:val="TableNormal"/>
    <w:uiPriority w:val="39"/>
    <w:rsid w:val="009E7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TCTBulletpoint">
    <w:name w:val="TTCT Bulletpoint"/>
    <w:uiPriority w:val="99"/>
    <w:rsid w:val="004F0306"/>
    <w:pPr>
      <w:numPr>
        <w:numId w:val="19"/>
      </w:numPr>
    </w:pPr>
  </w:style>
  <w:style w:type="paragraph" w:customStyle="1" w:styleId="TTCTBulletpointV2">
    <w:name w:val="TTCT Bulletpoint (V2)"/>
    <w:basedOn w:val="TTCTText"/>
    <w:qFormat/>
    <w:rsid w:val="00F3491A"/>
    <w:pPr>
      <w:numPr>
        <w:numId w:val="22"/>
      </w:numPr>
    </w:pPr>
  </w:style>
  <w:style w:type="paragraph" w:customStyle="1" w:styleId="TTCTPolicyName">
    <w:name w:val="TTCT Policy Name"/>
    <w:basedOn w:val="ListParagraph"/>
    <w:qFormat/>
    <w:rsid w:val="00437645"/>
    <w:rPr>
      <w:rFonts w:cs="Times New Roman (Body CS)"/>
      <w:sz w:val="56"/>
    </w:rPr>
  </w:style>
  <w:style w:type="character" w:styleId="PlaceholderText">
    <w:name w:val="Placeholder Text"/>
    <w:basedOn w:val="DefaultParagraphFont"/>
    <w:uiPriority w:val="99"/>
    <w:semiHidden/>
    <w:rsid w:val="002245FC"/>
    <w:rPr>
      <w:color w:val="808080"/>
    </w:rPr>
  </w:style>
  <w:style w:type="character" w:customStyle="1" w:styleId="Heading1Char">
    <w:name w:val="Heading 1 Char"/>
    <w:basedOn w:val="DefaultParagraphFont"/>
    <w:link w:val="Heading1"/>
    <w:uiPriority w:val="9"/>
    <w:rsid w:val="009E23CC"/>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9E23CC"/>
    <w:pPr>
      <w:widowControl w:val="0"/>
      <w:autoSpaceDE w:val="0"/>
      <w:autoSpaceDN w:val="0"/>
      <w:spacing w:after="0" w:line="240" w:lineRule="auto"/>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9E23CC"/>
    <w:rPr>
      <w:rFonts w:ascii="Arial" w:eastAsia="Arial" w:hAnsi="Arial" w:cs="Arial"/>
      <w:sz w:val="22"/>
      <w:szCs w:val="22"/>
      <w:lang w:val="en-US"/>
    </w:rPr>
  </w:style>
  <w:style w:type="paragraph" w:customStyle="1" w:styleId="TableParagraph">
    <w:name w:val="Table Paragraph"/>
    <w:basedOn w:val="Normal"/>
    <w:uiPriority w:val="1"/>
    <w:qFormat/>
    <w:rsid w:val="009E23CC"/>
    <w:pPr>
      <w:widowControl w:val="0"/>
      <w:autoSpaceDE w:val="0"/>
      <w:autoSpaceDN w:val="0"/>
      <w:spacing w:after="0" w:line="240" w:lineRule="auto"/>
      <w:ind w:left="107"/>
    </w:pPr>
    <w:rPr>
      <w:rFonts w:ascii="Arial" w:eastAsia="Arial" w:hAnsi="Arial" w:cs="Arial"/>
      <w:sz w:val="22"/>
      <w:szCs w:val="22"/>
      <w:lang w:val="en-US"/>
    </w:rPr>
  </w:style>
  <w:style w:type="character" w:styleId="Hyperlink">
    <w:name w:val="Hyperlink"/>
    <w:basedOn w:val="DefaultParagraphFont"/>
    <w:uiPriority w:val="99"/>
    <w:unhideWhenUsed/>
    <w:rsid w:val="009E23CC"/>
    <w:rPr>
      <w:color w:val="0563C1" w:themeColor="hyperlink"/>
      <w:u w:val="single"/>
    </w:rPr>
  </w:style>
  <w:style w:type="character" w:styleId="UnresolvedMention">
    <w:name w:val="Unresolved Mention"/>
    <w:basedOn w:val="DefaultParagraphFont"/>
    <w:uiPriority w:val="99"/>
    <w:semiHidden/>
    <w:unhideWhenUsed/>
    <w:rsid w:val="00261EAD"/>
    <w:rPr>
      <w:color w:val="605E5C"/>
      <w:shd w:val="clear" w:color="auto" w:fill="E1DFDD"/>
    </w:rPr>
  </w:style>
  <w:style w:type="paragraph" w:styleId="BodyText2">
    <w:name w:val="Body Text 2"/>
    <w:basedOn w:val="Normal"/>
    <w:link w:val="BodyText2Char"/>
    <w:uiPriority w:val="99"/>
    <w:semiHidden/>
    <w:unhideWhenUsed/>
    <w:rsid w:val="00C4248B"/>
    <w:pPr>
      <w:spacing w:after="120" w:line="480" w:lineRule="auto"/>
    </w:pPr>
    <w:rPr>
      <w:rFonts w:eastAsiaTheme="minorEastAsia"/>
      <w:sz w:val="22"/>
      <w:szCs w:val="22"/>
      <w:lang w:eastAsia="en-GB"/>
    </w:rPr>
  </w:style>
  <w:style w:type="character" w:customStyle="1" w:styleId="BodyText2Char">
    <w:name w:val="Body Text 2 Char"/>
    <w:basedOn w:val="DefaultParagraphFont"/>
    <w:link w:val="BodyText2"/>
    <w:uiPriority w:val="99"/>
    <w:semiHidden/>
    <w:rsid w:val="00C4248B"/>
    <w:rPr>
      <w:rFonts w:eastAsiaTheme="minorEastAsia"/>
      <w:sz w:val="22"/>
      <w:szCs w:val="22"/>
      <w:lang w:eastAsia="en-GB"/>
    </w:rPr>
  </w:style>
  <w:style w:type="character" w:styleId="FollowedHyperlink">
    <w:name w:val="FollowedHyperlink"/>
    <w:basedOn w:val="DefaultParagraphFont"/>
    <w:uiPriority w:val="99"/>
    <w:semiHidden/>
    <w:unhideWhenUsed/>
    <w:rsid w:val="002870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363946">
      <w:bodyDiv w:val="1"/>
      <w:marLeft w:val="0"/>
      <w:marRight w:val="0"/>
      <w:marTop w:val="0"/>
      <w:marBottom w:val="0"/>
      <w:divBdr>
        <w:top w:val="none" w:sz="0" w:space="0" w:color="auto"/>
        <w:left w:val="none" w:sz="0" w:space="0" w:color="auto"/>
        <w:bottom w:val="none" w:sz="0" w:space="0" w:color="auto"/>
        <w:right w:val="none" w:sz="0" w:space="0" w:color="auto"/>
      </w:divBdr>
    </w:div>
    <w:div w:id="288825963">
      <w:bodyDiv w:val="1"/>
      <w:marLeft w:val="0"/>
      <w:marRight w:val="0"/>
      <w:marTop w:val="0"/>
      <w:marBottom w:val="0"/>
      <w:divBdr>
        <w:top w:val="none" w:sz="0" w:space="0" w:color="auto"/>
        <w:left w:val="none" w:sz="0" w:space="0" w:color="auto"/>
        <w:bottom w:val="none" w:sz="0" w:space="0" w:color="auto"/>
        <w:right w:val="none" w:sz="0" w:space="0" w:color="auto"/>
      </w:divBdr>
    </w:div>
    <w:div w:id="817114616">
      <w:bodyDiv w:val="1"/>
      <w:marLeft w:val="0"/>
      <w:marRight w:val="0"/>
      <w:marTop w:val="0"/>
      <w:marBottom w:val="0"/>
      <w:divBdr>
        <w:top w:val="none" w:sz="0" w:space="0" w:color="auto"/>
        <w:left w:val="none" w:sz="0" w:space="0" w:color="auto"/>
        <w:bottom w:val="none" w:sz="0" w:space="0" w:color="auto"/>
        <w:right w:val="none" w:sz="0" w:space="0" w:color="auto"/>
      </w:divBdr>
    </w:div>
    <w:div w:id="907963472">
      <w:bodyDiv w:val="1"/>
      <w:marLeft w:val="0"/>
      <w:marRight w:val="0"/>
      <w:marTop w:val="0"/>
      <w:marBottom w:val="0"/>
      <w:divBdr>
        <w:top w:val="none" w:sz="0" w:space="0" w:color="auto"/>
        <w:left w:val="none" w:sz="0" w:space="0" w:color="auto"/>
        <w:bottom w:val="none" w:sz="0" w:space="0" w:color="auto"/>
        <w:right w:val="none" w:sz="0" w:space="0" w:color="auto"/>
      </w:divBdr>
    </w:div>
    <w:div w:id="167329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nottshelpyourself.org.uk/kb5/nottinghamshire/directory/localoffer.page?newdirectorychannel=9"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send-code-of-practice-0-to-25"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Merchant\OneDrive%20-%20The%20Two%20Counties%20Trust\Documents\SEND\Info%20Report\TTCT%20SEND%20Information%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CAF57220BB42599A595CB3F6731756"/>
        <w:category>
          <w:name w:val="General"/>
          <w:gallery w:val="placeholder"/>
        </w:category>
        <w:types>
          <w:type w:val="bbPlcHdr"/>
        </w:types>
        <w:behaviors>
          <w:behavior w:val="content"/>
        </w:behaviors>
        <w:guid w:val="{599E6F88-3BD3-409E-A22B-02517F4FE565}"/>
      </w:docPartPr>
      <w:docPartBody>
        <w:p w:rsidR="00CE4ED6" w:rsidRDefault="00CE4ED6">
          <w:pPr>
            <w:pStyle w:val="DDCAF57220BB42599A595CB3F6731756"/>
          </w:pPr>
          <w:r w:rsidRPr="000571EC">
            <w:rPr>
              <w:rStyle w:val="PlaceholderText"/>
            </w:rPr>
            <w:t>Click or tap here to enter text.</w:t>
          </w:r>
        </w:p>
      </w:docPartBody>
    </w:docPart>
    <w:docPart>
      <w:docPartPr>
        <w:name w:val="0F727B8C701A498DA0EA46AF8596DFFE"/>
        <w:category>
          <w:name w:val="General"/>
          <w:gallery w:val="placeholder"/>
        </w:category>
        <w:types>
          <w:type w:val="bbPlcHdr"/>
        </w:types>
        <w:behaviors>
          <w:behavior w:val="content"/>
        </w:behaviors>
        <w:guid w:val="{4AB73903-1D4A-42FC-A98A-AEE2FFB00992}"/>
      </w:docPartPr>
      <w:docPartBody>
        <w:p w:rsidR="00CE4ED6" w:rsidRDefault="00CE4ED6">
          <w:pPr>
            <w:pStyle w:val="0F727B8C701A498DA0EA46AF8596DFFE"/>
          </w:pPr>
          <w:r w:rsidRPr="000571EC">
            <w:rPr>
              <w:rStyle w:val="PlaceholderText"/>
            </w:rPr>
            <w:t>Click or tap here to enter text.</w:t>
          </w:r>
        </w:p>
      </w:docPartBody>
    </w:docPart>
    <w:docPart>
      <w:docPartPr>
        <w:name w:val="653D0D3EBE5C4F44A0DA1B02ACA91128"/>
        <w:category>
          <w:name w:val="General"/>
          <w:gallery w:val="placeholder"/>
        </w:category>
        <w:types>
          <w:type w:val="bbPlcHdr"/>
        </w:types>
        <w:behaviors>
          <w:behavior w:val="content"/>
        </w:behaviors>
        <w:guid w:val="{EBFB751E-758B-451D-BAFD-C92577715309}"/>
      </w:docPartPr>
      <w:docPartBody>
        <w:p w:rsidR="00CE4ED6" w:rsidRDefault="00CE4ED6">
          <w:pPr>
            <w:pStyle w:val="653D0D3EBE5C4F44A0DA1B02ACA91128"/>
          </w:pPr>
          <w:r w:rsidRPr="000571EC">
            <w:rPr>
              <w:rStyle w:val="PlaceholderText"/>
            </w:rPr>
            <w:t>Click or tap here to enter text.</w:t>
          </w:r>
        </w:p>
      </w:docPartBody>
    </w:docPart>
    <w:docPart>
      <w:docPartPr>
        <w:name w:val="253959B95437422BBCF26ABBF75A9A0E"/>
        <w:category>
          <w:name w:val="General"/>
          <w:gallery w:val="placeholder"/>
        </w:category>
        <w:types>
          <w:type w:val="bbPlcHdr"/>
        </w:types>
        <w:behaviors>
          <w:behavior w:val="content"/>
        </w:behaviors>
        <w:guid w:val="{2CAAB1B0-7E44-49BE-B947-41243DEEAAEC}"/>
      </w:docPartPr>
      <w:docPartBody>
        <w:p w:rsidR="002F00AB" w:rsidRDefault="00B65479" w:rsidP="00B65479">
          <w:pPr>
            <w:pStyle w:val="253959B95437422BBCF26ABBF75A9A0E"/>
          </w:pPr>
          <w:r w:rsidRPr="007040A4">
            <w:rPr>
              <w:rStyle w:val="TTCTTextChar"/>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ED6"/>
    <w:rsid w:val="001D1C78"/>
    <w:rsid w:val="0025282A"/>
    <w:rsid w:val="002F00AB"/>
    <w:rsid w:val="004442B5"/>
    <w:rsid w:val="004D0F0C"/>
    <w:rsid w:val="00537EBC"/>
    <w:rsid w:val="0060286B"/>
    <w:rsid w:val="0067216E"/>
    <w:rsid w:val="00845579"/>
    <w:rsid w:val="00900675"/>
    <w:rsid w:val="00944B6A"/>
    <w:rsid w:val="00A23744"/>
    <w:rsid w:val="00A718EC"/>
    <w:rsid w:val="00B24D10"/>
    <w:rsid w:val="00B65479"/>
    <w:rsid w:val="00BA572F"/>
    <w:rsid w:val="00BB5ED8"/>
    <w:rsid w:val="00C81398"/>
    <w:rsid w:val="00CA23E7"/>
    <w:rsid w:val="00CE4ED6"/>
    <w:rsid w:val="00D339EA"/>
    <w:rsid w:val="00D54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E4169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DCAF57220BB42599A595CB3F6731756">
    <w:name w:val="DDCAF57220BB42599A595CB3F6731756"/>
  </w:style>
  <w:style w:type="paragraph" w:customStyle="1" w:styleId="0F727B8C701A498DA0EA46AF8596DFFE">
    <w:name w:val="0F727B8C701A498DA0EA46AF8596DFFE"/>
  </w:style>
  <w:style w:type="paragraph" w:customStyle="1" w:styleId="653D0D3EBE5C4F44A0DA1B02ACA91128">
    <w:name w:val="653D0D3EBE5C4F44A0DA1B02ACA91128"/>
  </w:style>
  <w:style w:type="character" w:customStyle="1" w:styleId="TTCTTextChar">
    <w:name w:val="TTCT Text Char"/>
    <w:basedOn w:val="DefaultParagraphFont"/>
    <w:link w:val="TTCTText"/>
    <w:locked/>
    <w:rsid w:val="00B65479"/>
    <w:rPr>
      <w:rFonts w:ascii="Avenir Next LT Pro" w:hAnsi="Avenir Next LT Pro"/>
      <w:sz w:val="20"/>
      <w:szCs w:val="19"/>
    </w:rPr>
  </w:style>
  <w:style w:type="paragraph" w:customStyle="1" w:styleId="TTCTText">
    <w:name w:val="TTCT Text"/>
    <w:basedOn w:val="Normal"/>
    <w:link w:val="TTCTTextChar"/>
    <w:qFormat/>
    <w:rsid w:val="00B65479"/>
    <w:pPr>
      <w:spacing w:line="228" w:lineRule="exact"/>
      <w:jc w:val="both"/>
    </w:pPr>
    <w:rPr>
      <w:rFonts w:ascii="Avenir Next LT Pro" w:hAnsi="Avenir Next LT Pro"/>
      <w:sz w:val="20"/>
      <w:szCs w:val="19"/>
    </w:rPr>
  </w:style>
  <w:style w:type="paragraph" w:customStyle="1" w:styleId="253959B95437422BBCF26ABBF75A9A0E">
    <w:name w:val="253959B95437422BBCF26ABBF75A9A0E"/>
    <w:rsid w:val="00B654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001735BAC9C54AB3AE751CE638C088" ma:contentTypeVersion="15" ma:contentTypeDescription="Create a new document." ma:contentTypeScope="" ma:versionID="8736cf1c80d4ade3a0321e8189a19a59">
  <xsd:schema xmlns:xsd="http://www.w3.org/2001/XMLSchema" xmlns:xs="http://www.w3.org/2001/XMLSchema" xmlns:p="http://schemas.microsoft.com/office/2006/metadata/properties" xmlns:ns2="8cbca287-4b98-4263-8712-d84b4bb85bd9" xmlns:ns3="5f948e74-a844-42ae-a1a4-1e0e85429efe" targetNamespace="http://schemas.microsoft.com/office/2006/metadata/properties" ma:root="true" ma:fieldsID="c55c63f5c961f9610e68b077d78cf029" ns2:_="" ns3:_="">
    <xsd:import namespace="8cbca287-4b98-4263-8712-d84b4bb85bd9"/>
    <xsd:import namespace="5f948e74-a844-42ae-a1a4-1e0e85429e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287-4b98-4263-8712-d84b4bb85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d130c82-3eaf-4d6e-aa95-a900597639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format="DateOnly" ma:internalName="Order0">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948e74-a844-42ae-a1a4-1e0e85429e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0932941-0404-4613-94d3-1093de3c7523}" ma:internalName="TaxCatchAll" ma:showField="CatchAllData" ma:web="5f948e74-a844-42ae-a1a4-1e0e85429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948e74-a844-42ae-a1a4-1e0e85429efe" xsi:nil="true"/>
    <Order0 xmlns="8cbca287-4b98-4263-8712-d84b4bb85bd9" xsi:nil="true"/>
    <lcf76f155ced4ddcb4097134ff3c332f xmlns="8cbca287-4b98-4263-8712-d84b4bb85b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8323ED-33F6-444C-9C8F-7F4C19715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287-4b98-4263-8712-d84b4bb85bd9"/>
    <ds:schemaRef ds:uri="5f948e74-a844-42ae-a1a4-1e0e85429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1AD592-5B7A-4535-8F9B-E5E4033FC1D1}">
  <ds:schemaRefs>
    <ds:schemaRef ds:uri="http://schemas.microsoft.com/sharepoint/v3/contenttype/forms"/>
  </ds:schemaRefs>
</ds:datastoreItem>
</file>

<file path=customXml/itemProps3.xml><?xml version="1.0" encoding="utf-8"?>
<ds:datastoreItem xmlns:ds="http://schemas.openxmlformats.org/officeDocument/2006/customXml" ds:itemID="{AF5CDC83-744A-4C06-9231-4A70AA16FB69}">
  <ds:schemaRefs>
    <ds:schemaRef ds:uri="http://schemas.microsoft.com/office/2006/metadata/properties"/>
    <ds:schemaRef ds:uri="http://schemas.microsoft.com/office/infopath/2007/PartnerControls"/>
    <ds:schemaRef ds:uri="5f948e74-a844-42ae-a1a4-1e0e85429efe"/>
    <ds:schemaRef ds:uri="8cbca287-4b98-4263-8712-d84b4bb85bd9"/>
  </ds:schemaRefs>
</ds:datastoreItem>
</file>

<file path=docProps/app.xml><?xml version="1.0" encoding="utf-8"?>
<Properties xmlns="http://schemas.openxmlformats.org/officeDocument/2006/extended-properties" xmlns:vt="http://schemas.openxmlformats.org/officeDocument/2006/docPropsVTypes">
  <Template>TTCT SEND Information Report Template</Template>
  <TotalTime>32</TotalTime>
  <Pages>20</Pages>
  <Words>7282</Words>
  <Characters>41508</Characters>
  <Application>Microsoft Office Word</Application>
  <DocSecurity>0</DocSecurity>
  <Lines>345</Lines>
  <Paragraphs>97</Paragraphs>
  <ScaleCrop>false</ScaleCrop>
  <Company/>
  <LinksUpToDate>false</LinksUpToDate>
  <CharactersWithSpaces>48693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Information Report 25-26</dc:title>
  <dc:subject>
  </dc:subject>
  <dc:creator>Emma Merchant</dc:creator>
  <cp:keywords>
  </cp:keywords>
  <dc:description>
  </dc:description>
  <cp:lastModifiedBy>Data Importer</cp:lastModifiedBy>
  <cp:revision>8</cp:revision>
  <cp:lastPrinted>2025-09-09T13:42:00Z</cp:lastPrinted>
  <dcterms:created xsi:type="dcterms:W3CDTF">2025-09-19T08:32:00Z</dcterms:created>
  <dcterms:modified xsi:type="dcterms:W3CDTF">2026-03-04T22:02:39Z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0x01010038001735BAC9C54AB3AE751CE638C088</vt:lpwstr>
  </property>
  <property fmtid="{D5CDD505-2E9C-101B-9397-08002B2CF9AE}" pid="3" name="MediaServiceImageTags">
    <vt:lpwstr/>
  </property>
</Properties>
</file>